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68" w:type="dxa"/>
        <w:tblLook w:val="01E0" w:firstRow="1" w:lastRow="1" w:firstColumn="1" w:lastColumn="1" w:noHBand="0" w:noVBand="0"/>
      </w:tblPr>
      <w:tblGrid>
        <w:gridCol w:w="4264"/>
        <w:gridCol w:w="5204"/>
      </w:tblGrid>
      <w:tr w:rsidR="0070612E" w:rsidRPr="0070612E" w:rsidTr="00292F3B">
        <w:tc>
          <w:tcPr>
            <w:tcW w:w="4264" w:type="dxa"/>
          </w:tcPr>
          <w:p w:rsidR="0070612E" w:rsidRPr="0070612E" w:rsidRDefault="0070612E" w:rsidP="00292F3B">
            <w:pPr>
              <w:tabs>
                <w:tab w:val="center" w:pos="4320"/>
                <w:tab w:val="right" w:pos="8640"/>
              </w:tabs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04" w:type="dxa"/>
          </w:tcPr>
          <w:p w:rsidR="0070612E" w:rsidRPr="0070612E" w:rsidRDefault="0070612E" w:rsidP="00292F3B">
            <w:pPr>
              <w:tabs>
                <w:tab w:val="center" w:pos="4320"/>
                <w:tab w:val="right" w:pos="864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612E">
              <w:rPr>
                <w:rFonts w:ascii="Times New Roman" w:eastAsia="Calibri" w:hAnsi="Times New Roman" w:cs="Times New Roman"/>
                <w:sz w:val="20"/>
                <w:szCs w:val="20"/>
              </w:rPr>
              <w:t>APSTIPRINĀTS</w:t>
            </w:r>
          </w:p>
          <w:p w:rsidR="0070612E" w:rsidRPr="0070612E" w:rsidRDefault="0070612E" w:rsidP="00292F3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612E">
              <w:rPr>
                <w:rFonts w:ascii="Times New Roman" w:eastAsia="Calibri" w:hAnsi="Times New Roman" w:cs="Times New Roman"/>
                <w:sz w:val="20"/>
                <w:szCs w:val="20"/>
              </w:rPr>
              <w:t>Valkas novada domes</w:t>
            </w:r>
          </w:p>
          <w:p w:rsidR="0070612E" w:rsidRPr="0070612E" w:rsidRDefault="0070612E" w:rsidP="00292F3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61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Iepirkumu komisijas</w:t>
            </w:r>
          </w:p>
          <w:p w:rsidR="0070612E" w:rsidRPr="0070612E" w:rsidRDefault="0070612E" w:rsidP="0070612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70612E">
              <w:rPr>
                <w:rFonts w:ascii="Times New Roman" w:eastAsia="Calibri" w:hAnsi="Times New Roman" w:cs="Times New Roman"/>
                <w:sz w:val="20"/>
                <w:szCs w:val="20"/>
              </w:rPr>
              <w:t>2018.gada</w:t>
            </w:r>
            <w:proofErr w:type="gramEnd"/>
            <w:r w:rsidRPr="007061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3.maija sēdē</w:t>
            </w:r>
          </w:p>
        </w:tc>
      </w:tr>
    </w:tbl>
    <w:p w:rsidR="0070612E" w:rsidRPr="00F66839" w:rsidRDefault="0070612E" w:rsidP="0070612E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0612E" w:rsidRPr="00F66839" w:rsidRDefault="0070612E" w:rsidP="0070612E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0612E" w:rsidRPr="00A008F0" w:rsidRDefault="0070612E" w:rsidP="0070612E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008F0">
        <w:rPr>
          <w:rFonts w:ascii="Times New Roman" w:eastAsia="Calibri" w:hAnsi="Times New Roman" w:cs="Times New Roman"/>
          <w:b/>
          <w:sz w:val="24"/>
          <w:szCs w:val="24"/>
        </w:rPr>
        <w:t>GROZĪJUMI</w:t>
      </w:r>
    </w:p>
    <w:p w:rsidR="0070612E" w:rsidRPr="00A008F0" w:rsidRDefault="0070612E" w:rsidP="0070612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0612E" w:rsidRPr="00A008F0" w:rsidRDefault="0070612E" w:rsidP="0070612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008F0">
        <w:rPr>
          <w:rFonts w:ascii="Times New Roman" w:eastAsia="Times New Roman" w:hAnsi="Times New Roman" w:cs="Times New Roman"/>
          <w:sz w:val="24"/>
          <w:szCs w:val="24"/>
          <w:lang w:eastAsia="ar-SA"/>
        </w:rPr>
        <w:t>Atklāta konkursa</w:t>
      </w:r>
    </w:p>
    <w:p w:rsidR="0070612E" w:rsidRPr="00A008F0" w:rsidRDefault="0070612E" w:rsidP="0070612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008F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„Jauna autobusa piegāde Ērģemes pagasta pārvaldei”</w:t>
      </w:r>
    </w:p>
    <w:p w:rsidR="0070612E" w:rsidRPr="00A008F0" w:rsidRDefault="0070612E" w:rsidP="0070612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0612E" w:rsidRPr="00A008F0" w:rsidRDefault="0070612E" w:rsidP="0070612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A008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Iepirkuma </w:t>
      </w:r>
      <w:proofErr w:type="spellStart"/>
      <w:r w:rsidRPr="00A008F0">
        <w:rPr>
          <w:rFonts w:ascii="Times New Roman" w:eastAsia="Times New Roman" w:hAnsi="Times New Roman" w:cs="Times New Roman"/>
          <w:sz w:val="24"/>
          <w:szCs w:val="24"/>
          <w:lang w:eastAsia="ar-SA"/>
        </w:rPr>
        <w:t>Id.Nr</w:t>
      </w:r>
      <w:proofErr w:type="spellEnd"/>
      <w:r w:rsidRPr="00A008F0">
        <w:rPr>
          <w:rFonts w:ascii="Times New Roman" w:eastAsia="Times New Roman" w:hAnsi="Times New Roman" w:cs="Times New Roman"/>
          <w:sz w:val="24"/>
          <w:szCs w:val="24"/>
          <w:lang w:eastAsia="ar-SA"/>
        </w:rPr>
        <w:t>. VND 2018/2K</w:t>
      </w:r>
    </w:p>
    <w:p w:rsidR="0070612E" w:rsidRPr="00A008F0" w:rsidRDefault="0070612E" w:rsidP="0070612E">
      <w:pPr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0612E" w:rsidRPr="00A008F0" w:rsidRDefault="0070612E" w:rsidP="0070612E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008F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NOLIKUMĀ</w:t>
      </w:r>
    </w:p>
    <w:p w:rsidR="0070612E" w:rsidRPr="00A008F0" w:rsidRDefault="0070612E" w:rsidP="0070612E">
      <w:pPr>
        <w:spacing w:after="120" w:line="240" w:lineRule="auto"/>
        <w:jc w:val="both"/>
        <w:rPr>
          <w:rFonts w:ascii="Times New Roman" w:eastAsia="Calibri" w:hAnsi="Times New Roman" w:cs="Times New Roman"/>
        </w:rPr>
      </w:pPr>
    </w:p>
    <w:p w:rsidR="0070612E" w:rsidRPr="00A008F0" w:rsidRDefault="0070612E" w:rsidP="0070612E">
      <w:pPr>
        <w:widowControl w:val="0"/>
        <w:numPr>
          <w:ilvl w:val="0"/>
          <w:numId w:val="1"/>
        </w:numPr>
        <w:tabs>
          <w:tab w:val="num" w:pos="684"/>
        </w:tabs>
        <w:suppressAutoHyphens/>
        <w:spacing w:after="120" w:line="240" w:lineRule="auto"/>
        <w:ind w:left="741"/>
        <w:jc w:val="both"/>
        <w:rPr>
          <w:rFonts w:ascii="Times New Roman" w:eastAsia="Times New Roman" w:hAnsi="Times New Roman" w:cs="Times New Roman"/>
          <w:u w:val="single"/>
        </w:rPr>
      </w:pPr>
      <w:r w:rsidRPr="00A008F0">
        <w:rPr>
          <w:rFonts w:ascii="Times New Roman" w:eastAsia="Times New Roman" w:hAnsi="Times New Roman" w:cs="Times New Roman"/>
          <w:u w:val="single"/>
        </w:rPr>
        <w:t>Nolikuma 1.3.apakšpunktu izteikt šādā redakcijā:</w:t>
      </w:r>
    </w:p>
    <w:p w:rsidR="0070612E" w:rsidRPr="00A008F0" w:rsidRDefault="0070612E" w:rsidP="0070612E">
      <w:pPr>
        <w:widowControl w:val="0"/>
        <w:suppressAutoHyphens/>
        <w:spacing w:after="120" w:line="240" w:lineRule="auto"/>
        <w:ind w:left="741"/>
        <w:jc w:val="both"/>
        <w:rPr>
          <w:rFonts w:ascii="Times New Roman" w:eastAsia="Times New Roman" w:hAnsi="Times New Roman" w:cs="Times New Roman"/>
          <w:u w:val="single"/>
        </w:rPr>
      </w:pPr>
      <w:r w:rsidRPr="00A008F0">
        <w:rPr>
          <w:rFonts w:ascii="Times New Roman" w:eastAsia="Times New Roman" w:hAnsi="Times New Roman" w:cs="Times New Roman"/>
        </w:rPr>
        <w:t xml:space="preserve">“1.3.Atklātā konkursa </w:t>
      </w:r>
      <w:r w:rsidRPr="00A008F0">
        <w:rPr>
          <w:rFonts w:ascii="Times New Roman" w:eastAsia="Times New Roman" w:hAnsi="Times New Roman" w:cs="Times New Roman"/>
          <w:b/>
        </w:rPr>
        <w:t>„</w:t>
      </w:r>
      <w:r w:rsidRPr="00A008F0">
        <w:rPr>
          <w:rFonts w:ascii="Times New Roman" w:eastAsia="Times New Roman" w:hAnsi="Times New Roman" w:cs="Times New Roman"/>
          <w:b/>
          <w:bCs/>
        </w:rPr>
        <w:t>Jauna autobusa piegāde Ērģemes pagasta pārvaldei”</w:t>
      </w:r>
      <w:r w:rsidRPr="00A008F0">
        <w:rPr>
          <w:rFonts w:ascii="Times New Roman" w:eastAsia="Times New Roman" w:hAnsi="Times New Roman" w:cs="Times New Roman"/>
          <w:b/>
        </w:rPr>
        <w:t xml:space="preserve"> (iepirkuma ID Nr. VND 2018/2K)</w:t>
      </w:r>
      <w:r w:rsidRPr="00A008F0">
        <w:rPr>
          <w:rFonts w:ascii="Times New Roman" w:eastAsia="Times New Roman" w:hAnsi="Times New Roman" w:cs="Times New Roman"/>
        </w:rPr>
        <w:t xml:space="preserve"> nolikums, tā grozījumi, tehniskā specifikācija, kā arī iepirkuma komisijas sniegtās atbildes uz ieinteresēto Piegādātāju uzdotajiem jautājumiem elektroniskā formā pieejamas Pasūtītāja tīmekļvietnē</w:t>
      </w:r>
      <w:r w:rsidRPr="00A008F0">
        <w:rPr>
          <w:rFonts w:ascii="Times New Roman" w:eastAsia="Times New Roman" w:hAnsi="Times New Roman" w:cs="Times New Roman"/>
          <w:color w:val="000000"/>
        </w:rPr>
        <w:t xml:space="preserve"> </w:t>
      </w:r>
      <w:hyperlink r:id="rId5" w:history="1">
        <w:r w:rsidRPr="00A008F0">
          <w:rPr>
            <w:rFonts w:ascii="Times New Roman" w:eastAsia="Times New Roman" w:hAnsi="Times New Roman" w:cs="Times New Roman"/>
            <w:color w:val="0000FF"/>
            <w:u w:val="single"/>
          </w:rPr>
          <w:t>www.valka.lv</w:t>
        </w:r>
      </w:hyperlink>
      <w:r w:rsidRPr="00A008F0">
        <w:rPr>
          <w:rFonts w:ascii="Times New Roman" w:eastAsia="Times New Roman" w:hAnsi="Times New Roman" w:cs="Times New Roman"/>
          <w:color w:val="000000"/>
        </w:rPr>
        <w:t xml:space="preserve">, sadaļā Pašvaldības iepirkumi, kā arī tos var saņemt </w:t>
      </w:r>
      <w:r w:rsidRPr="00A008F0">
        <w:rPr>
          <w:rFonts w:ascii="Times New Roman" w:eastAsia="Times New Roman" w:hAnsi="Times New Roman" w:cs="Times New Roman"/>
          <w:color w:val="000000"/>
          <w:u w:val="single"/>
        </w:rPr>
        <w:t xml:space="preserve">Valkas novada domē – Beverīnas </w:t>
      </w:r>
      <w:r w:rsidR="00C60D6C">
        <w:rPr>
          <w:rFonts w:ascii="Times New Roman" w:eastAsia="Times New Roman" w:hAnsi="Times New Roman" w:cs="Times New Roman"/>
          <w:color w:val="000000"/>
          <w:u w:val="single"/>
        </w:rPr>
        <w:t xml:space="preserve">ielā 3, Valka, līdz </w:t>
      </w:r>
      <w:proofErr w:type="gramStart"/>
      <w:r w:rsidR="00C60D6C">
        <w:rPr>
          <w:rFonts w:ascii="Times New Roman" w:eastAsia="Times New Roman" w:hAnsi="Times New Roman" w:cs="Times New Roman"/>
          <w:color w:val="000000"/>
          <w:u w:val="single"/>
        </w:rPr>
        <w:t>2018.gada</w:t>
      </w:r>
      <w:proofErr w:type="gramEnd"/>
      <w:r w:rsidR="00C60D6C">
        <w:rPr>
          <w:rFonts w:ascii="Times New Roman" w:eastAsia="Times New Roman" w:hAnsi="Times New Roman" w:cs="Times New Roman"/>
          <w:color w:val="000000"/>
          <w:u w:val="single"/>
        </w:rPr>
        <w:t xml:space="preserve"> 28</w:t>
      </w:r>
      <w:r w:rsidRPr="00A008F0">
        <w:rPr>
          <w:rFonts w:ascii="Times New Roman" w:eastAsia="Times New Roman" w:hAnsi="Times New Roman" w:cs="Times New Roman"/>
          <w:color w:val="000000"/>
          <w:u w:val="single"/>
        </w:rPr>
        <w:t>.maijam</w:t>
      </w:r>
      <w:r w:rsidRPr="00A008F0">
        <w:rPr>
          <w:rFonts w:ascii="Times New Roman" w:eastAsia="Times New Roman" w:hAnsi="Times New Roman" w:cs="Times New Roman"/>
          <w:u w:val="single"/>
        </w:rPr>
        <w:t xml:space="preserve"> </w:t>
      </w:r>
      <w:r w:rsidR="00C60D6C">
        <w:rPr>
          <w:rFonts w:ascii="Times New Roman" w:eastAsia="Times New Roman" w:hAnsi="Times New Roman" w:cs="Times New Roman"/>
          <w:color w:val="000000"/>
          <w:u w:val="single"/>
        </w:rPr>
        <w:t>plkst. 14</w:t>
      </w:r>
      <w:r w:rsidRPr="00A008F0">
        <w:rPr>
          <w:rFonts w:ascii="Times New Roman" w:eastAsia="Times New Roman" w:hAnsi="Times New Roman" w:cs="Times New Roman"/>
          <w:color w:val="000000"/>
          <w:vertAlign w:val="superscript"/>
        </w:rPr>
        <w:t>00</w:t>
      </w:r>
      <w:r w:rsidRPr="00A008F0">
        <w:rPr>
          <w:rFonts w:ascii="Times New Roman" w:eastAsia="Times New Roman" w:hAnsi="Times New Roman" w:cs="Times New Roman"/>
          <w:color w:val="000000"/>
        </w:rPr>
        <w:t>. Apmeklētāju pieņemšanas darba laiks – darba dienās no 08:00 līdz 17:00, piektdienās no 08:00 līdz 16:00.</w:t>
      </w:r>
      <w:r w:rsidRPr="00A008F0">
        <w:rPr>
          <w:rFonts w:ascii="Times New Roman" w:eastAsia="Times New Roman" w:hAnsi="Times New Roman" w:cs="Times New Roman"/>
          <w:lang w:eastAsia="ar-SA"/>
        </w:rPr>
        <w:t>”</w:t>
      </w:r>
    </w:p>
    <w:p w:rsidR="0070612E" w:rsidRPr="00A008F0" w:rsidRDefault="0070612E" w:rsidP="0070612E">
      <w:pPr>
        <w:widowControl w:val="0"/>
        <w:numPr>
          <w:ilvl w:val="0"/>
          <w:numId w:val="1"/>
        </w:numPr>
        <w:tabs>
          <w:tab w:val="num" w:pos="684"/>
        </w:tabs>
        <w:suppressAutoHyphens/>
        <w:spacing w:after="120" w:line="240" w:lineRule="auto"/>
        <w:ind w:left="741"/>
        <w:jc w:val="both"/>
        <w:rPr>
          <w:rFonts w:ascii="Times New Roman" w:eastAsia="Times New Roman" w:hAnsi="Times New Roman" w:cs="Times New Roman"/>
          <w:u w:val="single"/>
        </w:rPr>
      </w:pPr>
      <w:r w:rsidRPr="00A008F0">
        <w:rPr>
          <w:rFonts w:ascii="Times New Roman" w:eastAsia="Times New Roman" w:hAnsi="Times New Roman" w:cs="Times New Roman"/>
          <w:u w:val="single"/>
        </w:rPr>
        <w:t>Nolikuma 7.1.apakšpunktu izteikt šādā redakcijā:</w:t>
      </w:r>
    </w:p>
    <w:p w:rsidR="0070612E" w:rsidRPr="00A008F0" w:rsidRDefault="0070612E" w:rsidP="0070612E">
      <w:pPr>
        <w:widowControl w:val="0"/>
        <w:suppressAutoHyphens/>
        <w:spacing w:after="120" w:line="240" w:lineRule="auto"/>
        <w:ind w:left="741"/>
        <w:jc w:val="both"/>
        <w:rPr>
          <w:rFonts w:ascii="Times New Roman" w:hAnsi="Times New Roman"/>
        </w:rPr>
      </w:pPr>
      <w:r w:rsidRPr="00A008F0">
        <w:rPr>
          <w:rFonts w:ascii="Times New Roman" w:hAnsi="Times New Roman"/>
        </w:rPr>
        <w:t xml:space="preserve">“7.1. </w:t>
      </w:r>
      <w:r w:rsidRPr="00A008F0">
        <w:rPr>
          <w:rFonts w:ascii="Times New Roman" w:eastAsia="Times New Roman" w:hAnsi="Times New Roman" w:cs="Times New Roman"/>
        </w:rPr>
        <w:t xml:space="preserve">Pretendentu piedāvājumi konkursam jāiesniedz personīgi vai jānosūta pa pastu līdz </w:t>
      </w:r>
      <w:proofErr w:type="gramStart"/>
      <w:r w:rsidR="00C60D6C">
        <w:rPr>
          <w:rFonts w:ascii="Times New Roman" w:eastAsia="Times New Roman" w:hAnsi="Times New Roman" w:cs="Times New Roman"/>
          <w:b/>
          <w:color w:val="000000"/>
          <w:u w:val="single"/>
        </w:rPr>
        <w:t>2018.gada</w:t>
      </w:r>
      <w:proofErr w:type="gramEnd"/>
      <w:r w:rsidR="00C60D6C">
        <w:rPr>
          <w:rFonts w:ascii="Times New Roman" w:eastAsia="Times New Roman" w:hAnsi="Times New Roman" w:cs="Times New Roman"/>
          <w:b/>
          <w:color w:val="000000"/>
          <w:u w:val="single"/>
        </w:rPr>
        <w:t xml:space="preserve"> 28.maijam plkst. 14</w:t>
      </w:r>
      <w:r w:rsidRPr="00A008F0">
        <w:rPr>
          <w:rFonts w:ascii="Times New Roman" w:eastAsia="Times New Roman" w:hAnsi="Times New Roman" w:cs="Times New Roman"/>
          <w:b/>
          <w:color w:val="000000"/>
          <w:u w:val="single"/>
          <w:vertAlign w:val="superscript"/>
        </w:rPr>
        <w:t>00</w:t>
      </w:r>
      <w:r w:rsidRPr="00A008F0">
        <w:rPr>
          <w:rFonts w:ascii="Times New Roman" w:eastAsia="Times New Roman" w:hAnsi="Times New Roman" w:cs="Times New Roman"/>
          <w:b/>
          <w:color w:val="000000"/>
          <w:u w:val="single"/>
        </w:rPr>
        <w:t xml:space="preserve"> Valkas novada domē – Beverīnas ielā 3, Valka, LV-4701.</w:t>
      </w:r>
      <w:r w:rsidRPr="00A008F0">
        <w:rPr>
          <w:rFonts w:ascii="Times New Roman" w:eastAsia="Times New Roman" w:hAnsi="Times New Roman" w:cs="Times New Roman"/>
        </w:rPr>
        <w:t xml:space="preserve"> Apmeklētāju pieņemšanas darba laiks – darba dienās no pirmdienas līdz ceturtdienai - no plkst.08:00 līdz plkst.17:00, piektdienās no plkst.08:00 līdz plkst.16:00</w:t>
      </w:r>
      <w:r w:rsidRPr="00A008F0">
        <w:rPr>
          <w:rFonts w:ascii="Times New Roman" w:hAnsi="Times New Roman"/>
        </w:rPr>
        <w:t>.”</w:t>
      </w:r>
    </w:p>
    <w:p w:rsidR="0070612E" w:rsidRPr="00A008F0" w:rsidRDefault="0070612E" w:rsidP="0070612E">
      <w:pPr>
        <w:widowControl w:val="0"/>
        <w:numPr>
          <w:ilvl w:val="0"/>
          <w:numId w:val="1"/>
        </w:numPr>
        <w:tabs>
          <w:tab w:val="num" w:pos="684"/>
        </w:tabs>
        <w:suppressAutoHyphens/>
        <w:spacing w:after="120" w:line="240" w:lineRule="auto"/>
        <w:ind w:left="741"/>
        <w:jc w:val="both"/>
        <w:rPr>
          <w:rFonts w:ascii="Times New Roman" w:eastAsia="Times New Roman" w:hAnsi="Times New Roman" w:cs="Times New Roman"/>
          <w:u w:val="single"/>
        </w:rPr>
      </w:pPr>
      <w:r w:rsidRPr="00A008F0">
        <w:rPr>
          <w:rFonts w:ascii="Times New Roman" w:eastAsia="Times New Roman" w:hAnsi="Times New Roman" w:cs="Times New Roman"/>
          <w:u w:val="single"/>
        </w:rPr>
        <w:t>Nolikuma 10.1.1.apakšpunktu izteikt šādā redakcijā:</w:t>
      </w:r>
    </w:p>
    <w:p w:rsidR="0070612E" w:rsidRPr="00A008F0" w:rsidRDefault="0070612E" w:rsidP="0070612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ar-SA"/>
        </w:rPr>
      </w:pPr>
      <w:r w:rsidRPr="00A008F0">
        <w:rPr>
          <w:rFonts w:ascii="Times New Roman" w:eastAsia="Times New Roman" w:hAnsi="Times New Roman" w:cs="Times New Roman"/>
          <w:lang w:eastAsia="ar-SA"/>
        </w:rPr>
        <w:t xml:space="preserve">“10.1.1. </w:t>
      </w:r>
      <w:r w:rsidRPr="00A008F0">
        <w:rPr>
          <w:rFonts w:ascii="Times New Roman" w:eastAsia="Times New Roman" w:hAnsi="Times New Roman" w:cs="Times New Roman"/>
        </w:rPr>
        <w:t xml:space="preserve">Piedāvājumi tiks atvērti </w:t>
      </w:r>
      <w:r w:rsidR="00C60D6C">
        <w:rPr>
          <w:rFonts w:ascii="Times New Roman" w:eastAsia="Times New Roman" w:hAnsi="Times New Roman" w:cs="Times New Roman"/>
          <w:b/>
          <w:color w:val="000000"/>
        </w:rPr>
        <w:t xml:space="preserve">2018. gada </w:t>
      </w:r>
      <w:proofErr w:type="gramStart"/>
      <w:r w:rsidR="00C60D6C">
        <w:rPr>
          <w:rFonts w:ascii="Times New Roman" w:eastAsia="Times New Roman" w:hAnsi="Times New Roman" w:cs="Times New Roman"/>
          <w:b/>
          <w:color w:val="000000"/>
        </w:rPr>
        <w:t>28.maijā</w:t>
      </w:r>
      <w:proofErr w:type="gramEnd"/>
      <w:r w:rsidR="00C60D6C">
        <w:rPr>
          <w:rFonts w:ascii="Times New Roman" w:eastAsia="Times New Roman" w:hAnsi="Times New Roman" w:cs="Times New Roman"/>
          <w:b/>
          <w:color w:val="000000"/>
        </w:rPr>
        <w:t xml:space="preserve"> plkst. 14</w:t>
      </w:r>
      <w:r w:rsidRPr="00A008F0">
        <w:rPr>
          <w:rFonts w:ascii="Times New Roman" w:eastAsia="Times New Roman" w:hAnsi="Times New Roman" w:cs="Times New Roman"/>
          <w:b/>
          <w:color w:val="000000"/>
          <w:vertAlign w:val="superscript"/>
        </w:rPr>
        <w:t>00</w:t>
      </w:r>
      <w:r w:rsidRPr="00A008F0">
        <w:rPr>
          <w:rFonts w:ascii="Times New Roman" w:eastAsia="Times New Roman" w:hAnsi="Times New Roman" w:cs="Times New Roman"/>
          <w:b/>
          <w:color w:val="FF0000"/>
        </w:rPr>
        <w:t xml:space="preserve"> </w:t>
      </w:r>
      <w:r w:rsidRPr="00A008F0">
        <w:rPr>
          <w:rFonts w:ascii="Times New Roman" w:eastAsia="Times New Roman" w:hAnsi="Times New Roman" w:cs="Times New Roman"/>
        </w:rPr>
        <w:t>Valkas novada domē, Beverīnas iela 3, Valka, LV-4701</w:t>
      </w:r>
      <w:r w:rsidRPr="00A008F0">
        <w:rPr>
          <w:rFonts w:ascii="Times New Roman" w:eastAsia="Times New Roman" w:hAnsi="Times New Roman" w:cs="Times New Roman"/>
          <w:lang w:eastAsia="ar-SA"/>
        </w:rPr>
        <w:t>.”</w:t>
      </w:r>
    </w:p>
    <w:p w:rsidR="0070612E" w:rsidRPr="00A008F0" w:rsidRDefault="0070612E" w:rsidP="0070612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u w:val="single"/>
        </w:rPr>
      </w:pPr>
    </w:p>
    <w:p w:rsidR="0070612E" w:rsidRPr="00A008F0" w:rsidRDefault="00A008F0" w:rsidP="0070612E">
      <w:pPr>
        <w:widowControl w:val="0"/>
        <w:numPr>
          <w:ilvl w:val="0"/>
          <w:numId w:val="1"/>
        </w:numPr>
        <w:tabs>
          <w:tab w:val="num" w:pos="684"/>
        </w:tabs>
        <w:suppressAutoHyphens/>
        <w:spacing w:after="120" w:line="240" w:lineRule="auto"/>
        <w:ind w:left="741"/>
        <w:jc w:val="both"/>
        <w:rPr>
          <w:rFonts w:ascii="Times New Roman" w:eastAsia="Times New Roman" w:hAnsi="Times New Roman" w:cs="Times New Roman"/>
          <w:u w:val="single"/>
        </w:rPr>
      </w:pPr>
      <w:r w:rsidRPr="00A008F0">
        <w:rPr>
          <w:rFonts w:ascii="Times New Roman" w:eastAsia="Times New Roman" w:hAnsi="Times New Roman" w:cs="Times New Roman"/>
          <w:u w:val="single"/>
        </w:rPr>
        <w:t>Izdarīt grozījumus Pielikumā Nr.2 “Tehniskā specifikācija un tehniskais piedāvājums”, svītrojot šādas rindas:</w:t>
      </w:r>
    </w:p>
    <w:tbl>
      <w:tblPr>
        <w:tblW w:w="8789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3260"/>
        <w:gridCol w:w="2302"/>
      </w:tblGrid>
      <w:tr w:rsidR="00A008F0" w:rsidRPr="00A008F0" w:rsidTr="00A008F0">
        <w:tc>
          <w:tcPr>
            <w:tcW w:w="3227" w:type="dxa"/>
            <w:shd w:val="clear" w:color="auto" w:fill="auto"/>
          </w:tcPr>
          <w:p w:rsidR="00A008F0" w:rsidRPr="00A008F0" w:rsidRDefault="00A008F0" w:rsidP="00A008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08F0">
              <w:rPr>
                <w:rFonts w:ascii="Times New Roman" w:eastAsia="Calibri" w:hAnsi="Times New Roman" w:cs="Times New Roman"/>
              </w:rPr>
              <w:t xml:space="preserve">Riteņu bāze, mm </w:t>
            </w:r>
          </w:p>
        </w:tc>
        <w:tc>
          <w:tcPr>
            <w:tcW w:w="3260" w:type="dxa"/>
            <w:shd w:val="clear" w:color="auto" w:fill="auto"/>
          </w:tcPr>
          <w:p w:rsidR="00A008F0" w:rsidRPr="00A008F0" w:rsidRDefault="00A008F0" w:rsidP="00A008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08F0">
              <w:rPr>
                <w:rFonts w:ascii="Times New Roman" w:eastAsia="Calibri" w:hAnsi="Times New Roman" w:cs="Times New Roman"/>
              </w:rPr>
              <w:t>ne mazāk, kā 4300</w:t>
            </w:r>
          </w:p>
        </w:tc>
        <w:tc>
          <w:tcPr>
            <w:tcW w:w="2302" w:type="dxa"/>
            <w:shd w:val="clear" w:color="auto" w:fill="auto"/>
          </w:tcPr>
          <w:p w:rsidR="00A008F0" w:rsidRPr="00A008F0" w:rsidRDefault="00A008F0" w:rsidP="00A008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008F0" w:rsidRPr="00A008F0" w:rsidTr="00A008F0">
        <w:tc>
          <w:tcPr>
            <w:tcW w:w="3227" w:type="dxa"/>
            <w:shd w:val="clear" w:color="auto" w:fill="auto"/>
          </w:tcPr>
          <w:p w:rsidR="00A008F0" w:rsidRPr="00A008F0" w:rsidRDefault="00A008F0" w:rsidP="00A008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08F0">
              <w:rPr>
                <w:rFonts w:ascii="Times New Roman" w:eastAsia="Calibri" w:hAnsi="Times New Roman" w:cs="Times New Roman"/>
              </w:rPr>
              <w:t>Garums, mm</w:t>
            </w:r>
          </w:p>
        </w:tc>
        <w:tc>
          <w:tcPr>
            <w:tcW w:w="3260" w:type="dxa"/>
            <w:shd w:val="clear" w:color="auto" w:fill="auto"/>
          </w:tcPr>
          <w:p w:rsidR="00A008F0" w:rsidRPr="00A008F0" w:rsidRDefault="00A008F0" w:rsidP="00A008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08F0">
              <w:rPr>
                <w:rFonts w:ascii="Times New Roman" w:eastAsia="Calibri" w:hAnsi="Times New Roman" w:cs="Times New Roman"/>
              </w:rPr>
              <w:t>ne mazāk, kā 7700</w:t>
            </w:r>
          </w:p>
        </w:tc>
        <w:tc>
          <w:tcPr>
            <w:tcW w:w="2302" w:type="dxa"/>
            <w:shd w:val="clear" w:color="auto" w:fill="auto"/>
          </w:tcPr>
          <w:p w:rsidR="00A008F0" w:rsidRPr="00A008F0" w:rsidRDefault="00A008F0" w:rsidP="00A008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008F0" w:rsidRPr="00A008F0" w:rsidTr="00A008F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8F0" w:rsidRPr="00A008F0" w:rsidRDefault="00A008F0" w:rsidP="00A008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08F0">
              <w:rPr>
                <w:rFonts w:ascii="Times New Roman" w:eastAsia="Calibri" w:hAnsi="Times New Roman" w:cs="Times New Roman"/>
              </w:rPr>
              <w:t xml:space="preserve">Dzinēja jauda, </w:t>
            </w:r>
            <w:proofErr w:type="spellStart"/>
            <w:r w:rsidRPr="00A008F0">
              <w:rPr>
                <w:rFonts w:ascii="Times New Roman" w:eastAsia="Calibri" w:hAnsi="Times New Roman" w:cs="Times New Roman"/>
              </w:rPr>
              <w:t>Zs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8F0" w:rsidRPr="00A008F0" w:rsidRDefault="00A008F0" w:rsidP="00A008F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08F0">
              <w:rPr>
                <w:rFonts w:ascii="Times New Roman" w:eastAsia="Calibri" w:hAnsi="Times New Roman" w:cs="Times New Roman"/>
              </w:rPr>
              <w:t>Ne mazāk, kā 190 ZS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8F0" w:rsidRPr="00A008F0" w:rsidRDefault="00A008F0" w:rsidP="00A008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A008F0" w:rsidRPr="00A008F0" w:rsidRDefault="00A008F0" w:rsidP="00A008F0">
      <w:pPr>
        <w:widowControl w:val="0"/>
        <w:suppressAutoHyphens/>
        <w:spacing w:after="120" w:line="240" w:lineRule="auto"/>
        <w:ind w:left="741"/>
        <w:jc w:val="both"/>
        <w:rPr>
          <w:rFonts w:ascii="Times New Roman" w:eastAsia="Times New Roman" w:hAnsi="Times New Roman" w:cs="Times New Roman"/>
          <w:u w:val="single"/>
        </w:rPr>
      </w:pPr>
    </w:p>
    <w:p w:rsidR="00A008F0" w:rsidRPr="00A008F0" w:rsidRDefault="00A008F0" w:rsidP="00A008F0">
      <w:pPr>
        <w:widowControl w:val="0"/>
        <w:suppressAutoHyphens/>
        <w:spacing w:after="120" w:line="240" w:lineRule="auto"/>
        <w:ind w:left="741"/>
        <w:jc w:val="both"/>
        <w:rPr>
          <w:rFonts w:ascii="Times New Roman" w:eastAsia="Times New Roman" w:hAnsi="Times New Roman" w:cs="Times New Roman"/>
          <w:u w:val="single"/>
        </w:rPr>
      </w:pPr>
    </w:p>
    <w:p w:rsidR="0070612E" w:rsidRPr="00A008F0" w:rsidRDefault="0070612E" w:rsidP="0070612E">
      <w:pPr>
        <w:spacing w:after="120" w:line="240" w:lineRule="auto"/>
        <w:jc w:val="center"/>
        <w:rPr>
          <w:rFonts w:ascii="Times New Roman" w:eastAsia="Calibri" w:hAnsi="Times New Roman" w:cs="Times New Roman"/>
        </w:rPr>
      </w:pPr>
      <w:r w:rsidRPr="00A008F0">
        <w:rPr>
          <w:rFonts w:ascii="Times New Roman" w:eastAsia="Calibri" w:hAnsi="Times New Roman" w:cs="Times New Roman"/>
        </w:rPr>
        <w:t>Iepirkumu komisijas priekšsēdētājs</w:t>
      </w:r>
      <w:r w:rsidRPr="00A008F0">
        <w:rPr>
          <w:rFonts w:ascii="Times New Roman" w:eastAsia="Calibri" w:hAnsi="Times New Roman" w:cs="Times New Roman"/>
        </w:rPr>
        <w:tab/>
      </w:r>
      <w:r w:rsidRPr="00A008F0">
        <w:rPr>
          <w:rFonts w:ascii="Times New Roman" w:eastAsia="Calibri" w:hAnsi="Times New Roman" w:cs="Times New Roman"/>
        </w:rPr>
        <w:tab/>
      </w:r>
      <w:r w:rsidRPr="00A008F0">
        <w:rPr>
          <w:rFonts w:ascii="Times New Roman" w:eastAsia="Calibri" w:hAnsi="Times New Roman" w:cs="Times New Roman"/>
        </w:rPr>
        <w:tab/>
      </w:r>
      <w:r w:rsidRPr="00A008F0">
        <w:rPr>
          <w:rFonts w:ascii="Times New Roman" w:eastAsia="Calibri" w:hAnsi="Times New Roman" w:cs="Times New Roman"/>
        </w:rPr>
        <w:tab/>
      </w:r>
      <w:r w:rsidRPr="00A008F0">
        <w:rPr>
          <w:rFonts w:ascii="Times New Roman" w:eastAsia="Calibri" w:hAnsi="Times New Roman" w:cs="Times New Roman"/>
        </w:rPr>
        <w:tab/>
      </w:r>
      <w:r w:rsidRPr="00A008F0">
        <w:rPr>
          <w:rFonts w:ascii="Times New Roman" w:eastAsia="Calibri" w:hAnsi="Times New Roman" w:cs="Times New Roman"/>
        </w:rPr>
        <w:tab/>
      </w:r>
      <w:r w:rsidRPr="00A008F0">
        <w:rPr>
          <w:rFonts w:ascii="Times New Roman" w:eastAsia="Calibri" w:hAnsi="Times New Roman" w:cs="Times New Roman"/>
        </w:rPr>
        <w:tab/>
        <w:t>V.Zariņš</w:t>
      </w:r>
    </w:p>
    <w:p w:rsidR="0070612E" w:rsidRPr="00F66839" w:rsidRDefault="0070612E" w:rsidP="0070612E">
      <w:pPr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70612E" w:rsidRDefault="0070612E" w:rsidP="0070612E"/>
    <w:p w:rsidR="00C507C0" w:rsidRDefault="00C507C0"/>
    <w:sectPr w:rsidR="00C507C0" w:rsidSect="00983406">
      <w:pgSz w:w="11906" w:h="16838" w:code="9"/>
      <w:pgMar w:top="1135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E2CCE"/>
    <w:multiLevelType w:val="hybridMultilevel"/>
    <w:tmpl w:val="64406D1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12E"/>
    <w:rsid w:val="000554BC"/>
    <w:rsid w:val="00061BCC"/>
    <w:rsid w:val="00570DD5"/>
    <w:rsid w:val="0070612E"/>
    <w:rsid w:val="007914E7"/>
    <w:rsid w:val="007C4FC2"/>
    <w:rsid w:val="007D54F8"/>
    <w:rsid w:val="007E2031"/>
    <w:rsid w:val="00983406"/>
    <w:rsid w:val="009B2ACE"/>
    <w:rsid w:val="00A008F0"/>
    <w:rsid w:val="00B76AF1"/>
    <w:rsid w:val="00C507C0"/>
    <w:rsid w:val="00C60D6C"/>
    <w:rsid w:val="00D75266"/>
    <w:rsid w:val="00F0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88695E-1CEA-4550-B183-5500EDE29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61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alka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1068</Words>
  <Characters>610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Viesturs_Z</dc:creator>
  <cp:keywords/>
  <dc:description/>
  <cp:lastModifiedBy>Ilona_F</cp:lastModifiedBy>
  <cp:revision>3</cp:revision>
  <dcterms:created xsi:type="dcterms:W3CDTF">2018-05-07T12:33:00Z</dcterms:created>
  <dcterms:modified xsi:type="dcterms:W3CDTF">2018-05-07T12:51:00Z</dcterms:modified>
</cp:coreProperties>
</file>