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66E2" w:rsidRPr="006C66E2" w:rsidRDefault="006C66E2" w:rsidP="006C66E2">
      <w:pPr>
        <w:suppressAutoHyphens/>
        <w:spacing w:after="0" w:line="240" w:lineRule="auto"/>
        <w:ind w:firstLine="720"/>
        <w:jc w:val="right"/>
        <w:rPr>
          <w:rFonts w:ascii="Times New Roman" w:eastAsia="Times New Roman" w:hAnsi="Times New Roman" w:cs="Times New Roman"/>
          <w:sz w:val="20"/>
          <w:szCs w:val="20"/>
          <w:lang w:eastAsia="ar-SA"/>
        </w:rPr>
      </w:pPr>
      <w:r w:rsidRPr="006C66E2">
        <w:rPr>
          <w:rFonts w:ascii="Times New Roman" w:eastAsia="Times New Roman" w:hAnsi="Times New Roman" w:cs="Times New Roman"/>
          <w:sz w:val="20"/>
          <w:szCs w:val="20"/>
          <w:lang w:eastAsia="ar-SA"/>
        </w:rPr>
        <w:t>APSTIPRINĀTS</w:t>
      </w:r>
    </w:p>
    <w:p w:rsidR="006C66E2" w:rsidRPr="006C66E2" w:rsidRDefault="006C66E2" w:rsidP="006C66E2">
      <w:pPr>
        <w:suppressAutoHyphens/>
        <w:spacing w:after="0" w:line="240" w:lineRule="auto"/>
        <w:jc w:val="right"/>
        <w:rPr>
          <w:rFonts w:ascii="Times New Roman" w:eastAsia="Times New Roman" w:hAnsi="Times New Roman" w:cs="Times New Roman"/>
          <w:sz w:val="20"/>
          <w:szCs w:val="20"/>
          <w:lang w:eastAsia="ar-SA"/>
        </w:rPr>
      </w:pPr>
      <w:r w:rsidRPr="006C66E2">
        <w:rPr>
          <w:rFonts w:ascii="Times New Roman" w:eastAsia="Times New Roman" w:hAnsi="Times New Roman" w:cs="Times New Roman"/>
          <w:sz w:val="20"/>
          <w:szCs w:val="20"/>
          <w:lang w:eastAsia="ar-SA"/>
        </w:rPr>
        <w:t>Valkas novada domes</w:t>
      </w:r>
    </w:p>
    <w:p w:rsidR="006C66E2" w:rsidRPr="006C66E2" w:rsidRDefault="006C66E2" w:rsidP="006C66E2">
      <w:pPr>
        <w:suppressAutoHyphens/>
        <w:spacing w:after="0" w:line="240" w:lineRule="auto"/>
        <w:ind w:firstLine="720"/>
        <w:jc w:val="right"/>
        <w:rPr>
          <w:rFonts w:ascii="Times New Roman" w:eastAsia="Times New Roman" w:hAnsi="Times New Roman" w:cs="Times New Roman"/>
          <w:sz w:val="20"/>
          <w:szCs w:val="20"/>
          <w:lang w:eastAsia="ar-SA"/>
        </w:rPr>
      </w:pPr>
      <w:r w:rsidRPr="006C66E2">
        <w:rPr>
          <w:rFonts w:ascii="Times New Roman" w:eastAsia="Times New Roman" w:hAnsi="Times New Roman" w:cs="Times New Roman"/>
          <w:sz w:val="20"/>
          <w:szCs w:val="20"/>
          <w:lang w:eastAsia="ar-SA"/>
        </w:rPr>
        <w:t xml:space="preserve">Iepirkumu komisijas </w:t>
      </w:r>
    </w:p>
    <w:p w:rsidR="006C66E2" w:rsidRPr="006C66E2" w:rsidRDefault="006C66E2" w:rsidP="006C66E2">
      <w:pPr>
        <w:suppressAutoHyphens/>
        <w:spacing w:after="0" w:line="240" w:lineRule="auto"/>
        <w:ind w:firstLine="720"/>
        <w:jc w:val="right"/>
        <w:rPr>
          <w:rFonts w:ascii="Times New Roman" w:eastAsia="Times New Roman" w:hAnsi="Times New Roman" w:cs="Times New Roman"/>
          <w:sz w:val="20"/>
          <w:szCs w:val="20"/>
          <w:lang w:eastAsia="ar-SA"/>
        </w:rPr>
      </w:pPr>
      <w:proofErr w:type="gramStart"/>
      <w:r w:rsidRPr="006C66E2">
        <w:rPr>
          <w:rFonts w:ascii="Times New Roman" w:eastAsia="Times New Roman" w:hAnsi="Times New Roman" w:cs="Times New Roman"/>
          <w:sz w:val="20"/>
          <w:szCs w:val="20"/>
          <w:lang w:eastAsia="ar-SA"/>
        </w:rPr>
        <w:t>2018.gada</w:t>
      </w:r>
      <w:proofErr w:type="gramEnd"/>
      <w:r w:rsidRPr="006C66E2">
        <w:rPr>
          <w:rFonts w:ascii="Times New Roman" w:eastAsia="Times New Roman" w:hAnsi="Times New Roman" w:cs="Times New Roman"/>
          <w:sz w:val="20"/>
          <w:szCs w:val="20"/>
          <w:lang w:eastAsia="ar-SA"/>
        </w:rPr>
        <w:t xml:space="preserve"> </w:t>
      </w:r>
      <w:r>
        <w:rPr>
          <w:rFonts w:ascii="Times New Roman" w:eastAsia="Times New Roman" w:hAnsi="Times New Roman" w:cs="Times New Roman"/>
          <w:sz w:val="20"/>
          <w:szCs w:val="20"/>
          <w:lang w:eastAsia="ar-SA"/>
        </w:rPr>
        <w:t>10.augusta</w:t>
      </w:r>
      <w:r w:rsidRPr="006C66E2">
        <w:rPr>
          <w:rFonts w:ascii="Times New Roman" w:eastAsia="Times New Roman" w:hAnsi="Times New Roman" w:cs="Times New Roman"/>
          <w:sz w:val="20"/>
          <w:szCs w:val="20"/>
          <w:lang w:eastAsia="ar-SA"/>
        </w:rPr>
        <w:t xml:space="preserve"> sēdē,</w:t>
      </w:r>
    </w:p>
    <w:p w:rsidR="006C66E2" w:rsidRPr="006C66E2" w:rsidRDefault="006C66E2" w:rsidP="006C66E2">
      <w:pPr>
        <w:suppressAutoHyphens/>
        <w:spacing w:after="0" w:line="240" w:lineRule="auto"/>
        <w:ind w:firstLine="720"/>
        <w:jc w:val="right"/>
        <w:rPr>
          <w:rFonts w:ascii="Times New Roman" w:eastAsia="Times New Roman" w:hAnsi="Times New Roman" w:cs="Times New Roman"/>
          <w:sz w:val="20"/>
          <w:szCs w:val="20"/>
          <w:lang w:eastAsia="ar-SA"/>
        </w:rPr>
      </w:pPr>
      <w:smartTag w:uri="schemas-tilde-lv/tildestengine" w:element="veidnes">
        <w:smartTagPr>
          <w:attr w:name="text" w:val="protokols"/>
          <w:attr w:name="baseform" w:val="protokols"/>
          <w:attr w:name="id" w:val="-1"/>
        </w:smartTagPr>
        <w:r w:rsidRPr="006C66E2">
          <w:rPr>
            <w:rFonts w:ascii="Times New Roman" w:eastAsia="Times New Roman" w:hAnsi="Times New Roman" w:cs="Times New Roman"/>
            <w:sz w:val="20"/>
            <w:szCs w:val="20"/>
            <w:lang w:eastAsia="ar-SA"/>
          </w:rPr>
          <w:t>protokols</w:t>
        </w:r>
      </w:smartTag>
      <w:r w:rsidRPr="006C66E2">
        <w:rPr>
          <w:rFonts w:ascii="Times New Roman" w:eastAsia="Times New Roman" w:hAnsi="Times New Roman" w:cs="Times New Roman"/>
          <w:sz w:val="20"/>
          <w:szCs w:val="20"/>
          <w:lang w:eastAsia="ar-SA"/>
        </w:rPr>
        <w:t xml:space="preserve"> Nr.1</w:t>
      </w:r>
    </w:p>
    <w:p w:rsidR="006C66E2" w:rsidRPr="006C66E2" w:rsidRDefault="006C66E2" w:rsidP="006C66E2">
      <w:pPr>
        <w:suppressAutoHyphens/>
        <w:spacing w:after="0" w:line="240" w:lineRule="auto"/>
        <w:jc w:val="right"/>
        <w:rPr>
          <w:rFonts w:ascii="Times New Roman" w:eastAsia="Times New Roman" w:hAnsi="Times New Roman" w:cs="Times New Roman"/>
          <w:color w:val="000000"/>
          <w:sz w:val="20"/>
          <w:szCs w:val="20"/>
          <w:shd w:val="clear" w:color="auto" w:fill="FFFF00"/>
          <w:lang w:eastAsia="ar-SA"/>
        </w:rPr>
      </w:pPr>
    </w:p>
    <w:p w:rsidR="006C66E2" w:rsidRPr="006C66E2" w:rsidRDefault="006C66E2" w:rsidP="006C66E2">
      <w:pPr>
        <w:suppressAutoHyphens/>
        <w:spacing w:after="0" w:line="240" w:lineRule="auto"/>
        <w:rPr>
          <w:rFonts w:ascii="Times New Roman" w:eastAsia="Times New Roman" w:hAnsi="Times New Roman" w:cs="Times New Roman"/>
          <w:color w:val="000000"/>
          <w:sz w:val="26"/>
          <w:szCs w:val="24"/>
          <w:shd w:val="clear" w:color="auto" w:fill="FFFF00"/>
          <w:lang w:eastAsia="ar-SA"/>
        </w:rPr>
      </w:pPr>
    </w:p>
    <w:p w:rsidR="006C66E2" w:rsidRPr="006C66E2" w:rsidRDefault="006C66E2" w:rsidP="006C66E2">
      <w:pPr>
        <w:widowControl w:val="0"/>
        <w:suppressAutoHyphens/>
        <w:spacing w:after="0" w:line="240" w:lineRule="auto"/>
        <w:jc w:val="right"/>
        <w:rPr>
          <w:rFonts w:ascii="Times New Roman" w:eastAsia="Lucida Sans Unicode" w:hAnsi="Times New Roman" w:cs="Times New Roman"/>
          <w:sz w:val="20"/>
          <w:szCs w:val="20"/>
          <w:lang w:eastAsia="ar-SA"/>
        </w:rPr>
      </w:pPr>
    </w:p>
    <w:p w:rsidR="006C66E2" w:rsidRPr="006C66E2" w:rsidRDefault="006C66E2" w:rsidP="006C66E2">
      <w:pPr>
        <w:widowControl w:val="0"/>
        <w:suppressAutoHyphens/>
        <w:spacing w:after="0" w:line="240" w:lineRule="auto"/>
        <w:jc w:val="center"/>
        <w:rPr>
          <w:rFonts w:ascii="Times New Roman" w:eastAsia="Lucida Sans Unicode" w:hAnsi="Times New Roman" w:cs="Times New Roman"/>
          <w:b/>
          <w:sz w:val="24"/>
          <w:szCs w:val="24"/>
          <w:lang w:eastAsia="ar-SA"/>
        </w:rPr>
      </w:pPr>
      <w:r w:rsidRPr="006C66E2">
        <w:rPr>
          <w:rFonts w:ascii="Times New Roman" w:eastAsia="Lucida Sans Unicode" w:hAnsi="Times New Roman" w:cs="Times New Roman"/>
          <w:b/>
          <w:sz w:val="24"/>
          <w:szCs w:val="24"/>
          <w:lang w:eastAsia="ar-SA"/>
        </w:rPr>
        <w:t>NOLIKUMS</w:t>
      </w:r>
    </w:p>
    <w:p w:rsidR="006C66E2" w:rsidRPr="006C66E2" w:rsidRDefault="006C66E2" w:rsidP="006C66E2">
      <w:pPr>
        <w:widowControl w:val="0"/>
        <w:suppressAutoHyphens/>
        <w:spacing w:after="0" w:line="240" w:lineRule="auto"/>
        <w:jc w:val="right"/>
        <w:rPr>
          <w:rFonts w:ascii="Times New Roman" w:eastAsia="Lucida Sans Unicode" w:hAnsi="Times New Roman" w:cs="Times New Roman"/>
          <w:b/>
          <w:sz w:val="24"/>
          <w:szCs w:val="24"/>
          <w:u w:val="single"/>
          <w:lang w:eastAsia="ar-SA"/>
        </w:rPr>
      </w:pPr>
    </w:p>
    <w:p w:rsidR="006C66E2" w:rsidRPr="006C66E2" w:rsidRDefault="006C66E2" w:rsidP="006C66E2">
      <w:pPr>
        <w:widowControl w:val="0"/>
        <w:suppressAutoHyphens/>
        <w:spacing w:after="0" w:line="240" w:lineRule="auto"/>
        <w:jc w:val="center"/>
        <w:rPr>
          <w:rFonts w:ascii="Times New Roman" w:eastAsia="Lucida Sans Unicode" w:hAnsi="Times New Roman" w:cs="Times New Roman"/>
          <w:sz w:val="24"/>
          <w:szCs w:val="24"/>
          <w:lang w:eastAsia="ar-SA"/>
        </w:rPr>
      </w:pPr>
      <w:r w:rsidRPr="006C66E2">
        <w:rPr>
          <w:rFonts w:ascii="Times New Roman" w:eastAsia="Lucida Sans Unicode" w:hAnsi="Times New Roman" w:cs="Times New Roman"/>
          <w:sz w:val="24"/>
          <w:szCs w:val="24"/>
          <w:lang w:eastAsia="ar-SA"/>
        </w:rPr>
        <w:t xml:space="preserve">Iepirkumam PIL </w:t>
      </w:r>
      <w:proofErr w:type="gramStart"/>
      <w:r w:rsidRPr="006C66E2">
        <w:rPr>
          <w:rFonts w:ascii="Times New Roman" w:eastAsia="Lucida Sans Unicode" w:hAnsi="Times New Roman" w:cs="Times New Roman"/>
          <w:sz w:val="24"/>
          <w:szCs w:val="24"/>
          <w:lang w:eastAsia="ar-SA"/>
        </w:rPr>
        <w:t>9.panta</w:t>
      </w:r>
      <w:proofErr w:type="gramEnd"/>
      <w:r w:rsidRPr="006C66E2">
        <w:rPr>
          <w:rFonts w:ascii="Times New Roman" w:eastAsia="Lucida Sans Unicode" w:hAnsi="Times New Roman" w:cs="Times New Roman"/>
          <w:sz w:val="24"/>
          <w:szCs w:val="24"/>
          <w:lang w:eastAsia="ar-SA"/>
        </w:rPr>
        <w:t xml:space="preserve"> kārtībā</w:t>
      </w:r>
    </w:p>
    <w:p w:rsidR="006C66E2" w:rsidRPr="006C66E2" w:rsidRDefault="006C66E2" w:rsidP="006C66E2">
      <w:pPr>
        <w:widowControl w:val="0"/>
        <w:suppressAutoHyphens/>
        <w:spacing w:after="0" w:line="240" w:lineRule="auto"/>
        <w:jc w:val="center"/>
        <w:rPr>
          <w:rFonts w:ascii="Times New Roman" w:eastAsia="Lucida Sans Unicode" w:hAnsi="Times New Roman" w:cs="Times New Roman"/>
          <w:sz w:val="24"/>
          <w:szCs w:val="24"/>
          <w:lang w:eastAsia="ar-SA"/>
        </w:rPr>
      </w:pPr>
    </w:p>
    <w:p w:rsidR="006C66E2" w:rsidRDefault="006C66E2" w:rsidP="006C66E2">
      <w:pPr>
        <w:widowControl w:val="0"/>
        <w:suppressAutoHyphens/>
        <w:spacing w:after="0" w:line="240" w:lineRule="auto"/>
        <w:jc w:val="center"/>
        <w:rPr>
          <w:rFonts w:ascii="Times New Roman" w:hAnsi="Times New Roman" w:cs="Times New Roman"/>
          <w:b/>
          <w:spacing w:val="-3"/>
          <w:sz w:val="24"/>
          <w:szCs w:val="24"/>
        </w:rPr>
      </w:pPr>
      <w:r w:rsidRPr="006C66E2">
        <w:rPr>
          <w:rFonts w:ascii="Times New Roman" w:hAnsi="Times New Roman" w:cs="Times New Roman"/>
          <w:b/>
          <w:spacing w:val="-3"/>
          <w:sz w:val="24"/>
          <w:szCs w:val="24"/>
        </w:rPr>
        <w:t>„Papildus darbi - Asfaltbetona seguma atjaunošana Valkas pilsētā</w:t>
      </w:r>
    </w:p>
    <w:p w:rsidR="006C66E2" w:rsidRPr="006C66E2" w:rsidRDefault="006C66E2" w:rsidP="006C66E2">
      <w:pPr>
        <w:widowControl w:val="0"/>
        <w:suppressAutoHyphens/>
        <w:spacing w:after="0" w:line="240" w:lineRule="auto"/>
        <w:jc w:val="center"/>
        <w:rPr>
          <w:rFonts w:ascii="Times New Roman" w:eastAsia="Lucida Sans Unicode" w:hAnsi="Times New Roman" w:cs="Times New Roman"/>
          <w:b/>
          <w:sz w:val="24"/>
          <w:szCs w:val="24"/>
          <w:lang w:eastAsia="ar-SA"/>
        </w:rPr>
      </w:pPr>
      <w:r>
        <w:rPr>
          <w:rFonts w:ascii="Times New Roman" w:hAnsi="Times New Roman" w:cs="Times New Roman"/>
          <w:b/>
          <w:spacing w:val="-3"/>
          <w:sz w:val="24"/>
          <w:szCs w:val="24"/>
        </w:rPr>
        <w:t>projekta “</w:t>
      </w:r>
      <w:r w:rsidRPr="006C66E2">
        <w:rPr>
          <w:rFonts w:ascii="Times New Roman" w:hAnsi="Times New Roman" w:cs="Times New Roman"/>
          <w:b/>
          <w:spacing w:val="-3"/>
          <w:sz w:val="24"/>
          <w:szCs w:val="24"/>
        </w:rPr>
        <w:t>Ūdenssaimniecības pakalpojumu attīstība Valkā III kārta”</w:t>
      </w:r>
      <w:r>
        <w:rPr>
          <w:rFonts w:ascii="Times New Roman" w:hAnsi="Times New Roman" w:cs="Times New Roman"/>
          <w:b/>
          <w:spacing w:val="-3"/>
          <w:sz w:val="24"/>
          <w:szCs w:val="24"/>
        </w:rPr>
        <w:t xml:space="preserve"> ietvaros</w:t>
      </w:r>
      <w:r w:rsidR="00C12963">
        <w:rPr>
          <w:rFonts w:ascii="Times New Roman" w:hAnsi="Times New Roman" w:cs="Times New Roman"/>
          <w:b/>
          <w:spacing w:val="-3"/>
          <w:sz w:val="24"/>
          <w:szCs w:val="24"/>
        </w:rPr>
        <w:t>”</w:t>
      </w:r>
    </w:p>
    <w:p w:rsidR="006C66E2" w:rsidRPr="006C66E2" w:rsidRDefault="006C66E2" w:rsidP="006C66E2">
      <w:pPr>
        <w:widowControl w:val="0"/>
        <w:suppressAutoHyphens/>
        <w:spacing w:after="0" w:line="240" w:lineRule="auto"/>
        <w:jc w:val="center"/>
        <w:rPr>
          <w:rFonts w:ascii="Times New Roman" w:eastAsia="Lucida Sans Unicode" w:hAnsi="Times New Roman" w:cs="Times New Roman"/>
          <w:sz w:val="24"/>
          <w:szCs w:val="24"/>
          <w:lang w:eastAsia="ar-SA"/>
        </w:rPr>
      </w:pPr>
      <w:r w:rsidRPr="006C66E2">
        <w:rPr>
          <w:rFonts w:ascii="Times New Roman" w:eastAsia="Lucida Sans Unicode" w:hAnsi="Times New Roman" w:cs="Times New Roman"/>
          <w:sz w:val="24"/>
          <w:szCs w:val="24"/>
          <w:lang w:eastAsia="ar-SA"/>
        </w:rPr>
        <w:t>Iepirkuma identifikācijas Nr. VND 2018/</w:t>
      </w:r>
      <w:r>
        <w:rPr>
          <w:rFonts w:ascii="Times New Roman" w:eastAsia="Lucida Sans Unicode" w:hAnsi="Times New Roman" w:cs="Times New Roman"/>
          <w:sz w:val="24"/>
          <w:szCs w:val="24"/>
          <w:lang w:eastAsia="ar-SA"/>
        </w:rPr>
        <w:t>18M</w:t>
      </w:r>
    </w:p>
    <w:p w:rsidR="006C66E2" w:rsidRPr="006C66E2" w:rsidRDefault="006C66E2" w:rsidP="006C66E2">
      <w:pPr>
        <w:widowControl w:val="0"/>
        <w:suppressAutoHyphens/>
        <w:spacing w:after="0" w:line="240" w:lineRule="auto"/>
        <w:jc w:val="center"/>
        <w:rPr>
          <w:rFonts w:ascii="Times New Roman" w:eastAsia="Lucida Sans Unicode" w:hAnsi="Times New Roman" w:cs="Times New Roman"/>
          <w:b/>
          <w:sz w:val="16"/>
          <w:szCs w:val="16"/>
          <w:lang w:eastAsia="ar-SA"/>
        </w:rPr>
      </w:pPr>
    </w:p>
    <w:p w:rsidR="006C66E2" w:rsidRPr="006C66E2" w:rsidRDefault="006C66E2" w:rsidP="006C66E2">
      <w:pPr>
        <w:widowControl w:val="0"/>
        <w:suppressAutoHyphens/>
        <w:spacing w:after="0" w:line="240" w:lineRule="auto"/>
        <w:jc w:val="center"/>
        <w:rPr>
          <w:rFonts w:ascii="Times New Roman" w:eastAsia="Lucida Sans Unicode" w:hAnsi="Times New Roman" w:cs="Times New Roman"/>
          <w:b/>
          <w:sz w:val="24"/>
          <w:szCs w:val="24"/>
          <w:lang w:eastAsia="ar-SA"/>
        </w:rPr>
      </w:pPr>
    </w:p>
    <w:p w:rsidR="006C66E2" w:rsidRPr="006C66E2" w:rsidRDefault="006C66E2" w:rsidP="006C66E2">
      <w:pPr>
        <w:widowControl w:val="0"/>
        <w:numPr>
          <w:ilvl w:val="0"/>
          <w:numId w:val="1"/>
        </w:numPr>
        <w:suppressAutoHyphens/>
        <w:spacing w:after="0" w:line="240" w:lineRule="auto"/>
        <w:contextualSpacing/>
        <w:rPr>
          <w:rFonts w:ascii="Times New Roman" w:eastAsia="Lucida Sans Unicode" w:hAnsi="Times New Roman" w:cs="Times New Roman"/>
          <w:b/>
          <w:lang w:eastAsia="ar-SA"/>
        </w:rPr>
      </w:pPr>
      <w:r w:rsidRPr="006C66E2">
        <w:rPr>
          <w:rFonts w:ascii="Times New Roman" w:eastAsia="Lucida Sans Unicode" w:hAnsi="Times New Roman" w:cs="Times New Roman"/>
          <w:b/>
          <w:lang w:eastAsia="ar-SA"/>
        </w:rPr>
        <w:t>Pasūtītājs</w:t>
      </w:r>
    </w:p>
    <w:p w:rsidR="006C66E2" w:rsidRPr="006C66E2" w:rsidRDefault="006C66E2" w:rsidP="006C66E2">
      <w:pPr>
        <w:widowControl w:val="0"/>
        <w:suppressAutoHyphens/>
        <w:spacing w:after="0" w:line="240" w:lineRule="auto"/>
        <w:jc w:val="both"/>
        <w:rPr>
          <w:rFonts w:ascii="Times New Roman" w:eastAsia="Lucida Sans Unicode" w:hAnsi="Times New Roman" w:cs="Times New Roman"/>
          <w:lang w:eastAsia="ar-SA"/>
        </w:rPr>
      </w:pPr>
      <w:r w:rsidRPr="006C66E2">
        <w:rPr>
          <w:rFonts w:ascii="Times New Roman" w:eastAsia="Lucida Sans Unicode" w:hAnsi="Times New Roman" w:cs="Times New Roman"/>
          <w:b/>
          <w:lang w:eastAsia="ar-SA"/>
        </w:rPr>
        <w:t>Valkas novada dome,</w:t>
      </w:r>
    </w:p>
    <w:p w:rsidR="006C66E2" w:rsidRPr="006C66E2" w:rsidRDefault="006C66E2" w:rsidP="006C66E2">
      <w:pPr>
        <w:widowControl w:val="0"/>
        <w:suppressAutoHyphens/>
        <w:spacing w:after="0" w:line="240" w:lineRule="auto"/>
        <w:jc w:val="both"/>
        <w:rPr>
          <w:rFonts w:ascii="Times New Roman" w:eastAsia="Lucida Sans Unicode" w:hAnsi="Times New Roman" w:cs="Times New Roman"/>
          <w:lang w:eastAsia="ar-SA"/>
        </w:rPr>
      </w:pPr>
      <w:r w:rsidRPr="006C66E2">
        <w:rPr>
          <w:rFonts w:ascii="Times New Roman" w:eastAsia="Lucida Sans Unicode" w:hAnsi="Times New Roman" w:cs="Times New Roman"/>
          <w:lang w:eastAsia="ar-SA"/>
        </w:rPr>
        <w:t>Semināra iela 9, Valka, Valkas novads, LV-4701</w:t>
      </w:r>
    </w:p>
    <w:p w:rsidR="006C66E2" w:rsidRPr="006C66E2" w:rsidRDefault="006C66E2" w:rsidP="006C66E2">
      <w:pPr>
        <w:widowControl w:val="0"/>
        <w:suppressAutoHyphens/>
        <w:spacing w:after="0" w:line="240" w:lineRule="auto"/>
        <w:jc w:val="both"/>
        <w:rPr>
          <w:rFonts w:ascii="Times New Roman" w:eastAsia="Lucida Sans Unicode" w:hAnsi="Times New Roman" w:cs="Times New Roman"/>
          <w:lang w:eastAsia="ar-SA"/>
        </w:rPr>
      </w:pPr>
      <w:r w:rsidRPr="006C66E2">
        <w:rPr>
          <w:rFonts w:ascii="Times New Roman" w:eastAsia="Lucida Sans Unicode" w:hAnsi="Times New Roman" w:cs="Times New Roman"/>
          <w:lang w:eastAsia="ar-SA"/>
        </w:rPr>
        <w:t>reģ. Nr. 90009114839</w:t>
      </w:r>
    </w:p>
    <w:p w:rsidR="006C66E2" w:rsidRPr="006C66E2" w:rsidRDefault="006C66E2" w:rsidP="006C66E2">
      <w:pPr>
        <w:widowControl w:val="0"/>
        <w:tabs>
          <w:tab w:val="left" w:pos="227"/>
          <w:tab w:val="left" w:pos="454"/>
          <w:tab w:val="left" w:pos="680"/>
          <w:tab w:val="left" w:pos="907"/>
        </w:tabs>
        <w:suppressAutoHyphens/>
        <w:spacing w:after="0" w:line="240" w:lineRule="auto"/>
        <w:jc w:val="both"/>
        <w:rPr>
          <w:rFonts w:ascii="Times New Roman" w:eastAsia="Lucida Sans Unicode" w:hAnsi="Times New Roman" w:cs="Times New Roman"/>
          <w:lang w:eastAsia="ar-SA"/>
        </w:rPr>
      </w:pPr>
      <w:r w:rsidRPr="006C66E2">
        <w:rPr>
          <w:rFonts w:ascii="Times New Roman" w:eastAsia="Lucida Sans Unicode" w:hAnsi="Times New Roman" w:cs="Times New Roman"/>
          <w:lang w:eastAsia="ar-SA"/>
        </w:rPr>
        <w:t>banka: AS „SEB banka”</w:t>
      </w:r>
    </w:p>
    <w:p w:rsidR="006C66E2" w:rsidRPr="006C66E2" w:rsidRDefault="006C66E2" w:rsidP="006C66E2">
      <w:pPr>
        <w:widowControl w:val="0"/>
        <w:tabs>
          <w:tab w:val="left" w:pos="227"/>
          <w:tab w:val="left" w:pos="454"/>
          <w:tab w:val="left" w:pos="680"/>
          <w:tab w:val="left" w:pos="907"/>
        </w:tabs>
        <w:suppressAutoHyphens/>
        <w:spacing w:after="0" w:line="240" w:lineRule="auto"/>
        <w:jc w:val="both"/>
        <w:rPr>
          <w:rFonts w:ascii="Times New Roman" w:eastAsia="Lucida Sans Unicode" w:hAnsi="Times New Roman" w:cs="Times New Roman"/>
          <w:lang w:eastAsia="ar-SA"/>
        </w:rPr>
      </w:pPr>
      <w:r w:rsidRPr="006C66E2">
        <w:rPr>
          <w:rFonts w:ascii="Times New Roman" w:eastAsia="Lucida Sans Unicode" w:hAnsi="Times New Roman" w:cs="Times New Roman"/>
          <w:lang w:eastAsia="ar-SA"/>
        </w:rPr>
        <w:t>bankas kods: UNLALV2X</w:t>
      </w:r>
    </w:p>
    <w:p w:rsidR="006C66E2" w:rsidRPr="006C66E2" w:rsidRDefault="006C66E2" w:rsidP="006C66E2">
      <w:pPr>
        <w:widowControl w:val="0"/>
        <w:tabs>
          <w:tab w:val="left" w:pos="227"/>
          <w:tab w:val="left" w:pos="454"/>
          <w:tab w:val="left" w:pos="680"/>
          <w:tab w:val="left" w:pos="907"/>
        </w:tabs>
        <w:suppressAutoHyphens/>
        <w:spacing w:after="0" w:line="240" w:lineRule="auto"/>
        <w:jc w:val="both"/>
        <w:rPr>
          <w:rFonts w:ascii="Times New Roman" w:eastAsia="Lucida Sans Unicode" w:hAnsi="Times New Roman" w:cs="Times New Roman"/>
          <w:lang w:eastAsia="ar-SA"/>
        </w:rPr>
      </w:pPr>
      <w:r w:rsidRPr="006C66E2">
        <w:rPr>
          <w:rFonts w:ascii="Times New Roman" w:eastAsia="Lucida Sans Unicode" w:hAnsi="Times New Roman" w:cs="Times New Roman"/>
          <w:lang w:eastAsia="ar-SA"/>
        </w:rPr>
        <w:t>konta Nr. LV62UNLA0050014277068</w:t>
      </w:r>
    </w:p>
    <w:p w:rsidR="006C66E2" w:rsidRDefault="006C66E2" w:rsidP="006C66E2">
      <w:pPr>
        <w:widowControl w:val="0"/>
        <w:tabs>
          <w:tab w:val="left" w:pos="1843"/>
        </w:tabs>
        <w:suppressAutoHyphens/>
        <w:spacing w:after="0" w:line="240" w:lineRule="auto"/>
        <w:jc w:val="both"/>
        <w:rPr>
          <w:rFonts w:ascii="Times New Roman" w:eastAsia="Lucida Sans Unicode" w:hAnsi="Times New Roman" w:cs="Times New Roman"/>
          <w:color w:val="0563C1" w:themeColor="hyperlink"/>
          <w:u w:val="single"/>
        </w:rPr>
      </w:pPr>
      <w:r w:rsidRPr="006C66E2">
        <w:rPr>
          <w:rFonts w:ascii="Times New Roman" w:eastAsia="Lucida Sans Unicode" w:hAnsi="Times New Roman" w:cs="Times New Roman"/>
        </w:rPr>
        <w:t xml:space="preserve">Kontaktpersonas: Mārīte Valtiņa, tel. 64707480, </w:t>
      </w:r>
      <w:hyperlink r:id="rId8" w:history="1">
        <w:r w:rsidRPr="006C66E2">
          <w:rPr>
            <w:rFonts w:ascii="Times New Roman" w:eastAsia="Lucida Sans Unicode" w:hAnsi="Times New Roman" w:cs="Times New Roman"/>
            <w:color w:val="0563C1" w:themeColor="hyperlink"/>
            <w:u w:val="single"/>
          </w:rPr>
          <w:t>marite.valtina@valka.lv</w:t>
        </w:r>
      </w:hyperlink>
      <w:r w:rsidRPr="006C66E2">
        <w:rPr>
          <w:rFonts w:ascii="Times New Roman" w:eastAsia="Lucida Sans Unicode" w:hAnsi="Times New Roman" w:cs="Times New Roman"/>
          <w:color w:val="0563C1" w:themeColor="hyperlink"/>
          <w:u w:val="single"/>
        </w:rPr>
        <w:t xml:space="preserve"> </w:t>
      </w:r>
    </w:p>
    <w:p w:rsidR="00AB3B80" w:rsidRPr="00A965E7" w:rsidRDefault="00AB3B80" w:rsidP="00AB3B80">
      <w:pPr>
        <w:widowControl w:val="0"/>
        <w:tabs>
          <w:tab w:val="left" w:pos="1560"/>
          <w:tab w:val="left" w:pos="2268"/>
        </w:tabs>
        <w:suppressAutoHyphens/>
        <w:spacing w:after="0" w:line="240" w:lineRule="auto"/>
        <w:jc w:val="both"/>
        <w:rPr>
          <w:rFonts w:ascii="Times New Roman" w:eastAsia="Lucida Sans Unicode" w:hAnsi="Times New Roman" w:cs="Times New Roman"/>
        </w:rPr>
      </w:pPr>
      <w:r>
        <w:rPr>
          <w:rFonts w:ascii="Times New Roman" w:eastAsia="Lucida Sans Unicode" w:hAnsi="Times New Roman" w:cs="Times New Roman"/>
        </w:rPr>
        <w:tab/>
      </w:r>
      <w:r w:rsidRPr="00A965E7">
        <w:rPr>
          <w:rFonts w:ascii="Times New Roman" w:eastAsia="Lucida Sans Unicode" w:hAnsi="Times New Roman" w:cs="Times New Roman"/>
        </w:rPr>
        <w:t xml:space="preserve">Ilona Freimane, tel. 64707480, </w:t>
      </w:r>
      <w:hyperlink r:id="rId9" w:history="1">
        <w:r w:rsidRPr="00A965E7">
          <w:rPr>
            <w:rFonts w:ascii="Times New Roman" w:eastAsia="Lucida Sans Unicode" w:hAnsi="Times New Roman" w:cs="Times New Roman"/>
            <w:color w:val="0563C1" w:themeColor="hyperlink"/>
            <w:u w:val="single"/>
          </w:rPr>
          <w:t>ilona.freimane@valka.lv</w:t>
        </w:r>
      </w:hyperlink>
    </w:p>
    <w:p w:rsidR="006C66E2" w:rsidRPr="006C66E2" w:rsidRDefault="006C66E2" w:rsidP="006C66E2">
      <w:pPr>
        <w:widowControl w:val="0"/>
        <w:suppressAutoHyphens/>
        <w:spacing w:after="0" w:line="240" w:lineRule="auto"/>
        <w:jc w:val="both"/>
        <w:rPr>
          <w:rFonts w:ascii="Times New Roman" w:eastAsia="Lucida Sans Unicode" w:hAnsi="Times New Roman" w:cs="Times New Roman"/>
        </w:rPr>
      </w:pPr>
      <w:r w:rsidRPr="006C66E2">
        <w:rPr>
          <w:rFonts w:ascii="Times New Roman" w:eastAsia="Lucida Sans Unicode" w:hAnsi="Times New Roman" w:cs="Times New Roman"/>
        </w:rPr>
        <w:t xml:space="preserve">Kontaktpersona tehniskajos jautājumos: būvinženieris Māris Zālītis, </w:t>
      </w:r>
      <w:proofErr w:type="spellStart"/>
      <w:r w:rsidRPr="006C66E2">
        <w:rPr>
          <w:rFonts w:ascii="Times New Roman" w:eastAsia="Lucida Sans Unicode" w:hAnsi="Times New Roman" w:cs="Times New Roman"/>
        </w:rPr>
        <w:t>mob.tel</w:t>
      </w:r>
      <w:proofErr w:type="spellEnd"/>
      <w:r w:rsidRPr="006C66E2">
        <w:rPr>
          <w:rFonts w:ascii="Times New Roman" w:eastAsia="Lucida Sans Unicode" w:hAnsi="Times New Roman" w:cs="Times New Roman"/>
        </w:rPr>
        <w:t>. 28695270.</w:t>
      </w:r>
    </w:p>
    <w:p w:rsidR="006C66E2" w:rsidRPr="006C66E2" w:rsidRDefault="006C66E2" w:rsidP="006C66E2">
      <w:pPr>
        <w:widowControl w:val="0"/>
        <w:suppressAutoHyphens/>
        <w:spacing w:after="0" w:line="240" w:lineRule="auto"/>
        <w:jc w:val="both"/>
        <w:rPr>
          <w:rFonts w:ascii="Times New Roman" w:eastAsia="Lucida Sans Unicode" w:hAnsi="Times New Roman" w:cs="Times New Roman"/>
          <w:b/>
          <w:lang w:eastAsia="ar-SA"/>
        </w:rPr>
      </w:pPr>
    </w:p>
    <w:p w:rsidR="006C66E2" w:rsidRPr="006C66E2" w:rsidRDefault="006C66E2" w:rsidP="006C66E2">
      <w:pPr>
        <w:widowControl w:val="0"/>
        <w:numPr>
          <w:ilvl w:val="0"/>
          <w:numId w:val="1"/>
        </w:numPr>
        <w:suppressAutoHyphens/>
        <w:spacing w:after="0" w:line="240" w:lineRule="auto"/>
        <w:contextualSpacing/>
        <w:rPr>
          <w:rFonts w:ascii="Times New Roman" w:eastAsia="Lucida Sans Unicode" w:hAnsi="Times New Roman" w:cs="Times New Roman"/>
          <w:b/>
          <w:lang w:eastAsia="ar-SA"/>
        </w:rPr>
      </w:pPr>
      <w:r w:rsidRPr="006C66E2">
        <w:rPr>
          <w:rFonts w:ascii="Times New Roman" w:eastAsia="Lucida Sans Unicode" w:hAnsi="Times New Roman" w:cs="Times New Roman"/>
          <w:b/>
          <w:lang w:eastAsia="ar-SA"/>
        </w:rPr>
        <w:t>Iepirkuma priekšmets</w:t>
      </w:r>
    </w:p>
    <w:p w:rsidR="006C66E2" w:rsidRPr="006C66E2" w:rsidRDefault="00C12963" w:rsidP="00C12963">
      <w:pPr>
        <w:widowControl w:val="0"/>
        <w:numPr>
          <w:ilvl w:val="1"/>
          <w:numId w:val="1"/>
        </w:numPr>
        <w:suppressAutoHyphens/>
        <w:spacing w:after="0" w:line="240" w:lineRule="auto"/>
        <w:contextualSpacing/>
        <w:jc w:val="both"/>
        <w:rPr>
          <w:rFonts w:ascii="Times New Roman" w:eastAsia="Lucida Sans Unicode" w:hAnsi="Times New Roman" w:cs="Times New Roman"/>
          <w:lang w:eastAsia="ar-SA"/>
        </w:rPr>
      </w:pPr>
      <w:r>
        <w:rPr>
          <w:rFonts w:ascii="Times New Roman" w:eastAsia="Lucida Sans Unicode" w:hAnsi="Times New Roman" w:cs="Times New Roman"/>
          <w:lang w:eastAsia="ar-SA"/>
        </w:rPr>
        <w:t xml:space="preserve">Papildus darbi – asfaltbetona atjaunošana Valkas pilsētā </w:t>
      </w:r>
      <w:r w:rsidRPr="00C12963">
        <w:rPr>
          <w:rFonts w:ascii="Times New Roman" w:eastAsia="Lucida Sans Unicode" w:hAnsi="Times New Roman" w:cs="Times New Roman"/>
          <w:lang w:eastAsia="ar-SA"/>
        </w:rPr>
        <w:t>projekta “Ūdenssaimniecības pakalpojumu attīstība Valkā III kārta” ietvaros”</w:t>
      </w:r>
      <w:r>
        <w:rPr>
          <w:rFonts w:ascii="Times New Roman" w:eastAsia="Lucida Sans Unicode" w:hAnsi="Times New Roman" w:cs="Times New Roman"/>
          <w:lang w:eastAsia="ar-SA"/>
        </w:rPr>
        <w:t>.</w:t>
      </w:r>
    </w:p>
    <w:p w:rsidR="006C66E2" w:rsidRPr="006C66E2" w:rsidRDefault="006C66E2" w:rsidP="006C66E2">
      <w:pPr>
        <w:widowControl w:val="0"/>
        <w:numPr>
          <w:ilvl w:val="1"/>
          <w:numId w:val="1"/>
        </w:numPr>
        <w:suppressAutoHyphens/>
        <w:spacing w:after="0" w:line="240" w:lineRule="auto"/>
        <w:contextualSpacing/>
        <w:jc w:val="both"/>
        <w:rPr>
          <w:rFonts w:ascii="Times New Roman" w:eastAsia="Lucida Sans Unicode" w:hAnsi="Times New Roman" w:cs="Times New Roman"/>
          <w:lang w:eastAsia="ar-SA"/>
        </w:rPr>
      </w:pPr>
      <w:r w:rsidRPr="006C66E2">
        <w:rPr>
          <w:rFonts w:ascii="Times New Roman" w:eastAsia="Lucida Sans Unicode" w:hAnsi="Times New Roman" w:cs="Times New Roman"/>
          <w:lang w:eastAsia="ar-SA"/>
        </w:rPr>
        <w:t>CPV kods:</w:t>
      </w:r>
      <w:r w:rsidRPr="006C66E2">
        <w:rPr>
          <w:rFonts w:ascii="Times New Roman" w:hAnsi="Times New Roman" w:cs="Times New Roman"/>
        </w:rPr>
        <w:t xml:space="preserve"> </w:t>
      </w:r>
      <w:r w:rsidR="00555227" w:rsidRPr="00555227">
        <w:rPr>
          <w:rFonts w:ascii="Times New Roman" w:eastAsia="Lucida Sans Unicode" w:hAnsi="Times New Roman" w:cs="Times New Roman"/>
          <w:lang w:eastAsia="ar-SA"/>
        </w:rPr>
        <w:t xml:space="preserve">45233222-1 </w:t>
      </w:r>
      <w:r w:rsidRPr="006C66E2">
        <w:rPr>
          <w:rFonts w:ascii="Times New Roman" w:eastAsia="Lucida Sans Unicode" w:hAnsi="Times New Roman" w:cs="Times New Roman"/>
          <w:lang w:eastAsia="ar-SA"/>
        </w:rPr>
        <w:t>(</w:t>
      </w:r>
      <w:r w:rsidR="00555227">
        <w:rPr>
          <w:rFonts w:ascii="Times New Roman" w:eastAsia="Lucida Sans Unicode" w:hAnsi="Times New Roman" w:cs="Times New Roman"/>
          <w:lang w:eastAsia="ar-SA"/>
        </w:rPr>
        <w:t>Ielu bruģēšanas un asfaltēšanas darbi</w:t>
      </w:r>
      <w:r w:rsidRPr="006C66E2">
        <w:rPr>
          <w:rFonts w:ascii="Times New Roman" w:eastAsia="Lucida Sans Unicode" w:hAnsi="Times New Roman" w:cs="Times New Roman"/>
          <w:lang w:eastAsia="ar-SA"/>
        </w:rPr>
        <w:t>).</w:t>
      </w:r>
    </w:p>
    <w:p w:rsidR="006C66E2" w:rsidRPr="006C66E2" w:rsidRDefault="006C66E2" w:rsidP="006C66E2">
      <w:pPr>
        <w:widowControl w:val="0"/>
        <w:numPr>
          <w:ilvl w:val="0"/>
          <w:numId w:val="1"/>
        </w:numPr>
        <w:suppressAutoHyphens/>
        <w:spacing w:after="0" w:line="240" w:lineRule="auto"/>
        <w:contextualSpacing/>
        <w:rPr>
          <w:rFonts w:ascii="Times New Roman" w:eastAsia="Lucida Sans Unicode" w:hAnsi="Times New Roman" w:cs="Times New Roman"/>
          <w:b/>
          <w:lang w:eastAsia="ar-SA"/>
        </w:rPr>
      </w:pPr>
      <w:r w:rsidRPr="006C66E2">
        <w:rPr>
          <w:rFonts w:ascii="Times New Roman" w:eastAsia="Lucida Sans Unicode" w:hAnsi="Times New Roman" w:cs="Times New Roman"/>
          <w:b/>
          <w:lang w:eastAsia="ar-SA"/>
        </w:rPr>
        <w:t>Līguma izpildes laiks un vieta</w:t>
      </w:r>
    </w:p>
    <w:p w:rsidR="006C66E2" w:rsidRPr="006C66E2" w:rsidRDefault="006C66E2" w:rsidP="006C66E2">
      <w:pPr>
        <w:widowControl w:val="0"/>
        <w:numPr>
          <w:ilvl w:val="1"/>
          <w:numId w:val="1"/>
        </w:numPr>
        <w:suppressAutoHyphens/>
        <w:spacing w:after="0" w:line="240" w:lineRule="auto"/>
        <w:contextualSpacing/>
        <w:jc w:val="both"/>
        <w:rPr>
          <w:rFonts w:ascii="Times New Roman" w:eastAsia="Lucida Sans Unicode" w:hAnsi="Times New Roman" w:cs="Times New Roman"/>
          <w:lang w:eastAsia="ar-SA"/>
        </w:rPr>
      </w:pPr>
      <w:r w:rsidRPr="006C66E2">
        <w:rPr>
          <w:rFonts w:ascii="Times New Roman" w:eastAsia="Lucida Sans Unicode" w:hAnsi="Times New Roman" w:cs="Times New Roman"/>
          <w:lang w:eastAsia="ar-SA"/>
        </w:rPr>
        <w:t xml:space="preserve">Līguma izpilde jāveic </w:t>
      </w:r>
      <w:r w:rsidR="000B6533">
        <w:rPr>
          <w:rFonts w:ascii="Times New Roman" w:eastAsia="Lucida Sans Unicode" w:hAnsi="Times New Roman" w:cs="Times New Roman"/>
          <w:lang w:eastAsia="ar-SA"/>
        </w:rPr>
        <w:t>2</w:t>
      </w:r>
      <w:r w:rsidRPr="006C66E2">
        <w:rPr>
          <w:rFonts w:ascii="Times New Roman" w:eastAsia="Lucida Sans Unicode" w:hAnsi="Times New Roman" w:cs="Times New Roman"/>
          <w:lang w:eastAsia="ar-SA"/>
        </w:rPr>
        <w:t xml:space="preserve"> mēneš</w:t>
      </w:r>
      <w:r w:rsidR="000B6533">
        <w:rPr>
          <w:rFonts w:ascii="Times New Roman" w:eastAsia="Lucida Sans Unicode" w:hAnsi="Times New Roman" w:cs="Times New Roman"/>
          <w:lang w:eastAsia="ar-SA"/>
        </w:rPr>
        <w:t>u</w:t>
      </w:r>
      <w:bookmarkStart w:id="0" w:name="_GoBack"/>
      <w:bookmarkEnd w:id="0"/>
      <w:r w:rsidRPr="006C66E2">
        <w:rPr>
          <w:rFonts w:ascii="Times New Roman" w:eastAsia="Lucida Sans Unicode" w:hAnsi="Times New Roman" w:cs="Times New Roman"/>
          <w:lang w:eastAsia="ar-SA"/>
        </w:rPr>
        <w:t xml:space="preserve"> laikā no līguma noslēgšanas dienas.</w:t>
      </w:r>
    </w:p>
    <w:p w:rsidR="006C66E2" w:rsidRPr="006C66E2" w:rsidRDefault="006C66E2" w:rsidP="00555227">
      <w:pPr>
        <w:widowControl w:val="0"/>
        <w:numPr>
          <w:ilvl w:val="1"/>
          <w:numId w:val="1"/>
        </w:numPr>
        <w:suppressAutoHyphens/>
        <w:spacing w:after="0" w:line="240" w:lineRule="auto"/>
        <w:contextualSpacing/>
        <w:jc w:val="both"/>
        <w:rPr>
          <w:rFonts w:ascii="Times New Roman" w:eastAsia="Lucida Sans Unicode" w:hAnsi="Times New Roman" w:cs="Times New Roman"/>
          <w:lang w:eastAsia="ar-SA"/>
        </w:rPr>
      </w:pPr>
      <w:r w:rsidRPr="006C66E2">
        <w:rPr>
          <w:rFonts w:ascii="Times New Roman" w:eastAsia="Lucida Sans Unicode" w:hAnsi="Times New Roman" w:cs="Times New Roman"/>
          <w:lang w:eastAsia="ar-SA"/>
        </w:rPr>
        <w:t>Līguma izpildes vieta – Valkas pilsēta</w:t>
      </w:r>
      <w:r w:rsidR="00555227">
        <w:rPr>
          <w:rFonts w:ascii="Times New Roman" w:eastAsia="Lucida Sans Unicode" w:hAnsi="Times New Roman" w:cs="Times New Roman"/>
          <w:lang w:eastAsia="ar-SA"/>
        </w:rPr>
        <w:t xml:space="preserve">: </w:t>
      </w:r>
      <w:r w:rsidR="00555227" w:rsidRPr="00555227">
        <w:rPr>
          <w:rFonts w:ascii="Times New Roman" w:eastAsia="Lucida Sans Unicode" w:hAnsi="Times New Roman" w:cs="Times New Roman"/>
          <w:lang w:eastAsia="ar-SA"/>
        </w:rPr>
        <w:t>Domes Bulvāris, Ērģemes iela, Poruka iela, Merķeļa iela, Kūru iela, Zvaigžņu iela</w:t>
      </w:r>
      <w:r w:rsidR="00555227">
        <w:rPr>
          <w:rFonts w:ascii="Times New Roman" w:eastAsia="Lucida Sans Unicode" w:hAnsi="Times New Roman" w:cs="Times New Roman"/>
          <w:lang w:eastAsia="ar-SA"/>
        </w:rPr>
        <w:t xml:space="preserve">, </w:t>
      </w:r>
      <w:r w:rsidR="00555227" w:rsidRPr="00555227">
        <w:rPr>
          <w:rFonts w:ascii="Times New Roman" w:eastAsia="Lucida Sans Unicode" w:hAnsi="Times New Roman" w:cs="Times New Roman"/>
          <w:lang w:eastAsia="ar-SA"/>
        </w:rPr>
        <w:t>Strautu iela un Smilšu iela</w:t>
      </w:r>
      <w:r w:rsidRPr="006C66E2">
        <w:rPr>
          <w:rFonts w:ascii="Times New Roman" w:eastAsia="Lucida Sans Unicode" w:hAnsi="Times New Roman" w:cs="Times New Roman"/>
          <w:lang w:eastAsia="ar-SA"/>
        </w:rPr>
        <w:t>.</w:t>
      </w:r>
    </w:p>
    <w:p w:rsidR="006C66E2" w:rsidRPr="006C66E2" w:rsidRDefault="006C66E2" w:rsidP="006C66E2">
      <w:pPr>
        <w:widowControl w:val="0"/>
        <w:numPr>
          <w:ilvl w:val="0"/>
          <w:numId w:val="1"/>
        </w:numPr>
        <w:suppressAutoHyphens/>
        <w:spacing w:after="0" w:line="240" w:lineRule="auto"/>
        <w:contextualSpacing/>
        <w:rPr>
          <w:rFonts w:ascii="Times New Roman" w:eastAsia="Lucida Sans Unicode" w:hAnsi="Times New Roman" w:cs="Times New Roman"/>
          <w:b/>
          <w:lang w:eastAsia="ar-SA"/>
        </w:rPr>
      </w:pPr>
      <w:r w:rsidRPr="006C66E2">
        <w:rPr>
          <w:rFonts w:ascii="Times New Roman" w:eastAsia="Lucida Sans Unicode" w:hAnsi="Times New Roman" w:cs="Times New Roman"/>
          <w:b/>
          <w:lang w:eastAsia="ar-SA"/>
        </w:rPr>
        <w:t>Piedāvājuma iesniegšanas vieta, datums un laiks</w:t>
      </w:r>
    </w:p>
    <w:p w:rsidR="006C66E2" w:rsidRPr="006C66E2" w:rsidRDefault="006C66E2" w:rsidP="006C66E2">
      <w:pPr>
        <w:widowControl w:val="0"/>
        <w:numPr>
          <w:ilvl w:val="1"/>
          <w:numId w:val="1"/>
        </w:numPr>
        <w:suppressAutoHyphens/>
        <w:spacing w:after="0" w:line="240" w:lineRule="auto"/>
        <w:contextualSpacing/>
        <w:jc w:val="both"/>
        <w:rPr>
          <w:rFonts w:ascii="Times New Roman" w:eastAsia="Lucida Sans Unicode" w:hAnsi="Times New Roman" w:cs="Times New Roman"/>
          <w:lang w:eastAsia="ar-SA"/>
        </w:rPr>
      </w:pPr>
      <w:r w:rsidRPr="006C66E2">
        <w:rPr>
          <w:rFonts w:ascii="Times New Roman" w:eastAsia="Lucida Sans Unicode" w:hAnsi="Times New Roman" w:cs="Times New Roman"/>
          <w:lang w:eastAsia="ar-SA"/>
        </w:rPr>
        <w:t xml:space="preserve">Piedāvājumi jāiesniedz līdz 2018. gada </w:t>
      </w:r>
      <w:proofErr w:type="gramStart"/>
      <w:r w:rsidR="00555227">
        <w:rPr>
          <w:rFonts w:ascii="Times New Roman" w:eastAsia="Lucida Sans Unicode" w:hAnsi="Times New Roman" w:cs="Times New Roman"/>
          <w:lang w:eastAsia="ar-SA"/>
        </w:rPr>
        <w:t>24</w:t>
      </w:r>
      <w:r w:rsidRPr="006C66E2">
        <w:rPr>
          <w:rFonts w:ascii="Times New Roman" w:eastAsia="Lucida Sans Unicode" w:hAnsi="Times New Roman" w:cs="Times New Roman"/>
          <w:lang w:eastAsia="ar-SA"/>
        </w:rPr>
        <w:t>.augustam</w:t>
      </w:r>
      <w:proofErr w:type="gramEnd"/>
      <w:r w:rsidRPr="006C66E2">
        <w:rPr>
          <w:rFonts w:ascii="Times New Roman" w:eastAsia="Lucida Sans Unicode" w:hAnsi="Times New Roman" w:cs="Times New Roman"/>
          <w:lang w:eastAsia="ar-SA"/>
        </w:rPr>
        <w:t xml:space="preserve"> plkst.1</w:t>
      </w:r>
      <w:r w:rsidR="00555227">
        <w:rPr>
          <w:rFonts w:ascii="Times New Roman" w:eastAsia="Lucida Sans Unicode" w:hAnsi="Times New Roman" w:cs="Times New Roman"/>
          <w:lang w:eastAsia="ar-SA"/>
        </w:rPr>
        <w:t>0</w:t>
      </w:r>
      <w:r w:rsidRPr="006C66E2">
        <w:rPr>
          <w:rFonts w:ascii="Times New Roman" w:eastAsia="Lucida Sans Unicode" w:hAnsi="Times New Roman" w:cs="Times New Roman"/>
          <w:lang w:eastAsia="ar-SA"/>
        </w:rPr>
        <w:t>:00 Valkas novada domē, Beverīnas 3, Valkā, Valkas novadā, LV-4701.</w:t>
      </w:r>
    </w:p>
    <w:p w:rsidR="006C66E2" w:rsidRPr="006C66E2" w:rsidRDefault="006C66E2" w:rsidP="006C66E2">
      <w:pPr>
        <w:widowControl w:val="0"/>
        <w:numPr>
          <w:ilvl w:val="1"/>
          <w:numId w:val="1"/>
        </w:numPr>
        <w:suppressAutoHyphens/>
        <w:spacing w:after="0" w:line="240" w:lineRule="auto"/>
        <w:contextualSpacing/>
        <w:jc w:val="both"/>
        <w:rPr>
          <w:rFonts w:ascii="Times New Roman" w:eastAsia="Lucida Sans Unicode" w:hAnsi="Times New Roman" w:cs="Times New Roman"/>
          <w:lang w:eastAsia="ar-SA"/>
        </w:rPr>
      </w:pPr>
      <w:r w:rsidRPr="006C66E2">
        <w:rPr>
          <w:rFonts w:ascii="Times New Roman" w:eastAsia="Lucida Sans Unicode" w:hAnsi="Times New Roman" w:cs="Times New Roman"/>
          <w:lang w:eastAsia="ar-SA"/>
        </w:rPr>
        <w:t xml:space="preserve">Izmantojot pasta pakalpojumus tiks izskatīti tikai tie pretendentu piedāvājumi, kas saņemti līdz 2018. gada </w:t>
      </w:r>
      <w:proofErr w:type="gramStart"/>
      <w:r w:rsidR="00555227">
        <w:rPr>
          <w:rFonts w:ascii="Times New Roman" w:eastAsia="Lucida Sans Unicode" w:hAnsi="Times New Roman" w:cs="Times New Roman"/>
          <w:lang w:eastAsia="ar-SA"/>
        </w:rPr>
        <w:t>24</w:t>
      </w:r>
      <w:r w:rsidRPr="006C66E2">
        <w:rPr>
          <w:rFonts w:ascii="Times New Roman" w:eastAsia="Lucida Sans Unicode" w:hAnsi="Times New Roman" w:cs="Times New Roman"/>
          <w:lang w:eastAsia="ar-SA"/>
        </w:rPr>
        <w:t>.augustam</w:t>
      </w:r>
      <w:proofErr w:type="gramEnd"/>
      <w:r w:rsidRPr="006C66E2">
        <w:rPr>
          <w:rFonts w:ascii="Times New Roman" w:eastAsia="Lucida Sans Unicode" w:hAnsi="Times New Roman" w:cs="Times New Roman"/>
          <w:lang w:eastAsia="ar-SA"/>
        </w:rPr>
        <w:t xml:space="preserve"> plkst.1</w:t>
      </w:r>
      <w:r w:rsidR="00555227">
        <w:rPr>
          <w:rFonts w:ascii="Times New Roman" w:eastAsia="Lucida Sans Unicode" w:hAnsi="Times New Roman" w:cs="Times New Roman"/>
          <w:lang w:eastAsia="ar-SA"/>
        </w:rPr>
        <w:t>0</w:t>
      </w:r>
      <w:r w:rsidRPr="006C66E2">
        <w:rPr>
          <w:rFonts w:ascii="Times New Roman" w:eastAsia="Lucida Sans Unicode" w:hAnsi="Times New Roman" w:cs="Times New Roman"/>
          <w:lang w:eastAsia="ar-SA"/>
        </w:rPr>
        <w:t xml:space="preserve">.00. </w:t>
      </w:r>
    </w:p>
    <w:p w:rsidR="006C66E2" w:rsidRPr="006C66E2" w:rsidRDefault="006C66E2" w:rsidP="006C66E2">
      <w:pPr>
        <w:widowControl w:val="0"/>
        <w:numPr>
          <w:ilvl w:val="1"/>
          <w:numId w:val="1"/>
        </w:numPr>
        <w:suppressAutoHyphens/>
        <w:spacing w:after="0" w:line="240" w:lineRule="auto"/>
        <w:contextualSpacing/>
        <w:jc w:val="both"/>
        <w:rPr>
          <w:rFonts w:ascii="Times New Roman" w:eastAsia="Lucida Sans Unicode" w:hAnsi="Times New Roman" w:cs="Times New Roman"/>
          <w:lang w:eastAsia="ar-SA"/>
        </w:rPr>
      </w:pPr>
      <w:r w:rsidRPr="006C66E2">
        <w:rPr>
          <w:rFonts w:ascii="Times New Roman" w:eastAsia="Lucida Sans Unicode" w:hAnsi="Times New Roman" w:cs="Times New Roman"/>
          <w:lang w:eastAsia="ar-SA"/>
        </w:rPr>
        <w:t>Piedāvājumi, kas tiks saņemti pēc 4.1. un 4.2.punktos minētā termiņa, netiks vērtēti un tiks nosūtīti atpakaļ iesniedzējam neatvērti.</w:t>
      </w:r>
    </w:p>
    <w:p w:rsidR="006C66E2" w:rsidRPr="006C66E2" w:rsidRDefault="006C66E2" w:rsidP="006C66E2">
      <w:pPr>
        <w:widowControl w:val="0"/>
        <w:numPr>
          <w:ilvl w:val="0"/>
          <w:numId w:val="1"/>
        </w:numPr>
        <w:suppressAutoHyphens/>
        <w:spacing w:after="0" w:line="240" w:lineRule="auto"/>
        <w:contextualSpacing/>
        <w:rPr>
          <w:rFonts w:ascii="Times New Roman" w:eastAsia="Lucida Sans Unicode" w:hAnsi="Times New Roman" w:cs="Times New Roman"/>
          <w:b/>
          <w:lang w:eastAsia="ar-SA"/>
        </w:rPr>
      </w:pPr>
      <w:r w:rsidRPr="006C66E2">
        <w:rPr>
          <w:rFonts w:ascii="Times New Roman" w:eastAsia="Lucida Sans Unicode" w:hAnsi="Times New Roman" w:cs="Times New Roman"/>
          <w:b/>
          <w:lang w:eastAsia="ar-SA"/>
        </w:rPr>
        <w:t>Piedāvājuma derīguma termiņš</w:t>
      </w:r>
    </w:p>
    <w:p w:rsidR="006C66E2" w:rsidRPr="006C66E2" w:rsidRDefault="006C66E2" w:rsidP="006C66E2">
      <w:pPr>
        <w:widowControl w:val="0"/>
        <w:suppressAutoHyphens/>
        <w:spacing w:after="0" w:line="240" w:lineRule="auto"/>
        <w:jc w:val="both"/>
        <w:rPr>
          <w:rFonts w:ascii="Times New Roman" w:eastAsia="Lucida Sans Unicode" w:hAnsi="Times New Roman" w:cs="Times New Roman"/>
          <w:lang w:eastAsia="ar-SA"/>
        </w:rPr>
      </w:pPr>
      <w:r w:rsidRPr="006C66E2">
        <w:rPr>
          <w:rFonts w:ascii="Times New Roman" w:eastAsia="Lucida Sans Unicode" w:hAnsi="Times New Roman" w:cs="Times New Roman"/>
          <w:lang w:eastAsia="ar-SA"/>
        </w:rPr>
        <w:t xml:space="preserve">Piedāvājumam jābūt spēkā vismaz </w:t>
      </w:r>
      <w:r w:rsidR="00555227">
        <w:rPr>
          <w:rFonts w:ascii="Times New Roman" w:eastAsia="Lucida Sans Unicode" w:hAnsi="Times New Roman" w:cs="Times New Roman"/>
          <w:lang w:eastAsia="ar-SA"/>
        </w:rPr>
        <w:t>6</w:t>
      </w:r>
      <w:r w:rsidRPr="006C66E2">
        <w:rPr>
          <w:rFonts w:ascii="Times New Roman" w:eastAsia="Lucida Sans Unicode" w:hAnsi="Times New Roman" w:cs="Times New Roman"/>
          <w:lang w:eastAsia="ar-SA"/>
        </w:rPr>
        <w:t>0 dienas no piedāvājumu iesniegšanas termiņa beigām.</w:t>
      </w:r>
    </w:p>
    <w:p w:rsidR="006C66E2" w:rsidRPr="006C66E2" w:rsidRDefault="006C66E2" w:rsidP="006C66E2">
      <w:pPr>
        <w:widowControl w:val="0"/>
        <w:numPr>
          <w:ilvl w:val="0"/>
          <w:numId w:val="1"/>
        </w:numPr>
        <w:suppressAutoHyphens/>
        <w:spacing w:after="0" w:line="240" w:lineRule="auto"/>
        <w:contextualSpacing/>
        <w:rPr>
          <w:rFonts w:ascii="Times New Roman" w:eastAsia="Lucida Sans Unicode" w:hAnsi="Times New Roman" w:cs="Times New Roman"/>
          <w:b/>
          <w:lang w:eastAsia="ar-SA"/>
        </w:rPr>
      </w:pPr>
      <w:r w:rsidRPr="006C66E2">
        <w:rPr>
          <w:rFonts w:ascii="Times New Roman" w:eastAsia="Lucida Sans Unicode" w:hAnsi="Times New Roman" w:cs="Times New Roman"/>
          <w:b/>
          <w:lang w:eastAsia="ar-SA"/>
        </w:rPr>
        <w:t>Piedāvājuma varianti un apjoms.</w:t>
      </w:r>
    </w:p>
    <w:p w:rsidR="006C66E2" w:rsidRPr="006C66E2" w:rsidRDefault="006C66E2" w:rsidP="006C66E2">
      <w:pPr>
        <w:widowControl w:val="0"/>
        <w:suppressAutoHyphens/>
        <w:spacing w:after="0" w:line="240" w:lineRule="auto"/>
        <w:jc w:val="both"/>
        <w:rPr>
          <w:rFonts w:ascii="Times New Roman" w:eastAsia="Lucida Sans Unicode" w:hAnsi="Times New Roman" w:cs="Times New Roman"/>
          <w:lang w:eastAsia="ar-SA"/>
        </w:rPr>
      </w:pPr>
      <w:r w:rsidRPr="006C66E2">
        <w:rPr>
          <w:rFonts w:ascii="Times New Roman" w:eastAsia="Lucida Sans Unicode" w:hAnsi="Times New Roman" w:cs="Times New Roman"/>
          <w:lang w:eastAsia="ar-SA"/>
        </w:rPr>
        <w:t xml:space="preserve">Piedāvājums jāiesniedz vienā variantā par visu iepirkuma apjomu. </w:t>
      </w:r>
    </w:p>
    <w:p w:rsidR="006C66E2" w:rsidRPr="006C66E2" w:rsidRDefault="006C66E2" w:rsidP="006C66E2">
      <w:pPr>
        <w:widowControl w:val="0"/>
        <w:numPr>
          <w:ilvl w:val="0"/>
          <w:numId w:val="1"/>
        </w:numPr>
        <w:suppressAutoHyphens/>
        <w:spacing w:after="0" w:line="240" w:lineRule="auto"/>
        <w:contextualSpacing/>
        <w:rPr>
          <w:rFonts w:ascii="Times New Roman" w:eastAsia="Lucida Sans Unicode" w:hAnsi="Times New Roman" w:cs="Times New Roman"/>
          <w:b/>
          <w:lang w:eastAsia="ar-SA"/>
        </w:rPr>
      </w:pPr>
      <w:r w:rsidRPr="006C66E2">
        <w:rPr>
          <w:rFonts w:ascii="Times New Roman" w:eastAsia="Lucida Sans Unicode" w:hAnsi="Times New Roman" w:cs="Times New Roman"/>
          <w:b/>
          <w:lang w:eastAsia="ar-SA"/>
        </w:rPr>
        <w:t>Prasības piedāvājumu iesniegšanai un noformēšanai</w:t>
      </w:r>
    </w:p>
    <w:p w:rsidR="006C66E2" w:rsidRPr="006C66E2" w:rsidRDefault="006C66E2" w:rsidP="006C66E2">
      <w:pPr>
        <w:widowControl w:val="0"/>
        <w:numPr>
          <w:ilvl w:val="1"/>
          <w:numId w:val="1"/>
        </w:numPr>
        <w:suppressAutoHyphens/>
        <w:spacing w:after="0" w:line="240" w:lineRule="auto"/>
        <w:contextualSpacing/>
        <w:jc w:val="both"/>
        <w:rPr>
          <w:rFonts w:ascii="Times New Roman" w:eastAsia="Lucida Sans Unicode" w:hAnsi="Times New Roman" w:cs="Times New Roman"/>
          <w:lang w:eastAsia="ar-SA"/>
        </w:rPr>
      </w:pPr>
      <w:r w:rsidRPr="006C66E2">
        <w:rPr>
          <w:rFonts w:ascii="Times New Roman" w:eastAsia="Lucida Sans Unicode" w:hAnsi="Times New Roman" w:cs="Times New Roman"/>
          <w:lang w:eastAsia="ar-SA"/>
        </w:rPr>
        <w:t>Piedāvājumi par visu iepirkuma apjomu iesniedzami latviešu valodā vienā oriģinālā (uz piedāvājuma uzraksts „ORĢINĀLS”) un vienā kopijā (uz piedāvājuma uzraksts „KOPIJA”).</w:t>
      </w:r>
    </w:p>
    <w:p w:rsidR="006C66E2" w:rsidRPr="006C66E2" w:rsidRDefault="006C66E2" w:rsidP="006C66E2">
      <w:pPr>
        <w:widowControl w:val="0"/>
        <w:numPr>
          <w:ilvl w:val="1"/>
          <w:numId w:val="1"/>
        </w:numPr>
        <w:suppressAutoHyphens/>
        <w:spacing w:after="0" w:line="240" w:lineRule="auto"/>
        <w:contextualSpacing/>
        <w:jc w:val="both"/>
        <w:rPr>
          <w:rFonts w:ascii="Times New Roman" w:eastAsia="Lucida Sans Unicode" w:hAnsi="Times New Roman" w:cs="Times New Roman"/>
          <w:lang w:eastAsia="ar-SA"/>
        </w:rPr>
      </w:pPr>
      <w:r w:rsidRPr="006C66E2">
        <w:rPr>
          <w:rFonts w:ascii="Times New Roman" w:eastAsia="Lucida Sans Unicode" w:hAnsi="Times New Roman" w:cs="Times New Roman"/>
          <w:lang w:eastAsia="ar-SA"/>
        </w:rPr>
        <w:t xml:space="preserve">Piedāvājuma lapām jābūt cauršūtām ar diegu un sanumurētām, ar satura rādītāju. Uz pēdējās lapas aizmugures </w:t>
      </w:r>
      <w:proofErr w:type="spellStart"/>
      <w:r w:rsidRPr="006C66E2">
        <w:rPr>
          <w:rFonts w:ascii="Times New Roman" w:eastAsia="Lucida Sans Unicode" w:hAnsi="Times New Roman" w:cs="Times New Roman"/>
          <w:lang w:eastAsia="ar-SA"/>
        </w:rPr>
        <w:t>cauršūšanai</w:t>
      </w:r>
      <w:proofErr w:type="spellEnd"/>
      <w:r w:rsidRPr="006C66E2">
        <w:rPr>
          <w:rFonts w:ascii="Times New Roman" w:eastAsia="Lucida Sans Unicode" w:hAnsi="Times New Roman" w:cs="Times New Roman"/>
          <w:lang w:eastAsia="ar-SA"/>
        </w:rPr>
        <w:t xml:space="preserve"> izmantojamais diegs nostiprināms ar pārlīmētu lapu, kurā norādīts cauršūto lapu skaits, ko ar savu parakstu un pretendenta zīmoga nospiedumu apliecina pretendenta pārstāvis.</w:t>
      </w:r>
    </w:p>
    <w:p w:rsidR="006C66E2" w:rsidRPr="006C66E2" w:rsidRDefault="006C66E2" w:rsidP="006C66E2">
      <w:pPr>
        <w:widowControl w:val="0"/>
        <w:numPr>
          <w:ilvl w:val="1"/>
          <w:numId w:val="1"/>
        </w:numPr>
        <w:suppressAutoHyphens/>
        <w:spacing w:after="0" w:line="240" w:lineRule="auto"/>
        <w:contextualSpacing/>
        <w:jc w:val="both"/>
        <w:rPr>
          <w:rFonts w:ascii="Times New Roman" w:eastAsia="Lucida Sans Unicode" w:hAnsi="Times New Roman" w:cs="Times New Roman"/>
          <w:lang w:eastAsia="ar-SA"/>
        </w:rPr>
      </w:pPr>
      <w:r w:rsidRPr="006C66E2">
        <w:rPr>
          <w:rFonts w:ascii="Times New Roman" w:eastAsia="Lucida Sans Unicode" w:hAnsi="Times New Roman" w:cs="Times New Roman"/>
          <w:lang w:eastAsia="ar-SA"/>
        </w:rPr>
        <w:lastRenderedPageBreak/>
        <w:t xml:space="preserve">Piedāvājumam jābūt ievietotam aizlīmētā un aizzīmogotā iepakojumā. Uz iepakojuma ir jānorāda: </w:t>
      </w:r>
    </w:p>
    <w:p w:rsidR="006C66E2" w:rsidRPr="006C66E2" w:rsidRDefault="006C66E2" w:rsidP="006C66E2">
      <w:pPr>
        <w:widowControl w:val="0"/>
        <w:numPr>
          <w:ilvl w:val="2"/>
          <w:numId w:val="1"/>
        </w:numPr>
        <w:suppressAutoHyphens/>
        <w:spacing w:after="0" w:line="240" w:lineRule="auto"/>
        <w:contextualSpacing/>
        <w:jc w:val="both"/>
        <w:rPr>
          <w:rFonts w:ascii="Times New Roman" w:eastAsia="Lucida Sans Unicode" w:hAnsi="Times New Roman" w:cs="Times New Roman"/>
          <w:lang w:eastAsia="ar-SA"/>
        </w:rPr>
      </w:pPr>
      <w:r w:rsidRPr="006C66E2">
        <w:rPr>
          <w:rFonts w:ascii="Times New Roman" w:eastAsia="Lucida Sans Unicode" w:hAnsi="Times New Roman" w:cs="Times New Roman"/>
          <w:lang w:eastAsia="ar-SA"/>
        </w:rPr>
        <w:t>Pasūtītāja nosaukums un adrese;</w:t>
      </w:r>
    </w:p>
    <w:p w:rsidR="006C66E2" w:rsidRPr="006C66E2" w:rsidRDefault="006C66E2" w:rsidP="006C66E2">
      <w:pPr>
        <w:widowControl w:val="0"/>
        <w:numPr>
          <w:ilvl w:val="2"/>
          <w:numId w:val="1"/>
        </w:numPr>
        <w:suppressAutoHyphens/>
        <w:spacing w:after="0" w:line="240" w:lineRule="auto"/>
        <w:contextualSpacing/>
        <w:jc w:val="both"/>
        <w:rPr>
          <w:rFonts w:ascii="Times New Roman" w:eastAsia="Lucida Sans Unicode" w:hAnsi="Times New Roman" w:cs="Times New Roman"/>
          <w:lang w:eastAsia="ar-SA"/>
        </w:rPr>
      </w:pPr>
      <w:r w:rsidRPr="006C66E2">
        <w:rPr>
          <w:rFonts w:ascii="Times New Roman" w:eastAsia="Lucida Sans Unicode" w:hAnsi="Times New Roman" w:cs="Times New Roman"/>
          <w:lang w:eastAsia="ar-SA"/>
        </w:rPr>
        <w:t>Pretendenta nosaukums un adrese;</w:t>
      </w:r>
    </w:p>
    <w:p w:rsidR="006C66E2" w:rsidRPr="006C66E2" w:rsidRDefault="006C66E2" w:rsidP="00555227">
      <w:pPr>
        <w:widowControl w:val="0"/>
        <w:numPr>
          <w:ilvl w:val="2"/>
          <w:numId w:val="1"/>
        </w:numPr>
        <w:suppressAutoHyphens/>
        <w:spacing w:after="0" w:line="240" w:lineRule="auto"/>
        <w:contextualSpacing/>
        <w:jc w:val="both"/>
        <w:rPr>
          <w:rFonts w:ascii="Times New Roman" w:eastAsia="Lucida Sans Unicode" w:hAnsi="Times New Roman" w:cs="Times New Roman"/>
          <w:lang w:eastAsia="ar-SA"/>
        </w:rPr>
      </w:pPr>
      <w:r w:rsidRPr="006C66E2">
        <w:rPr>
          <w:rFonts w:ascii="Times New Roman" w:eastAsia="Lucida Sans Unicode" w:hAnsi="Times New Roman" w:cs="Times New Roman"/>
          <w:lang w:eastAsia="ar-SA"/>
        </w:rPr>
        <w:t>Atzīme: Piedāvājums iepirkuma procedūrai: “</w:t>
      </w:r>
      <w:r w:rsidR="00555227" w:rsidRPr="00555227">
        <w:rPr>
          <w:rFonts w:ascii="Times New Roman" w:eastAsia="Lucida Sans Unicode" w:hAnsi="Times New Roman" w:cs="Times New Roman"/>
          <w:i/>
          <w:lang w:eastAsia="ar-SA"/>
        </w:rPr>
        <w:t>Papildus darbi - Asfaltbetona seguma atjaunošana Valkas pilsētā</w:t>
      </w:r>
      <w:r w:rsidR="00555227" w:rsidRPr="00555227">
        <w:t xml:space="preserve"> </w:t>
      </w:r>
      <w:r w:rsidR="00555227" w:rsidRPr="00555227">
        <w:rPr>
          <w:rFonts w:ascii="Times New Roman" w:eastAsia="Lucida Sans Unicode" w:hAnsi="Times New Roman" w:cs="Times New Roman"/>
          <w:i/>
          <w:lang w:eastAsia="ar-SA"/>
        </w:rPr>
        <w:t>projekta “Ūdenssaimniecības pakalpojumu attīstība Valkā III kārta” ietvaros</w:t>
      </w:r>
      <w:r w:rsidR="00AA5CAB">
        <w:rPr>
          <w:rFonts w:ascii="Times New Roman" w:eastAsia="Lucida Sans Unicode" w:hAnsi="Times New Roman" w:cs="Times New Roman"/>
          <w:i/>
          <w:lang w:eastAsia="ar-SA"/>
        </w:rPr>
        <w:t>”</w:t>
      </w:r>
      <w:r w:rsidRPr="006C66E2">
        <w:rPr>
          <w:rFonts w:ascii="Times New Roman" w:eastAsia="Lucida Sans Unicode" w:hAnsi="Times New Roman" w:cs="Times New Roman"/>
          <w:i/>
          <w:lang w:eastAsia="ar-SA"/>
        </w:rPr>
        <w:t xml:space="preserve">, </w:t>
      </w:r>
      <w:proofErr w:type="spellStart"/>
      <w:r w:rsidRPr="006C66E2">
        <w:rPr>
          <w:rFonts w:ascii="Times New Roman" w:eastAsia="Lucida Sans Unicode" w:hAnsi="Times New Roman" w:cs="Times New Roman"/>
          <w:i/>
          <w:lang w:eastAsia="ar-SA"/>
        </w:rPr>
        <w:t>Id.nr</w:t>
      </w:r>
      <w:proofErr w:type="spellEnd"/>
      <w:r w:rsidRPr="006C66E2">
        <w:rPr>
          <w:rFonts w:ascii="Times New Roman" w:eastAsia="Lucida Sans Unicode" w:hAnsi="Times New Roman" w:cs="Times New Roman"/>
          <w:i/>
          <w:lang w:eastAsia="ar-SA"/>
        </w:rPr>
        <w:t>. VND/2018/</w:t>
      </w:r>
      <w:r>
        <w:rPr>
          <w:rFonts w:ascii="Times New Roman" w:eastAsia="Lucida Sans Unicode" w:hAnsi="Times New Roman" w:cs="Times New Roman"/>
          <w:i/>
          <w:lang w:eastAsia="ar-SA"/>
        </w:rPr>
        <w:t>18M</w:t>
      </w:r>
      <w:r w:rsidRPr="006C66E2">
        <w:rPr>
          <w:rFonts w:ascii="Times New Roman" w:eastAsia="Lucida Sans Unicode" w:hAnsi="Times New Roman" w:cs="Times New Roman"/>
          <w:lang w:eastAsia="ar-SA"/>
        </w:rPr>
        <w:t xml:space="preserve">, neatvērt līdz </w:t>
      </w:r>
      <w:proofErr w:type="gramStart"/>
      <w:r w:rsidRPr="006C66E2">
        <w:rPr>
          <w:rFonts w:ascii="Times New Roman" w:eastAsia="Lucida Sans Unicode" w:hAnsi="Times New Roman" w:cs="Times New Roman"/>
          <w:lang w:eastAsia="ar-SA"/>
        </w:rPr>
        <w:t>2018.gada</w:t>
      </w:r>
      <w:proofErr w:type="gramEnd"/>
      <w:r w:rsidRPr="006C66E2">
        <w:rPr>
          <w:rFonts w:ascii="Times New Roman" w:eastAsia="Lucida Sans Unicode" w:hAnsi="Times New Roman" w:cs="Times New Roman"/>
          <w:lang w:eastAsia="ar-SA"/>
        </w:rPr>
        <w:t xml:space="preserve"> </w:t>
      </w:r>
      <w:r w:rsidR="00555227">
        <w:rPr>
          <w:rFonts w:ascii="Times New Roman" w:eastAsia="Lucida Sans Unicode" w:hAnsi="Times New Roman" w:cs="Times New Roman"/>
          <w:lang w:eastAsia="ar-SA"/>
        </w:rPr>
        <w:t>24</w:t>
      </w:r>
      <w:r w:rsidRPr="006C66E2">
        <w:rPr>
          <w:rFonts w:ascii="Times New Roman" w:eastAsia="Lucida Sans Unicode" w:hAnsi="Times New Roman" w:cs="Times New Roman"/>
          <w:lang w:eastAsia="ar-SA"/>
        </w:rPr>
        <w:t>.augustam, plkst.1</w:t>
      </w:r>
      <w:r w:rsidR="00555227">
        <w:rPr>
          <w:rFonts w:ascii="Times New Roman" w:eastAsia="Lucida Sans Unicode" w:hAnsi="Times New Roman" w:cs="Times New Roman"/>
          <w:lang w:eastAsia="ar-SA"/>
        </w:rPr>
        <w:t>0</w:t>
      </w:r>
      <w:r w:rsidRPr="006C66E2">
        <w:rPr>
          <w:rFonts w:ascii="Times New Roman" w:eastAsia="Lucida Sans Unicode" w:hAnsi="Times New Roman" w:cs="Times New Roman"/>
          <w:lang w:eastAsia="ar-SA"/>
        </w:rPr>
        <w:t>:00.</w:t>
      </w:r>
    </w:p>
    <w:p w:rsidR="006C66E2" w:rsidRPr="006C66E2" w:rsidRDefault="006C66E2" w:rsidP="006C66E2">
      <w:pPr>
        <w:widowControl w:val="0"/>
        <w:numPr>
          <w:ilvl w:val="1"/>
          <w:numId w:val="1"/>
        </w:numPr>
        <w:suppressAutoHyphens/>
        <w:spacing w:after="0" w:line="240" w:lineRule="auto"/>
        <w:contextualSpacing/>
        <w:jc w:val="both"/>
        <w:rPr>
          <w:rFonts w:ascii="Times New Roman" w:eastAsia="Lucida Sans Unicode" w:hAnsi="Times New Roman" w:cs="Times New Roman"/>
          <w:lang w:eastAsia="ar-SA"/>
        </w:rPr>
      </w:pPr>
      <w:r w:rsidRPr="006C66E2">
        <w:rPr>
          <w:rFonts w:ascii="Times New Roman" w:eastAsia="Lucida Sans Unicode" w:hAnsi="Times New Roman" w:cs="Times New Roman"/>
          <w:lang w:eastAsia="ar-SA"/>
        </w:rPr>
        <w:t>Piedāvājumi jānogādā personiski vai pa pastu.</w:t>
      </w:r>
    </w:p>
    <w:p w:rsidR="006C66E2" w:rsidRPr="006C66E2" w:rsidRDefault="006C66E2" w:rsidP="006C66E2">
      <w:pPr>
        <w:widowControl w:val="0"/>
        <w:numPr>
          <w:ilvl w:val="1"/>
          <w:numId w:val="1"/>
        </w:numPr>
        <w:suppressAutoHyphens/>
        <w:spacing w:after="0" w:line="240" w:lineRule="auto"/>
        <w:contextualSpacing/>
        <w:jc w:val="both"/>
        <w:rPr>
          <w:rFonts w:ascii="Times New Roman" w:eastAsia="Lucida Sans Unicode" w:hAnsi="Times New Roman" w:cs="Times New Roman"/>
          <w:lang w:eastAsia="ar-SA"/>
        </w:rPr>
      </w:pPr>
      <w:r w:rsidRPr="006C66E2">
        <w:rPr>
          <w:rFonts w:ascii="Times New Roman" w:eastAsia="Lucida Sans Unicode" w:hAnsi="Times New Roman" w:cs="Times New Roman"/>
          <w:lang w:eastAsia="ar-SA"/>
        </w:rPr>
        <w:t>Pretendenti pirms piedāvājumu iesniegšanas termiņa beigām var grozīt vai atsaukt iesniegto piedāvājumu.</w:t>
      </w:r>
    </w:p>
    <w:p w:rsidR="006C66E2" w:rsidRPr="006C66E2" w:rsidRDefault="006C66E2" w:rsidP="006C66E2">
      <w:pPr>
        <w:widowControl w:val="0"/>
        <w:numPr>
          <w:ilvl w:val="0"/>
          <w:numId w:val="1"/>
        </w:numPr>
        <w:suppressAutoHyphens/>
        <w:spacing w:after="0" w:line="240" w:lineRule="auto"/>
        <w:contextualSpacing/>
        <w:rPr>
          <w:rFonts w:ascii="Times New Roman" w:eastAsia="Lucida Sans Unicode" w:hAnsi="Times New Roman" w:cs="Times New Roman"/>
          <w:b/>
          <w:lang w:eastAsia="ar-SA"/>
        </w:rPr>
      </w:pPr>
      <w:r w:rsidRPr="006C66E2">
        <w:rPr>
          <w:rFonts w:ascii="Times New Roman" w:eastAsia="Lucida Sans Unicode" w:hAnsi="Times New Roman" w:cs="Times New Roman"/>
          <w:b/>
          <w:lang w:eastAsia="ar-SA"/>
        </w:rPr>
        <w:t>Iepirkuma izskaidrojumi</w:t>
      </w:r>
    </w:p>
    <w:p w:rsidR="006C66E2" w:rsidRPr="006C66E2" w:rsidRDefault="006C66E2" w:rsidP="006C66E2">
      <w:pPr>
        <w:widowControl w:val="0"/>
        <w:numPr>
          <w:ilvl w:val="1"/>
          <w:numId w:val="1"/>
        </w:numPr>
        <w:suppressAutoHyphens/>
        <w:spacing w:after="0" w:line="240" w:lineRule="auto"/>
        <w:contextualSpacing/>
        <w:jc w:val="both"/>
        <w:rPr>
          <w:rFonts w:ascii="Times New Roman" w:eastAsia="Lucida Sans Unicode" w:hAnsi="Times New Roman" w:cs="Times New Roman"/>
          <w:lang w:eastAsia="ar-SA"/>
        </w:rPr>
      </w:pPr>
      <w:r w:rsidRPr="006C66E2">
        <w:rPr>
          <w:rFonts w:ascii="Times New Roman" w:eastAsia="Lucida Sans Unicode" w:hAnsi="Times New Roman" w:cs="Times New Roman"/>
          <w:lang w:eastAsia="ar-SA"/>
        </w:rPr>
        <w:t xml:space="preserve">Iespējamais pretendents, kurš pieprasa izskaidrojumu par kādu no nolikumā vai tai pievienotajos dokumentos minētajiem punktiem, rakstiski, izmantojot pastu vai </w:t>
      </w:r>
      <w:smartTag w:uri="schemas-tilde-lv/tildestengine" w:element="veidnes">
        <w:smartTagPr>
          <w:attr w:name="baseform" w:val="faks|s"/>
          <w:attr w:name="id" w:val="-1"/>
          <w:attr w:name="text" w:val="faksu"/>
        </w:smartTagPr>
        <w:r w:rsidRPr="006C66E2">
          <w:rPr>
            <w:rFonts w:ascii="Times New Roman" w:eastAsia="Lucida Sans Unicode" w:hAnsi="Times New Roman" w:cs="Times New Roman"/>
            <w:lang w:eastAsia="ar-SA"/>
          </w:rPr>
          <w:t>faksu</w:t>
        </w:r>
      </w:smartTag>
      <w:r w:rsidRPr="006C66E2">
        <w:rPr>
          <w:rFonts w:ascii="Times New Roman" w:eastAsia="Lucida Sans Unicode" w:hAnsi="Times New Roman" w:cs="Times New Roman"/>
          <w:lang w:eastAsia="ar-SA"/>
        </w:rPr>
        <w:t xml:space="preserve">, nosūta konkretizētu </w:t>
      </w:r>
      <w:smartTag w:uri="schemas-tilde-lv/tildestengine" w:element="veidnes">
        <w:smartTagPr>
          <w:attr w:name="baseform" w:val="lūgum|s"/>
          <w:attr w:name="id" w:val="-1"/>
          <w:attr w:name="text" w:val="lūgumu"/>
        </w:smartTagPr>
        <w:r w:rsidRPr="006C66E2">
          <w:rPr>
            <w:rFonts w:ascii="Times New Roman" w:eastAsia="Lucida Sans Unicode" w:hAnsi="Times New Roman" w:cs="Times New Roman"/>
            <w:lang w:eastAsia="ar-SA"/>
          </w:rPr>
          <w:t>lūgumu</w:t>
        </w:r>
      </w:smartTag>
      <w:r w:rsidRPr="006C66E2">
        <w:rPr>
          <w:rFonts w:ascii="Times New Roman" w:eastAsia="Lucida Sans Unicode" w:hAnsi="Times New Roman" w:cs="Times New Roman"/>
          <w:lang w:eastAsia="ar-SA"/>
        </w:rPr>
        <w:t>, adresējot to iepirkuma komisijai.</w:t>
      </w:r>
    </w:p>
    <w:p w:rsidR="006C66E2" w:rsidRPr="006C66E2" w:rsidRDefault="006C66E2" w:rsidP="006C66E2">
      <w:pPr>
        <w:widowControl w:val="0"/>
        <w:numPr>
          <w:ilvl w:val="1"/>
          <w:numId w:val="1"/>
        </w:numPr>
        <w:suppressAutoHyphens/>
        <w:spacing w:after="0" w:line="240" w:lineRule="auto"/>
        <w:contextualSpacing/>
        <w:jc w:val="both"/>
        <w:rPr>
          <w:rFonts w:ascii="Times New Roman" w:eastAsia="Lucida Sans Unicode" w:hAnsi="Times New Roman" w:cs="Times New Roman"/>
          <w:lang w:eastAsia="ar-SA"/>
        </w:rPr>
      </w:pPr>
      <w:r w:rsidRPr="006C66E2">
        <w:rPr>
          <w:rFonts w:ascii="Times New Roman" w:eastAsia="Lucida Sans Unicode" w:hAnsi="Times New Roman" w:cs="Times New Roman"/>
          <w:lang w:eastAsia="ar-SA"/>
        </w:rPr>
        <w:t xml:space="preserve">Iepirkuma komisija izskaidrojumus par kādu no nolikumā vai tam pievienotajos dokumentos minētajiem punktiem ievieto tīmekļvietnē </w:t>
      </w:r>
      <w:hyperlink r:id="rId10" w:history="1">
        <w:r w:rsidRPr="006C66E2">
          <w:rPr>
            <w:rFonts w:ascii="Times New Roman" w:eastAsia="Lucida Sans Unicode" w:hAnsi="Times New Roman" w:cs="Times New Roman"/>
            <w:lang w:eastAsia="ar-SA"/>
          </w:rPr>
          <w:t>www.valka.lv</w:t>
        </w:r>
      </w:hyperlink>
      <w:r w:rsidR="00555227">
        <w:rPr>
          <w:rFonts w:ascii="Times New Roman" w:eastAsia="Lucida Sans Unicode" w:hAnsi="Times New Roman" w:cs="Times New Roman"/>
          <w:lang w:eastAsia="ar-SA"/>
        </w:rPr>
        <w:t xml:space="preserve"> sadaļā “P</w:t>
      </w:r>
      <w:r w:rsidRPr="006C66E2">
        <w:rPr>
          <w:rFonts w:ascii="Times New Roman" w:eastAsia="Lucida Sans Unicode" w:hAnsi="Times New Roman" w:cs="Times New Roman"/>
          <w:lang w:eastAsia="ar-SA"/>
        </w:rPr>
        <w:t>ašvaldības iepirkumi”. Pasūtītājs uzskatīs, ka tīmekļvietnē publicētā informācija ir darīta zināma visiem pretendentiem.</w:t>
      </w:r>
    </w:p>
    <w:p w:rsidR="006C66E2" w:rsidRPr="006C66E2" w:rsidRDefault="006C66E2" w:rsidP="006C66E2">
      <w:pPr>
        <w:widowControl w:val="0"/>
        <w:numPr>
          <w:ilvl w:val="1"/>
          <w:numId w:val="1"/>
        </w:numPr>
        <w:suppressAutoHyphens/>
        <w:spacing w:after="0" w:line="240" w:lineRule="auto"/>
        <w:contextualSpacing/>
        <w:jc w:val="both"/>
        <w:rPr>
          <w:rFonts w:ascii="Times New Roman" w:eastAsia="Lucida Sans Unicode" w:hAnsi="Times New Roman" w:cs="Times New Roman"/>
          <w:lang w:eastAsia="ar-SA"/>
        </w:rPr>
      </w:pPr>
      <w:r w:rsidRPr="006C66E2">
        <w:rPr>
          <w:rFonts w:ascii="Times New Roman" w:eastAsia="Lucida Sans Unicode" w:hAnsi="Times New Roman" w:cs="Times New Roman"/>
          <w:lang w:eastAsia="ar-SA"/>
        </w:rPr>
        <w:t xml:space="preserve">Jebkura papildu informācija, kas tiks sniegta saistībā ar šo iepirkumu, tiks publicēta pašvaldības tīmekļvietnē </w:t>
      </w:r>
      <w:hyperlink r:id="rId11" w:history="1">
        <w:r w:rsidRPr="006C66E2">
          <w:rPr>
            <w:rFonts w:ascii="Times New Roman" w:eastAsia="Lucida Sans Unicode" w:hAnsi="Times New Roman" w:cs="Times New Roman"/>
            <w:lang w:eastAsia="ar-SA"/>
          </w:rPr>
          <w:t>www.valka.lv</w:t>
        </w:r>
      </w:hyperlink>
      <w:r w:rsidRPr="006C66E2">
        <w:rPr>
          <w:rFonts w:ascii="Times New Roman" w:eastAsia="Lucida Sans Unicode" w:hAnsi="Times New Roman" w:cs="Times New Roman"/>
          <w:lang w:eastAsia="ar-SA"/>
        </w:rPr>
        <w:t xml:space="preserve"> sadaļā “</w:t>
      </w:r>
      <w:r w:rsidR="00555227">
        <w:rPr>
          <w:rFonts w:ascii="Times New Roman" w:eastAsia="Lucida Sans Unicode" w:hAnsi="Times New Roman" w:cs="Times New Roman"/>
          <w:lang w:eastAsia="ar-SA"/>
        </w:rPr>
        <w:t>P</w:t>
      </w:r>
      <w:r w:rsidRPr="006C66E2">
        <w:rPr>
          <w:rFonts w:ascii="Times New Roman" w:eastAsia="Lucida Sans Unicode" w:hAnsi="Times New Roman" w:cs="Times New Roman"/>
          <w:lang w:eastAsia="ar-SA"/>
        </w:rPr>
        <w:t>ašvaldības iepirkumi” pie nolikuma. Ieinteresētajam piegādātājam ir pienākums sekot līdzi publicētajai informācijai.</w:t>
      </w:r>
    </w:p>
    <w:p w:rsidR="006C66E2" w:rsidRPr="006C66E2" w:rsidRDefault="006C66E2" w:rsidP="006C66E2">
      <w:pPr>
        <w:widowControl w:val="0"/>
        <w:numPr>
          <w:ilvl w:val="0"/>
          <w:numId w:val="1"/>
        </w:numPr>
        <w:suppressAutoHyphens/>
        <w:spacing w:after="0" w:line="240" w:lineRule="auto"/>
        <w:contextualSpacing/>
        <w:rPr>
          <w:rFonts w:ascii="Times New Roman" w:eastAsia="Lucida Sans Unicode" w:hAnsi="Times New Roman" w:cs="Times New Roman"/>
          <w:b/>
          <w:lang w:eastAsia="ar-SA"/>
        </w:rPr>
      </w:pPr>
      <w:r w:rsidRPr="006C66E2">
        <w:rPr>
          <w:rFonts w:ascii="Times New Roman" w:eastAsia="Lucida Sans Unicode" w:hAnsi="Times New Roman" w:cs="Times New Roman"/>
          <w:b/>
          <w:lang w:eastAsia="ar-SA"/>
        </w:rPr>
        <w:t>Pretendentu atlases prasības</w:t>
      </w:r>
    </w:p>
    <w:p w:rsidR="006C66E2" w:rsidRPr="006C66E2" w:rsidRDefault="006C66E2" w:rsidP="006C66E2">
      <w:pPr>
        <w:widowControl w:val="0"/>
        <w:numPr>
          <w:ilvl w:val="1"/>
          <w:numId w:val="1"/>
        </w:numPr>
        <w:suppressAutoHyphens/>
        <w:spacing w:after="0" w:line="240" w:lineRule="auto"/>
        <w:contextualSpacing/>
        <w:jc w:val="both"/>
        <w:rPr>
          <w:rFonts w:ascii="Times New Roman" w:eastAsia="Lucida Sans Unicode" w:hAnsi="Times New Roman" w:cs="Times New Roman"/>
          <w:lang w:eastAsia="ar-SA"/>
        </w:rPr>
      </w:pPr>
      <w:r w:rsidRPr="006C66E2">
        <w:rPr>
          <w:rFonts w:ascii="Times New Roman" w:eastAsia="Lucida Sans Unicode" w:hAnsi="Times New Roman" w:cs="Times New Roman"/>
          <w:lang w:eastAsia="ar-SA"/>
        </w:rPr>
        <w:t>Par Pretendentu šajā iepirkumā var būt jebkura fiziskā vai juridiskā persona, šādu personu apvienība jebkurā to kombinācijā, kura ir iesniegusi piedāvājumu atbilstoši šo noteikumu prasībām. Piedalīšanās iepirkuma procedūrā ir pretendenta brīvas gribas izpausme. Iepirkuma nosacījumi visiem pretendentiem ir vienādi.</w:t>
      </w:r>
    </w:p>
    <w:p w:rsidR="006C66E2" w:rsidRPr="006C66E2" w:rsidRDefault="006C66E2" w:rsidP="006C66E2">
      <w:pPr>
        <w:widowControl w:val="0"/>
        <w:numPr>
          <w:ilvl w:val="1"/>
          <w:numId w:val="1"/>
        </w:numPr>
        <w:suppressAutoHyphens/>
        <w:spacing w:after="0" w:line="240" w:lineRule="auto"/>
        <w:contextualSpacing/>
        <w:jc w:val="both"/>
        <w:rPr>
          <w:rFonts w:ascii="Times New Roman" w:eastAsia="Lucida Sans Unicode" w:hAnsi="Times New Roman" w:cs="Times New Roman"/>
          <w:lang w:eastAsia="ar-SA"/>
        </w:rPr>
      </w:pPr>
      <w:r w:rsidRPr="006C66E2">
        <w:rPr>
          <w:rFonts w:ascii="Times New Roman" w:eastAsia="Lucida Sans Unicode" w:hAnsi="Times New Roman" w:cs="Times New Roman"/>
          <w:lang w:eastAsia="ar-SA"/>
        </w:rPr>
        <w:t xml:space="preserve"> Iepirkumā piedāvājumu var iesniegt piegādātājs, kas piedāvā un ir tiesīgs veikt Nolikuma prasībām atbilstošus būvdarbus.</w:t>
      </w:r>
    </w:p>
    <w:p w:rsidR="006C66E2" w:rsidRPr="006C66E2" w:rsidRDefault="006C66E2" w:rsidP="006C66E2">
      <w:pPr>
        <w:widowControl w:val="0"/>
        <w:numPr>
          <w:ilvl w:val="1"/>
          <w:numId w:val="1"/>
        </w:numPr>
        <w:suppressAutoHyphens/>
        <w:spacing w:after="0" w:line="240" w:lineRule="auto"/>
        <w:contextualSpacing/>
        <w:jc w:val="both"/>
        <w:rPr>
          <w:rFonts w:ascii="Times New Roman" w:eastAsia="Lucida Sans Unicode" w:hAnsi="Times New Roman" w:cs="Times New Roman"/>
          <w:lang w:eastAsia="ar-SA"/>
        </w:rPr>
      </w:pPr>
      <w:r w:rsidRPr="006C66E2">
        <w:rPr>
          <w:rFonts w:ascii="Times New Roman" w:eastAsia="Lucida Sans Unicode" w:hAnsi="Times New Roman" w:cs="Times New Roman"/>
          <w:lang w:eastAsia="ar-SA"/>
        </w:rPr>
        <w:t>Pretendentam jābūt reģistrētam atbilstoši attiecīgās valsts normatīvo aktu prasībām, ja šāda reģistrācija ir nepieciešama. Latvijas Republikā reģistrēta pretendenta reģistrācija atbilstoši normatīvo aktu prasībām tiks pārbaudīta Uzņēmumu reģistra publiski pieejamā datubāzē. Ārvalstī reģistrētam pretendentam jāiesniedz attiecīgās valsts kompetentas institūcijas izsniegta dokumenta kopija, kas apliecina, ka pretendents ir reģistrēts atbilstoši tās valsts normatīvo aktu prasībām, pievienojot dokumentu tulkojumu.</w:t>
      </w:r>
    </w:p>
    <w:p w:rsidR="006C66E2" w:rsidRPr="006C66E2" w:rsidRDefault="006C66E2" w:rsidP="006C66E2">
      <w:pPr>
        <w:widowControl w:val="0"/>
        <w:numPr>
          <w:ilvl w:val="1"/>
          <w:numId w:val="1"/>
        </w:numPr>
        <w:suppressAutoHyphens/>
        <w:spacing w:after="0" w:line="240" w:lineRule="auto"/>
        <w:contextualSpacing/>
        <w:jc w:val="both"/>
        <w:rPr>
          <w:rFonts w:ascii="Times New Roman" w:eastAsia="Lucida Sans Unicode" w:hAnsi="Times New Roman" w:cs="Times New Roman"/>
          <w:lang w:eastAsia="ar-SA"/>
        </w:rPr>
      </w:pPr>
      <w:r w:rsidRPr="006C66E2">
        <w:rPr>
          <w:rFonts w:ascii="Times New Roman" w:eastAsia="Lucida Sans Unicode" w:hAnsi="Times New Roman" w:cs="Times New Roman"/>
          <w:lang w:eastAsia="ar-SA"/>
        </w:rPr>
        <w:t xml:space="preserve">Pretendentam un personai, uz kuras iespējām pretendents balstās, lai apliecinātu, ka tā kvalifikācija atbilst Nolikumā noteiktajām prasībām, jābūt reģistrētam </w:t>
      </w:r>
      <w:proofErr w:type="spellStart"/>
      <w:r w:rsidRPr="006C66E2">
        <w:rPr>
          <w:rFonts w:ascii="Times New Roman" w:eastAsia="Lucida Sans Unicode" w:hAnsi="Times New Roman" w:cs="Times New Roman"/>
          <w:lang w:eastAsia="ar-SA"/>
        </w:rPr>
        <w:t>Būvkomersantu</w:t>
      </w:r>
      <w:proofErr w:type="spellEnd"/>
      <w:r w:rsidRPr="006C66E2">
        <w:rPr>
          <w:rFonts w:ascii="Times New Roman" w:eastAsia="Lucida Sans Unicode" w:hAnsi="Times New Roman" w:cs="Times New Roman"/>
          <w:lang w:eastAsia="ar-SA"/>
        </w:rPr>
        <w:t xml:space="preserve"> reģistrā vai līdzvērtīgā profesionālās darbības reģistrācijas iestādē ārvalstīs, kas apliecina pretendenta tiesības veikt uzņēmējdarbību būvniecībā, ja šāda reģistrācija ir nepieciešama. Ja pretendents ir piegādātāju apvienība, tad reģistrācija </w:t>
      </w:r>
      <w:proofErr w:type="spellStart"/>
      <w:r w:rsidRPr="006C66E2">
        <w:rPr>
          <w:rFonts w:ascii="Times New Roman" w:eastAsia="Lucida Sans Unicode" w:hAnsi="Times New Roman" w:cs="Times New Roman"/>
          <w:lang w:eastAsia="ar-SA"/>
        </w:rPr>
        <w:t>Būvkomersantu</w:t>
      </w:r>
      <w:proofErr w:type="spellEnd"/>
      <w:r w:rsidRPr="006C66E2">
        <w:rPr>
          <w:rFonts w:ascii="Times New Roman" w:eastAsia="Lucida Sans Unicode" w:hAnsi="Times New Roman" w:cs="Times New Roman"/>
          <w:lang w:eastAsia="ar-SA"/>
        </w:rPr>
        <w:t xml:space="preserve"> reģistrā vai līdzvērtīgā profesionālās darbības reģistrācijas iestādē ārvalstīs, kas apliecina pretendenta tiesības veikt uzņēmējdarbību būvniecībā, ja šāda reģistrācija ir nepieciešama, nepieciešama tiem piegādātāju apvienības dalībniekiem, kuri veiks darbus, attiecībā, uz kuriem šāda reģistrācija ir nepieciešama.</w:t>
      </w:r>
    </w:p>
    <w:p w:rsidR="006C66E2" w:rsidRPr="006C66E2" w:rsidRDefault="006C66E2" w:rsidP="006C66E2">
      <w:pPr>
        <w:widowControl w:val="0"/>
        <w:numPr>
          <w:ilvl w:val="1"/>
          <w:numId w:val="1"/>
        </w:numPr>
        <w:suppressAutoHyphens/>
        <w:spacing w:after="0" w:line="240" w:lineRule="auto"/>
        <w:contextualSpacing/>
        <w:jc w:val="both"/>
        <w:rPr>
          <w:rFonts w:ascii="Times New Roman" w:eastAsia="Lucida Sans Unicode" w:hAnsi="Times New Roman" w:cs="Times New Roman"/>
          <w:lang w:eastAsia="ar-SA"/>
        </w:rPr>
      </w:pPr>
      <w:r w:rsidRPr="006C66E2">
        <w:rPr>
          <w:rFonts w:ascii="Times New Roman" w:eastAsia="Lucida Sans Unicode" w:hAnsi="Times New Roman" w:cs="Times New Roman"/>
          <w:lang w:eastAsia="ar-SA"/>
        </w:rPr>
        <w:t>Nolikuma 9.3. un 9.4.apakšpunktā noteiktās prasības attiecas uz visiem piegādātāju apvienības dalībniekiem, ja piedāvājumu iesniedz piegādātāju apvienība.</w:t>
      </w:r>
    </w:p>
    <w:p w:rsidR="006C66E2" w:rsidRPr="006C66E2" w:rsidRDefault="006C66E2" w:rsidP="006C66E2">
      <w:pPr>
        <w:widowControl w:val="0"/>
        <w:numPr>
          <w:ilvl w:val="1"/>
          <w:numId w:val="1"/>
        </w:numPr>
        <w:suppressAutoHyphens/>
        <w:spacing w:after="0" w:line="240" w:lineRule="auto"/>
        <w:contextualSpacing/>
        <w:jc w:val="both"/>
        <w:rPr>
          <w:rFonts w:ascii="Times New Roman" w:eastAsia="Lucida Sans Unicode" w:hAnsi="Times New Roman" w:cs="Times New Roman"/>
          <w:lang w:eastAsia="ar-SA"/>
        </w:rPr>
      </w:pPr>
      <w:r w:rsidRPr="006C66E2">
        <w:rPr>
          <w:rFonts w:ascii="Times New Roman" w:eastAsia="Lucida Sans Unicode" w:hAnsi="Times New Roman" w:cs="Times New Roman"/>
          <w:lang w:eastAsia="ar-SA"/>
        </w:rPr>
        <w:t xml:space="preserve">Pretendentam vai pretendenta norādītajai personai, uz kuras iespējām pretendents balstās, lai apliecinātu, ka tā kvalifikācija atbilst Nolikumā noteiktajām prasībām, kā arī uz personālsabiedrības biedram, ja pretendents ir personālsabiedrība, nav konstatēti Publisko iepirkumu likuma (turpmāk - PIL) </w:t>
      </w:r>
      <w:proofErr w:type="gramStart"/>
      <w:r w:rsidRPr="006C66E2">
        <w:rPr>
          <w:rFonts w:ascii="Times New Roman" w:eastAsia="Lucida Sans Unicode" w:hAnsi="Times New Roman" w:cs="Times New Roman"/>
          <w:lang w:eastAsia="ar-SA"/>
        </w:rPr>
        <w:t>9.panta</w:t>
      </w:r>
      <w:proofErr w:type="gramEnd"/>
      <w:r w:rsidRPr="006C66E2">
        <w:rPr>
          <w:rFonts w:ascii="Times New Roman" w:eastAsia="Lucida Sans Unicode" w:hAnsi="Times New Roman" w:cs="Times New Roman"/>
          <w:lang w:eastAsia="ar-SA"/>
        </w:rPr>
        <w:t xml:space="preserve"> astotajā daļā noteiktie izslēgšanas nosacījumi.</w:t>
      </w:r>
    </w:p>
    <w:p w:rsidR="006C66E2" w:rsidRPr="006C66E2" w:rsidRDefault="006C66E2" w:rsidP="006C66E2">
      <w:pPr>
        <w:widowControl w:val="0"/>
        <w:numPr>
          <w:ilvl w:val="1"/>
          <w:numId w:val="1"/>
        </w:numPr>
        <w:suppressAutoHyphens/>
        <w:spacing w:after="0" w:line="240" w:lineRule="auto"/>
        <w:contextualSpacing/>
        <w:jc w:val="both"/>
        <w:rPr>
          <w:rFonts w:ascii="Times New Roman" w:eastAsia="Lucida Sans Unicode" w:hAnsi="Times New Roman" w:cs="Times New Roman"/>
          <w:lang w:eastAsia="ar-SA"/>
        </w:rPr>
      </w:pPr>
      <w:r w:rsidRPr="006C66E2">
        <w:rPr>
          <w:rFonts w:ascii="Times New Roman" w:eastAsia="Lucida Sans Unicode" w:hAnsi="Times New Roman" w:cs="Times New Roman"/>
          <w:lang w:eastAsia="ar-SA"/>
        </w:rPr>
        <w:t xml:space="preserve">Ja pretendents, attiecībā uz kuru pieņemts lēmums slēgt līgumu, ir piegādātāju apvienība, tad pasūtītājs, saskaņā ar PIL </w:t>
      </w:r>
      <w:proofErr w:type="gramStart"/>
      <w:r w:rsidRPr="006C66E2">
        <w:rPr>
          <w:rFonts w:ascii="Times New Roman" w:eastAsia="Lucida Sans Unicode" w:hAnsi="Times New Roman" w:cs="Times New Roman"/>
          <w:lang w:eastAsia="ar-SA"/>
        </w:rPr>
        <w:t>13.panta</w:t>
      </w:r>
      <w:proofErr w:type="gramEnd"/>
      <w:r w:rsidRPr="006C66E2">
        <w:rPr>
          <w:rFonts w:ascii="Times New Roman" w:eastAsia="Lucida Sans Unicode" w:hAnsi="Times New Roman" w:cs="Times New Roman"/>
          <w:lang w:eastAsia="ar-SA"/>
        </w:rPr>
        <w:t xml:space="preserve"> sesto daļu, var prasīt pirms līguma slēgšanas, lai piegādātāju apvienība tiek izveidota atbilstoši noteiktam juridiskam statusam vai noslēdz sabiedrības līgumu, vienojoties par apvienības dalībnieku atbildības sadalījumu, ja tas nepieciešams iepirkuma līguma noteikumu sekmīgai izpildei.</w:t>
      </w:r>
    </w:p>
    <w:p w:rsidR="006C66E2" w:rsidRPr="006C66E2" w:rsidRDefault="006C66E2" w:rsidP="006C66E2">
      <w:pPr>
        <w:widowControl w:val="0"/>
        <w:numPr>
          <w:ilvl w:val="1"/>
          <w:numId w:val="1"/>
        </w:numPr>
        <w:suppressAutoHyphens/>
        <w:spacing w:after="0" w:line="240" w:lineRule="auto"/>
        <w:contextualSpacing/>
        <w:jc w:val="both"/>
        <w:rPr>
          <w:rFonts w:ascii="Times New Roman" w:eastAsia="Lucida Sans Unicode" w:hAnsi="Times New Roman" w:cs="Times New Roman"/>
          <w:b/>
          <w:lang w:eastAsia="ar-SA"/>
        </w:rPr>
      </w:pPr>
      <w:r w:rsidRPr="006C66E2">
        <w:rPr>
          <w:rFonts w:ascii="Times New Roman" w:eastAsia="Lucida Sans Unicode" w:hAnsi="Times New Roman" w:cs="Times New Roman"/>
          <w:b/>
          <w:lang w:eastAsia="ar-SA"/>
        </w:rPr>
        <w:t>Pretendenta rīcībā ir šādi speciālisti:</w:t>
      </w:r>
    </w:p>
    <w:p w:rsidR="006C66E2" w:rsidRPr="006C66E2" w:rsidRDefault="006C66E2" w:rsidP="006C66E2">
      <w:pPr>
        <w:widowControl w:val="0"/>
        <w:numPr>
          <w:ilvl w:val="2"/>
          <w:numId w:val="1"/>
        </w:numPr>
        <w:suppressAutoHyphens/>
        <w:spacing w:after="0" w:line="240" w:lineRule="auto"/>
        <w:contextualSpacing/>
        <w:jc w:val="both"/>
        <w:rPr>
          <w:rFonts w:ascii="Times New Roman" w:eastAsia="Lucida Sans Unicode" w:hAnsi="Times New Roman" w:cs="Times New Roman"/>
          <w:lang w:eastAsia="ar-SA"/>
        </w:rPr>
      </w:pPr>
      <w:r w:rsidRPr="006C66E2">
        <w:rPr>
          <w:rFonts w:ascii="Times New Roman" w:eastAsia="Lucida Sans Unicode" w:hAnsi="Times New Roman" w:cs="Times New Roman"/>
          <w:lang w:eastAsia="ar-SA"/>
        </w:rPr>
        <w:t xml:space="preserve">Pretendentam jānodrošina </w:t>
      </w:r>
      <w:r w:rsidRPr="006C66E2">
        <w:rPr>
          <w:rFonts w:ascii="Times New Roman" w:eastAsia="Lucida Sans Unicode" w:hAnsi="Times New Roman" w:cs="Times New Roman"/>
          <w:b/>
          <w:lang w:eastAsia="ar-SA"/>
        </w:rPr>
        <w:t>būvdarbu vadītājs</w:t>
      </w:r>
      <w:r w:rsidRPr="006C66E2">
        <w:rPr>
          <w:rFonts w:ascii="Times New Roman" w:eastAsia="Lucida Sans Unicode" w:hAnsi="Times New Roman" w:cs="Times New Roman"/>
          <w:lang w:eastAsia="ar-SA"/>
        </w:rPr>
        <w:t xml:space="preserve"> - ceļu būvdarbu vadītājs, kuram ir Latvijā </w:t>
      </w:r>
      <w:r w:rsidRPr="006C66E2">
        <w:rPr>
          <w:rFonts w:ascii="Times New Roman" w:eastAsia="Lucida Sans Unicode" w:hAnsi="Times New Roman" w:cs="Times New Roman"/>
          <w:lang w:eastAsia="ar-SA"/>
        </w:rPr>
        <w:lastRenderedPageBreak/>
        <w:t xml:space="preserve">akreditētas sertificēšanas institūcijas izsniegts sertifikāts vai līdzvērtīgas iestādes ārvalstīs izdots kvalifikāciju apstiprinošs dokuments ceļu būvdarbu vadīšanā. Būvdarbu vadītājs pēdējo 5 (piecu) gadu laikā ir sekmīgi ir īstenojis vismaz 2 (divus) šim iepirkumam līdzvērtīgus līgumus </w:t>
      </w:r>
      <w:r w:rsidR="00555227">
        <w:rPr>
          <w:rFonts w:ascii="Times New Roman" w:eastAsia="Lucida Sans Unicode" w:hAnsi="Times New Roman" w:cs="Times New Roman"/>
          <w:lang w:eastAsia="ar-SA"/>
        </w:rPr>
        <w:t>–</w:t>
      </w:r>
      <w:r w:rsidRPr="006C66E2">
        <w:rPr>
          <w:rFonts w:ascii="Times New Roman" w:eastAsia="Lucida Sans Unicode" w:hAnsi="Times New Roman" w:cs="Times New Roman"/>
          <w:lang w:eastAsia="ar-SA"/>
        </w:rPr>
        <w:t xml:space="preserve"> </w:t>
      </w:r>
      <w:r w:rsidR="00555227">
        <w:rPr>
          <w:rFonts w:ascii="Times New Roman" w:eastAsia="Lucida Sans Unicode" w:hAnsi="Times New Roman" w:cs="Times New Roman"/>
          <w:lang w:eastAsia="ar-SA"/>
        </w:rPr>
        <w:t>ceļu asfaltēšanas darbus</w:t>
      </w:r>
      <w:r w:rsidRPr="006C66E2">
        <w:rPr>
          <w:rFonts w:ascii="Times New Roman" w:eastAsia="Lucida Sans Unicode" w:hAnsi="Times New Roman" w:cs="Times New Roman"/>
          <w:lang w:eastAsia="ar-SA"/>
        </w:rPr>
        <w:t xml:space="preserve"> </w:t>
      </w:r>
      <w:r w:rsidR="000575A4">
        <w:rPr>
          <w:rFonts w:ascii="Times New Roman" w:eastAsia="Lucida Sans Unicode" w:hAnsi="Times New Roman" w:cs="Times New Roman"/>
          <w:lang w:eastAsia="ar-SA"/>
        </w:rPr>
        <w:t xml:space="preserve">vismaz </w:t>
      </w:r>
      <w:r w:rsidR="00555227">
        <w:rPr>
          <w:rFonts w:ascii="Times New Roman" w:eastAsia="Lucida Sans Unicode" w:hAnsi="Times New Roman" w:cs="Times New Roman"/>
          <w:lang w:eastAsia="ar-SA"/>
        </w:rPr>
        <w:t xml:space="preserve">5000 </w:t>
      </w:r>
      <w:r w:rsidRPr="006C66E2">
        <w:rPr>
          <w:rFonts w:ascii="Times New Roman" w:eastAsia="Lucida Sans Unicode" w:hAnsi="Times New Roman" w:cs="Times New Roman"/>
          <w:lang w:eastAsia="ar-SA"/>
        </w:rPr>
        <w:t>m</w:t>
      </w:r>
      <w:r w:rsidRPr="006C66E2">
        <w:rPr>
          <w:rFonts w:ascii="Times New Roman" w:eastAsia="Lucida Sans Unicode" w:hAnsi="Times New Roman" w:cs="Times New Roman"/>
          <w:vertAlign w:val="superscript"/>
          <w:lang w:eastAsia="ar-SA"/>
        </w:rPr>
        <w:t>2</w:t>
      </w:r>
      <w:r w:rsidRPr="006C66E2">
        <w:rPr>
          <w:rFonts w:ascii="Times New Roman" w:eastAsia="Lucida Sans Unicode" w:hAnsi="Times New Roman" w:cs="Times New Roman"/>
          <w:lang w:eastAsia="ar-SA"/>
        </w:rPr>
        <w:t xml:space="preserve"> </w:t>
      </w:r>
      <w:r w:rsidR="00555227">
        <w:rPr>
          <w:rFonts w:ascii="Times New Roman" w:eastAsia="Lucida Sans Unicode" w:hAnsi="Times New Roman" w:cs="Times New Roman"/>
          <w:lang w:eastAsia="ar-SA"/>
        </w:rPr>
        <w:t xml:space="preserve">platībā </w:t>
      </w:r>
      <w:r w:rsidR="000575A4">
        <w:rPr>
          <w:rFonts w:ascii="Times New Roman" w:eastAsia="Lucida Sans Unicode" w:hAnsi="Times New Roman" w:cs="Times New Roman"/>
          <w:lang w:eastAsia="ar-SA"/>
        </w:rPr>
        <w:t xml:space="preserve">un bruģēšanas darbus vismaz 200 </w:t>
      </w:r>
      <w:r w:rsidR="000575A4" w:rsidRPr="006C66E2">
        <w:rPr>
          <w:rFonts w:ascii="Times New Roman" w:eastAsia="Lucida Sans Unicode" w:hAnsi="Times New Roman" w:cs="Times New Roman"/>
          <w:lang w:eastAsia="ar-SA"/>
        </w:rPr>
        <w:t>m</w:t>
      </w:r>
      <w:r w:rsidR="000575A4" w:rsidRPr="006C66E2">
        <w:rPr>
          <w:rFonts w:ascii="Times New Roman" w:eastAsia="Lucida Sans Unicode" w:hAnsi="Times New Roman" w:cs="Times New Roman"/>
          <w:vertAlign w:val="superscript"/>
          <w:lang w:eastAsia="ar-SA"/>
        </w:rPr>
        <w:t>2</w:t>
      </w:r>
      <w:r w:rsidR="000575A4" w:rsidRPr="006C66E2">
        <w:rPr>
          <w:rFonts w:ascii="Times New Roman" w:eastAsia="Lucida Sans Unicode" w:hAnsi="Times New Roman" w:cs="Times New Roman"/>
          <w:lang w:eastAsia="ar-SA"/>
        </w:rPr>
        <w:t xml:space="preserve"> </w:t>
      </w:r>
      <w:r w:rsidR="000575A4">
        <w:rPr>
          <w:rFonts w:ascii="Times New Roman" w:eastAsia="Lucida Sans Unicode" w:hAnsi="Times New Roman" w:cs="Times New Roman"/>
          <w:lang w:eastAsia="ar-SA"/>
        </w:rPr>
        <w:t xml:space="preserve">platībā </w:t>
      </w:r>
      <w:r w:rsidRPr="006C66E2">
        <w:rPr>
          <w:rFonts w:ascii="Times New Roman" w:eastAsia="Lucida Sans Unicode" w:hAnsi="Times New Roman" w:cs="Times New Roman"/>
          <w:lang w:eastAsia="ar-SA"/>
        </w:rPr>
        <w:t>viena līguma ietvaros būvdarbu vadīšanā. Par katru objektu ir jābūt saņemtai pasūtītāja pozitīvai atsauksmei (par atbildīgo būvdarbu vadītāju) vai par katru objektu pretendenta rīcībā ir cits dokuments, kas apliecina atbildīgā būvdarbu vadītāja pieredzi šajos objektos. Katram objektam ir jābūt pabeigtam un nodotam ekspluatācijā.</w:t>
      </w:r>
    </w:p>
    <w:p w:rsidR="006C66E2" w:rsidRPr="006C66E2" w:rsidRDefault="006C66E2" w:rsidP="006C66E2">
      <w:pPr>
        <w:widowControl w:val="0"/>
        <w:numPr>
          <w:ilvl w:val="2"/>
          <w:numId w:val="1"/>
        </w:numPr>
        <w:suppressAutoHyphens/>
        <w:spacing w:after="0" w:line="240" w:lineRule="auto"/>
        <w:contextualSpacing/>
        <w:jc w:val="both"/>
        <w:rPr>
          <w:rFonts w:ascii="Times New Roman" w:eastAsia="Lucida Sans Unicode" w:hAnsi="Times New Roman" w:cs="Times New Roman"/>
          <w:lang w:eastAsia="ar-SA"/>
        </w:rPr>
      </w:pPr>
      <w:r w:rsidRPr="006C66E2">
        <w:rPr>
          <w:rFonts w:ascii="Times New Roman" w:eastAsia="Lucida Sans Unicode" w:hAnsi="Times New Roman" w:cs="Times New Roman"/>
          <w:b/>
          <w:lang w:eastAsia="ar-SA"/>
        </w:rPr>
        <w:t xml:space="preserve">Sertificēts darba aizsardzības speciālists, </w:t>
      </w:r>
      <w:r w:rsidRPr="006C66E2">
        <w:rPr>
          <w:rFonts w:ascii="Times New Roman" w:eastAsia="Lucida Sans Unicode" w:hAnsi="Times New Roman" w:cs="Times New Roman"/>
          <w:lang w:eastAsia="ar-SA"/>
        </w:rPr>
        <w:t xml:space="preserve">kurš atbilst Ministru kabineta </w:t>
      </w:r>
      <w:proofErr w:type="gramStart"/>
      <w:r w:rsidRPr="006C66E2">
        <w:rPr>
          <w:rFonts w:ascii="Times New Roman" w:eastAsia="Lucida Sans Unicode" w:hAnsi="Times New Roman" w:cs="Times New Roman"/>
          <w:lang w:eastAsia="ar-SA"/>
        </w:rPr>
        <w:t>2003.gada</w:t>
      </w:r>
      <w:proofErr w:type="gramEnd"/>
      <w:r w:rsidRPr="006C66E2">
        <w:rPr>
          <w:rFonts w:ascii="Times New Roman" w:eastAsia="Lucida Sans Unicode" w:hAnsi="Times New Roman" w:cs="Times New Roman"/>
          <w:lang w:eastAsia="ar-SA"/>
        </w:rPr>
        <w:t xml:space="preserve"> 25.februāra noteikumu Nr.92 „Darba aizsardzības prasības, veicot būvdarbus” 8.1apakšpunktā minētajām prasībām. Pievienot darba aizsardzības speciālista sertifikāta kopiju.</w:t>
      </w:r>
    </w:p>
    <w:p w:rsidR="006C66E2" w:rsidRDefault="006C66E2" w:rsidP="006C66E2">
      <w:pPr>
        <w:widowControl w:val="0"/>
        <w:numPr>
          <w:ilvl w:val="1"/>
          <w:numId w:val="1"/>
        </w:numPr>
        <w:suppressAutoHyphens/>
        <w:spacing w:after="0" w:line="240" w:lineRule="auto"/>
        <w:contextualSpacing/>
        <w:jc w:val="both"/>
        <w:rPr>
          <w:rFonts w:ascii="Times New Roman" w:eastAsia="Lucida Sans Unicode" w:hAnsi="Times New Roman" w:cs="Times New Roman"/>
          <w:lang w:eastAsia="ar-SA"/>
        </w:rPr>
      </w:pPr>
      <w:r w:rsidRPr="006C66E2">
        <w:rPr>
          <w:rFonts w:ascii="Times New Roman" w:eastAsia="Lucida Sans Unicode" w:hAnsi="Times New Roman" w:cs="Times New Roman"/>
          <w:lang w:eastAsia="ar-SA"/>
        </w:rPr>
        <w:t xml:space="preserve">Pretendents pēdējo 5 (piecu) gadu laikā sekmīgi ir īstenojis vismaz 2 (divus) šim iepirkumam līdzvērtīgus līgumus – </w:t>
      </w:r>
      <w:r w:rsidR="000575A4" w:rsidRPr="000575A4">
        <w:rPr>
          <w:rFonts w:ascii="Times New Roman" w:eastAsia="Lucida Sans Unicode" w:hAnsi="Times New Roman" w:cs="Times New Roman"/>
          <w:lang w:eastAsia="ar-SA"/>
        </w:rPr>
        <w:t>ceļu asfaltēšanas darbus vismaz 5000 m</w:t>
      </w:r>
      <w:r w:rsidR="000575A4" w:rsidRPr="000575A4">
        <w:rPr>
          <w:rFonts w:ascii="Times New Roman" w:eastAsia="Lucida Sans Unicode" w:hAnsi="Times New Roman" w:cs="Times New Roman"/>
          <w:vertAlign w:val="superscript"/>
          <w:lang w:eastAsia="ar-SA"/>
        </w:rPr>
        <w:t>2</w:t>
      </w:r>
      <w:r w:rsidR="000575A4" w:rsidRPr="000575A4">
        <w:rPr>
          <w:rFonts w:ascii="Times New Roman" w:eastAsia="Lucida Sans Unicode" w:hAnsi="Times New Roman" w:cs="Times New Roman"/>
          <w:lang w:eastAsia="ar-SA"/>
        </w:rPr>
        <w:t xml:space="preserve"> platībā un bruģēšanas darbus vismaz 200 m</w:t>
      </w:r>
      <w:r w:rsidR="000575A4" w:rsidRPr="000575A4">
        <w:rPr>
          <w:rFonts w:ascii="Times New Roman" w:eastAsia="Lucida Sans Unicode" w:hAnsi="Times New Roman" w:cs="Times New Roman"/>
          <w:vertAlign w:val="superscript"/>
          <w:lang w:eastAsia="ar-SA"/>
        </w:rPr>
        <w:t>2</w:t>
      </w:r>
      <w:r w:rsidR="000575A4">
        <w:rPr>
          <w:rFonts w:ascii="Times New Roman" w:eastAsia="Lucida Sans Unicode" w:hAnsi="Times New Roman" w:cs="Times New Roman"/>
          <w:lang w:eastAsia="ar-SA"/>
        </w:rPr>
        <w:t xml:space="preserve"> platībā viena l</w:t>
      </w:r>
      <w:r w:rsidRPr="006C66E2">
        <w:rPr>
          <w:rFonts w:ascii="Times New Roman" w:eastAsia="Lucida Sans Unicode" w:hAnsi="Times New Roman" w:cs="Times New Roman"/>
          <w:lang w:eastAsia="ar-SA"/>
        </w:rPr>
        <w:t xml:space="preserve">īguma ietvaros, </w:t>
      </w:r>
      <w:r w:rsidRPr="006C66E2">
        <w:rPr>
          <w:rFonts w:ascii="Times New Roman" w:eastAsia="Lucida Sans Unicode" w:hAnsi="Times New Roman" w:cs="Times New Roman"/>
          <w:iCs/>
          <w:lang w:eastAsia="ar-SA"/>
        </w:rPr>
        <w:t>objekti nodoti ekspluatācijā ne agrāk kā 5 (pieci) gadus pirms piedāvājumu iesniegšanas termiņa beigām</w:t>
      </w:r>
      <w:r w:rsidRPr="006C66E2">
        <w:rPr>
          <w:rFonts w:ascii="Times New Roman" w:eastAsia="Lucida Sans Unicode" w:hAnsi="Times New Roman" w:cs="Times New Roman"/>
          <w:lang w:eastAsia="ar-SA"/>
        </w:rPr>
        <w:t xml:space="preserve"> un par ko ir saņemtas pozitīvas (</w:t>
      </w:r>
      <w:r w:rsidRPr="006C66E2">
        <w:rPr>
          <w:rFonts w:ascii="Times New Roman" w:eastAsia="Lucida Sans Unicode" w:hAnsi="Times New Roman" w:cs="Times New Roman"/>
          <w:iCs/>
          <w:lang w:eastAsia="ar-SA"/>
        </w:rPr>
        <w:t>ar norādi par darbu kvalitatīvu un pilnīgu izpildi nolīgtajā termiņā</w:t>
      </w:r>
      <w:r w:rsidRPr="006C66E2">
        <w:rPr>
          <w:rFonts w:ascii="Times New Roman" w:eastAsia="Lucida Sans Unicode" w:hAnsi="Times New Roman" w:cs="Times New Roman"/>
          <w:lang w:eastAsia="ar-SA"/>
        </w:rPr>
        <w:t xml:space="preserve">) pasūtītāja </w:t>
      </w:r>
      <w:smartTag w:uri="schemas-tilde-lv/tildestengine" w:element="veidnes">
        <w:smartTagPr>
          <w:attr w:name="text" w:val="atsauksme"/>
          <w:attr w:name="baseform" w:val="atsauksme"/>
          <w:attr w:name="id" w:val="-1"/>
        </w:smartTagPr>
        <w:r w:rsidRPr="006C66E2">
          <w:rPr>
            <w:rFonts w:ascii="Times New Roman" w:eastAsia="Lucida Sans Unicode" w:hAnsi="Times New Roman" w:cs="Times New Roman"/>
            <w:lang w:eastAsia="ar-SA"/>
          </w:rPr>
          <w:t>atsauksmes</w:t>
        </w:r>
      </w:smartTag>
      <w:r w:rsidRPr="006C66E2">
        <w:rPr>
          <w:rFonts w:ascii="Times New Roman" w:eastAsia="Lucida Sans Unicode" w:hAnsi="Times New Roman" w:cs="Times New Roman"/>
          <w:lang w:eastAsia="ar-SA"/>
        </w:rPr>
        <w:t>.</w:t>
      </w:r>
    </w:p>
    <w:p w:rsidR="000575A4" w:rsidRPr="006C66E2" w:rsidRDefault="000575A4" w:rsidP="006C66E2">
      <w:pPr>
        <w:widowControl w:val="0"/>
        <w:numPr>
          <w:ilvl w:val="1"/>
          <w:numId w:val="1"/>
        </w:numPr>
        <w:suppressAutoHyphens/>
        <w:spacing w:after="0" w:line="240" w:lineRule="auto"/>
        <w:contextualSpacing/>
        <w:jc w:val="both"/>
        <w:rPr>
          <w:rFonts w:ascii="Times New Roman" w:eastAsia="Lucida Sans Unicode" w:hAnsi="Times New Roman" w:cs="Times New Roman"/>
          <w:lang w:eastAsia="ar-SA"/>
        </w:rPr>
      </w:pPr>
      <w:r w:rsidRPr="000575A4">
        <w:rPr>
          <w:rFonts w:ascii="Times New Roman" w:eastAsia="Lucida Sans Unicode" w:hAnsi="Times New Roman" w:cs="Times New Roman"/>
          <w:lang w:eastAsia="ar-SA"/>
        </w:rPr>
        <w:t xml:space="preserve">Pretendenta gada kopējais finanšu vidējais apgrozījums būvniecībā darbības pēdējo trīs gadu laikā vismaz </w:t>
      </w:r>
      <w:r w:rsidRPr="000575A4">
        <w:rPr>
          <w:rFonts w:ascii="Times New Roman" w:eastAsia="Lucida Sans Unicode" w:hAnsi="Times New Roman" w:cs="Times New Roman"/>
          <w:iCs/>
          <w:lang w:eastAsia="ar-SA"/>
        </w:rPr>
        <w:t>2</w:t>
      </w:r>
      <w:r w:rsidRPr="000575A4">
        <w:rPr>
          <w:rFonts w:ascii="Times New Roman" w:eastAsia="Lucida Sans Unicode" w:hAnsi="Times New Roman" w:cs="Times New Roman"/>
          <w:lang w:eastAsia="ar-SA"/>
        </w:rPr>
        <w:t xml:space="preserve"> reizes pārsniedz </w:t>
      </w:r>
      <w:r w:rsidR="000F3A61">
        <w:rPr>
          <w:rFonts w:ascii="Times New Roman" w:eastAsia="Lucida Sans Unicode" w:hAnsi="Times New Roman" w:cs="Times New Roman"/>
          <w:lang w:eastAsia="ar-SA"/>
        </w:rPr>
        <w:t>EUR 200 000</w:t>
      </w:r>
      <w:r w:rsidRPr="000575A4">
        <w:rPr>
          <w:rFonts w:ascii="Times New Roman" w:eastAsia="Lucida Sans Unicode" w:hAnsi="Times New Roman" w:cs="Times New Roman"/>
          <w:lang w:eastAsia="ar-SA"/>
        </w:rPr>
        <w:t xml:space="preserve">. Uzņēmumi, kas dibināti vēlāk, apliecina, ka vidējais gada finanšu apgrozījums būvniecībā par nostrādāto periodu vismaz 2 reizes pārsniedz </w:t>
      </w:r>
      <w:r w:rsidR="000F3A61">
        <w:rPr>
          <w:rFonts w:ascii="Times New Roman" w:eastAsia="Lucida Sans Unicode" w:hAnsi="Times New Roman" w:cs="Times New Roman"/>
          <w:lang w:eastAsia="ar-SA"/>
        </w:rPr>
        <w:t>EUR 200 000.</w:t>
      </w:r>
    </w:p>
    <w:p w:rsidR="006C66E2" w:rsidRPr="006C66E2" w:rsidRDefault="006C66E2" w:rsidP="006C66E2">
      <w:pPr>
        <w:widowControl w:val="0"/>
        <w:numPr>
          <w:ilvl w:val="0"/>
          <w:numId w:val="1"/>
        </w:numPr>
        <w:suppressAutoHyphens/>
        <w:spacing w:after="0" w:line="240" w:lineRule="auto"/>
        <w:contextualSpacing/>
        <w:rPr>
          <w:rFonts w:ascii="Times New Roman" w:eastAsia="Lucida Sans Unicode" w:hAnsi="Times New Roman" w:cs="Times New Roman"/>
          <w:b/>
          <w:bCs/>
          <w:color w:val="000000"/>
          <w:lang w:eastAsia="ar-SA"/>
        </w:rPr>
      </w:pPr>
      <w:r w:rsidRPr="006C66E2">
        <w:rPr>
          <w:rFonts w:ascii="Times New Roman" w:eastAsia="Lucida Sans Unicode" w:hAnsi="Times New Roman" w:cs="Times New Roman"/>
          <w:b/>
          <w:bCs/>
          <w:color w:val="000000"/>
          <w:lang w:eastAsia="ar-SA"/>
        </w:rPr>
        <w:t>Iesniedzamie dokumenti</w:t>
      </w:r>
    </w:p>
    <w:p w:rsidR="006C66E2" w:rsidRPr="006C66E2" w:rsidRDefault="006C66E2" w:rsidP="006C66E2">
      <w:pPr>
        <w:widowControl w:val="0"/>
        <w:numPr>
          <w:ilvl w:val="1"/>
          <w:numId w:val="1"/>
        </w:numPr>
        <w:suppressAutoHyphens/>
        <w:spacing w:after="0" w:line="240" w:lineRule="auto"/>
        <w:contextualSpacing/>
        <w:jc w:val="both"/>
        <w:rPr>
          <w:rFonts w:ascii="Times New Roman" w:eastAsia="Lucida Sans Unicode" w:hAnsi="Times New Roman" w:cs="Times New Roman"/>
          <w:bCs/>
          <w:color w:val="000000"/>
          <w:lang w:eastAsia="ar-SA"/>
        </w:rPr>
      </w:pPr>
      <w:r w:rsidRPr="006C66E2">
        <w:rPr>
          <w:rFonts w:ascii="Times New Roman" w:eastAsia="Lucida Sans Unicode" w:hAnsi="Times New Roman" w:cs="Times New Roman"/>
          <w:bCs/>
          <w:color w:val="000000"/>
          <w:lang w:eastAsia="ar-SA"/>
        </w:rPr>
        <w:t xml:space="preserve">Pretendenta </w:t>
      </w:r>
      <w:smartTag w:uri="schemas-tilde-lv/tildestengine" w:element="veidnes">
        <w:smartTagPr>
          <w:attr w:name="id" w:val="-1"/>
          <w:attr w:name="baseform" w:val="pieteikums"/>
          <w:attr w:name="text" w:val="pieteikums"/>
        </w:smartTagPr>
        <w:r w:rsidRPr="006C66E2">
          <w:rPr>
            <w:rFonts w:ascii="Times New Roman" w:eastAsia="Lucida Sans Unicode" w:hAnsi="Times New Roman" w:cs="Times New Roman"/>
            <w:bCs/>
            <w:color w:val="000000"/>
            <w:lang w:eastAsia="ar-SA"/>
          </w:rPr>
          <w:t>pieteikums</w:t>
        </w:r>
      </w:smartTag>
      <w:r w:rsidRPr="006C66E2">
        <w:rPr>
          <w:rFonts w:ascii="Times New Roman" w:eastAsia="Lucida Sans Unicode" w:hAnsi="Times New Roman" w:cs="Times New Roman"/>
          <w:bCs/>
          <w:color w:val="000000"/>
          <w:lang w:eastAsia="ar-SA"/>
        </w:rPr>
        <w:t xml:space="preserve"> dalībai iepirkumā (1.pielikums).</w:t>
      </w:r>
    </w:p>
    <w:p w:rsidR="006C66E2" w:rsidRPr="006C66E2" w:rsidRDefault="000575A4" w:rsidP="006C66E2">
      <w:pPr>
        <w:widowControl w:val="0"/>
        <w:numPr>
          <w:ilvl w:val="1"/>
          <w:numId w:val="1"/>
        </w:numPr>
        <w:suppressAutoHyphens/>
        <w:spacing w:after="0" w:line="240" w:lineRule="auto"/>
        <w:contextualSpacing/>
        <w:jc w:val="both"/>
        <w:rPr>
          <w:rFonts w:ascii="Times New Roman" w:eastAsia="Lucida Sans Unicode" w:hAnsi="Times New Roman" w:cs="Times New Roman"/>
          <w:bCs/>
          <w:color w:val="000000"/>
          <w:lang w:eastAsia="ar-SA"/>
        </w:rPr>
      </w:pPr>
      <w:r>
        <w:rPr>
          <w:rFonts w:ascii="Times New Roman" w:eastAsia="Lucida Sans Unicode" w:hAnsi="Times New Roman" w:cs="Times New Roman"/>
          <w:bCs/>
          <w:color w:val="000000"/>
          <w:lang w:eastAsia="ar-SA"/>
        </w:rPr>
        <w:t xml:space="preserve">Ārvalstīs reģistrētiem pretendentiem - </w:t>
      </w:r>
      <w:r w:rsidR="006C66E2" w:rsidRPr="006C66E2">
        <w:rPr>
          <w:rFonts w:ascii="Times New Roman" w:eastAsia="Lucida Sans Unicode" w:hAnsi="Times New Roman" w:cs="Times New Roman"/>
          <w:bCs/>
          <w:color w:val="000000"/>
          <w:lang w:eastAsia="ar-SA"/>
        </w:rPr>
        <w:t xml:space="preserve">Pretendenta reģistrācijas apliecības kopija un </w:t>
      </w:r>
      <w:proofErr w:type="spellStart"/>
      <w:r w:rsidR="006C66E2" w:rsidRPr="006C66E2">
        <w:rPr>
          <w:rFonts w:ascii="Times New Roman" w:eastAsia="Lucida Sans Unicode" w:hAnsi="Times New Roman" w:cs="Times New Roman"/>
          <w:bCs/>
          <w:color w:val="000000"/>
          <w:lang w:eastAsia="ar-SA"/>
        </w:rPr>
        <w:t>būvkomersanta</w:t>
      </w:r>
      <w:proofErr w:type="spellEnd"/>
      <w:r w:rsidR="006C66E2" w:rsidRPr="006C66E2">
        <w:rPr>
          <w:rFonts w:ascii="Times New Roman" w:eastAsia="Lucida Sans Unicode" w:hAnsi="Times New Roman" w:cs="Times New Roman"/>
          <w:bCs/>
          <w:color w:val="000000"/>
          <w:lang w:eastAsia="ar-SA"/>
        </w:rPr>
        <w:t xml:space="preserve"> reģistrācijas apliecības kopija vai alternatīvus dokumentus.</w:t>
      </w:r>
    </w:p>
    <w:p w:rsidR="006C66E2" w:rsidRPr="006C66E2" w:rsidRDefault="006C66E2" w:rsidP="006C66E2">
      <w:pPr>
        <w:widowControl w:val="0"/>
        <w:numPr>
          <w:ilvl w:val="1"/>
          <w:numId w:val="1"/>
        </w:numPr>
        <w:suppressAutoHyphens/>
        <w:spacing w:after="0" w:line="240" w:lineRule="auto"/>
        <w:contextualSpacing/>
        <w:jc w:val="both"/>
        <w:rPr>
          <w:rFonts w:ascii="Times New Roman" w:eastAsia="Lucida Sans Unicode" w:hAnsi="Times New Roman" w:cs="Times New Roman"/>
          <w:bCs/>
          <w:color w:val="000000"/>
          <w:lang w:eastAsia="ar-SA"/>
        </w:rPr>
      </w:pPr>
      <w:r w:rsidRPr="006C66E2">
        <w:rPr>
          <w:rFonts w:ascii="Times New Roman" w:eastAsia="Times New Roman" w:hAnsi="Times New Roman" w:cs="Times New Roman"/>
        </w:rPr>
        <w:t xml:space="preserve">Informācija par personām, uz kuru iespējām pretendents balstās, lai apliecinātu, ka tā kvalifikācija atbilst Nolikumā noteiktajām prasībām, un par piesaistītajiem partneriem un apakšuzņēmējiem nododamajiem darbu apjomiem </w:t>
      </w:r>
      <w:r w:rsidRPr="006C66E2">
        <w:rPr>
          <w:rFonts w:ascii="Times New Roman" w:eastAsia="Times New Roman" w:hAnsi="Times New Roman" w:cs="Times New Roman"/>
          <w:color w:val="000000" w:themeColor="text1"/>
        </w:rPr>
        <w:t xml:space="preserve">(3.pielikums), </w:t>
      </w:r>
      <w:r w:rsidRPr="006C66E2">
        <w:rPr>
          <w:rFonts w:ascii="Times New Roman" w:eastAsia="Times New Roman" w:hAnsi="Times New Roman" w:cs="Times New Roman"/>
        </w:rPr>
        <w:t>pievienojot visu norādīto personu, uz kuru iespējām pretendents balstās, lai apliecinātu, ka tā kvalifikācija atbilst Nolikumā noteiktajām prasībām, apliecinājumu vai vienošanos par sadarbību konkrētā līguma izpildei.</w:t>
      </w:r>
    </w:p>
    <w:p w:rsidR="006C66E2" w:rsidRPr="006C66E2" w:rsidRDefault="006C66E2" w:rsidP="006C66E2">
      <w:pPr>
        <w:widowControl w:val="0"/>
        <w:numPr>
          <w:ilvl w:val="1"/>
          <w:numId w:val="1"/>
        </w:numPr>
        <w:spacing w:after="0" w:line="240" w:lineRule="auto"/>
        <w:jc w:val="both"/>
        <w:rPr>
          <w:rFonts w:ascii="Times New Roman" w:eastAsia="Lucida Sans Unicode" w:hAnsi="Times New Roman" w:cs="Times New Roman"/>
          <w:lang w:eastAsia="ar-SA"/>
        </w:rPr>
      </w:pPr>
      <w:r w:rsidRPr="006C66E2">
        <w:rPr>
          <w:rFonts w:ascii="Times New Roman" w:eastAsia="Lucida Sans Unicode" w:hAnsi="Times New Roman" w:cs="Times New Roman"/>
          <w:lang w:eastAsia="ar-SA"/>
        </w:rPr>
        <w:t>Saraksts ar darba īstenošanā iesaistītajiem galvenajiem speciālistiem (4.pielikums). Pielikumā informācija par atbildīgo būvdarbu vadītāju</w:t>
      </w:r>
      <w:r w:rsidR="000F3A61">
        <w:rPr>
          <w:rFonts w:ascii="Times New Roman" w:eastAsia="Lucida Sans Unicode" w:hAnsi="Times New Roman" w:cs="Times New Roman"/>
          <w:lang w:eastAsia="ar-SA"/>
        </w:rPr>
        <w:t>, viņa pieredzi</w:t>
      </w:r>
      <w:r w:rsidRPr="006C66E2">
        <w:rPr>
          <w:rFonts w:ascii="Times New Roman" w:eastAsia="Lucida Sans Unicode" w:hAnsi="Times New Roman" w:cs="Times New Roman"/>
          <w:lang w:eastAsia="ar-SA"/>
        </w:rPr>
        <w:t>, kas apliecina pretendenta atbilstību Noli</w:t>
      </w:r>
      <w:r w:rsidR="000F3A61">
        <w:rPr>
          <w:rFonts w:ascii="Times New Roman" w:eastAsia="Lucida Sans Unicode" w:hAnsi="Times New Roman" w:cs="Times New Roman"/>
          <w:lang w:eastAsia="ar-SA"/>
        </w:rPr>
        <w:t>kuma 9.8.1.apakšpunkta prasībai.</w:t>
      </w:r>
      <w:r w:rsidRPr="006C66E2">
        <w:rPr>
          <w:rFonts w:ascii="Times New Roman" w:eastAsia="Lucida Sans Unicode" w:hAnsi="Times New Roman" w:cs="Times New Roman"/>
          <w:lang w:eastAsia="ar-SA"/>
        </w:rPr>
        <w:t xml:space="preserve"> </w:t>
      </w:r>
      <w:r w:rsidR="000F3A61">
        <w:rPr>
          <w:rFonts w:ascii="Times New Roman" w:eastAsia="Lucida Sans Unicode" w:hAnsi="Times New Roman" w:cs="Times New Roman"/>
          <w:lang w:eastAsia="ar-SA"/>
        </w:rPr>
        <w:t>K</w:t>
      </w:r>
      <w:r w:rsidRPr="006C66E2">
        <w:rPr>
          <w:rFonts w:ascii="Times New Roman" w:eastAsia="Lucida Sans Unicode" w:hAnsi="Times New Roman" w:cs="Times New Roman"/>
          <w:lang w:eastAsia="ar-SA"/>
        </w:rPr>
        <w:t>valifikācijas atbilstība Latvijā reģistrētam speciālistam tiks pārbaudīta Būvniecības informācijas sistēmā. Ārvalstīs izdoto kvalifikāciju apstiprinošo dokumentu kopijas jāpievieno piedāvājumam, pievienojot dokumentu tulkojumus. Pielikumā norādīt informāciju par darba aizsardzības speciālistu.</w:t>
      </w:r>
    </w:p>
    <w:p w:rsidR="006C66E2" w:rsidRPr="006C66E2" w:rsidRDefault="006C66E2" w:rsidP="006C66E2">
      <w:pPr>
        <w:widowControl w:val="0"/>
        <w:numPr>
          <w:ilvl w:val="1"/>
          <w:numId w:val="1"/>
        </w:numPr>
        <w:suppressAutoHyphens/>
        <w:spacing w:after="0" w:line="240" w:lineRule="auto"/>
        <w:contextualSpacing/>
        <w:jc w:val="both"/>
        <w:rPr>
          <w:rFonts w:ascii="Times New Roman" w:eastAsia="Lucida Sans Unicode" w:hAnsi="Times New Roman" w:cs="Times New Roman"/>
          <w:bCs/>
          <w:color w:val="000000"/>
          <w:lang w:eastAsia="ar-SA"/>
        </w:rPr>
      </w:pPr>
      <w:r w:rsidRPr="006C66E2">
        <w:rPr>
          <w:rFonts w:ascii="Times New Roman" w:eastAsia="Lucida Sans Unicode" w:hAnsi="Times New Roman" w:cs="Times New Roman"/>
          <w:bCs/>
          <w:color w:val="000000"/>
          <w:lang w:eastAsia="ar-SA"/>
        </w:rPr>
        <w:t>Saraksts ar šim iepirkumam līdzvērtīgiem objektiem (5.pielikums).</w:t>
      </w:r>
    </w:p>
    <w:p w:rsidR="006C66E2" w:rsidRDefault="006C66E2" w:rsidP="006C66E2">
      <w:pPr>
        <w:widowControl w:val="0"/>
        <w:numPr>
          <w:ilvl w:val="1"/>
          <w:numId w:val="1"/>
        </w:numPr>
        <w:suppressAutoHyphens/>
        <w:spacing w:after="0" w:line="240" w:lineRule="auto"/>
        <w:contextualSpacing/>
        <w:jc w:val="both"/>
        <w:rPr>
          <w:rFonts w:ascii="Times New Roman" w:eastAsia="Lucida Sans Unicode" w:hAnsi="Times New Roman" w:cs="Times New Roman"/>
          <w:bCs/>
          <w:color w:val="000000"/>
          <w:lang w:eastAsia="ar-SA"/>
        </w:rPr>
      </w:pPr>
      <w:r w:rsidRPr="006C66E2">
        <w:rPr>
          <w:rFonts w:ascii="Times New Roman" w:eastAsia="Lucida Sans Unicode" w:hAnsi="Times New Roman" w:cs="Times New Roman"/>
          <w:bCs/>
          <w:color w:val="000000"/>
          <w:lang w:eastAsia="ar-SA"/>
        </w:rPr>
        <w:t>Nolikuma 9.9. punktā minētās atsauksmes.</w:t>
      </w:r>
    </w:p>
    <w:p w:rsidR="000F3A61" w:rsidRPr="006C66E2" w:rsidRDefault="000F3A61" w:rsidP="000F3A61">
      <w:pPr>
        <w:widowControl w:val="0"/>
        <w:numPr>
          <w:ilvl w:val="1"/>
          <w:numId w:val="1"/>
        </w:numPr>
        <w:suppressAutoHyphens/>
        <w:spacing w:after="0" w:line="240" w:lineRule="auto"/>
        <w:contextualSpacing/>
        <w:jc w:val="both"/>
        <w:rPr>
          <w:rFonts w:ascii="Times New Roman" w:eastAsia="Lucida Sans Unicode" w:hAnsi="Times New Roman" w:cs="Times New Roman"/>
          <w:bCs/>
          <w:color w:val="000000"/>
          <w:lang w:eastAsia="ar-SA"/>
        </w:rPr>
      </w:pPr>
      <w:r w:rsidRPr="000F3A61">
        <w:rPr>
          <w:rFonts w:ascii="Times New Roman" w:eastAsia="Lucida Sans Unicode" w:hAnsi="Times New Roman" w:cs="Times New Roman"/>
          <w:bCs/>
          <w:color w:val="000000"/>
          <w:lang w:eastAsia="ar-SA"/>
        </w:rPr>
        <w:t xml:space="preserve">Izziņa par Pretendenta, Personas / apakšuzņēmēju, uz kuras iespējām Pretendents balstās, (ja Pretendents balstās uz apakšuzņēmēju, kurus tas plāno piesaistīt Būvdarbiem, vai citu personu finanšu iespējām) gada kopējo finanšu vidējo apgrozījumu </w:t>
      </w:r>
      <w:r>
        <w:rPr>
          <w:rFonts w:ascii="Times New Roman" w:eastAsia="Lucida Sans Unicode" w:hAnsi="Times New Roman" w:cs="Times New Roman"/>
          <w:bCs/>
          <w:color w:val="000000"/>
          <w:lang w:eastAsia="ar-SA"/>
        </w:rPr>
        <w:t>būvniecībā</w:t>
      </w:r>
      <w:r w:rsidRPr="000F3A61">
        <w:rPr>
          <w:rFonts w:ascii="Times New Roman" w:eastAsia="Lucida Sans Unicode" w:hAnsi="Times New Roman" w:cs="Times New Roman"/>
          <w:bCs/>
          <w:color w:val="000000"/>
          <w:lang w:eastAsia="ar-SA"/>
        </w:rPr>
        <w:t xml:space="preserve"> par darbības iepriekšējiem trīs gadiem. Jaundibinātiem uzņēmumiem / uzņēmumiem, kas tirgū darbojas mazāk par trīs gadiem, informācija jāiesniedz par visu darbības</w:t>
      </w:r>
      <w:r>
        <w:rPr>
          <w:rFonts w:ascii="Times New Roman" w:eastAsia="Lucida Sans Unicode" w:hAnsi="Times New Roman" w:cs="Times New Roman"/>
          <w:bCs/>
          <w:color w:val="000000"/>
          <w:lang w:eastAsia="ar-SA"/>
        </w:rPr>
        <w:t xml:space="preserve"> laiku.</w:t>
      </w:r>
    </w:p>
    <w:p w:rsidR="006C66E2" w:rsidRPr="006C66E2" w:rsidRDefault="006C66E2" w:rsidP="006C66E2">
      <w:pPr>
        <w:widowControl w:val="0"/>
        <w:numPr>
          <w:ilvl w:val="1"/>
          <w:numId w:val="1"/>
        </w:numPr>
        <w:suppressAutoHyphens/>
        <w:spacing w:after="0" w:line="240" w:lineRule="auto"/>
        <w:contextualSpacing/>
        <w:jc w:val="both"/>
        <w:rPr>
          <w:rFonts w:ascii="Times New Roman" w:eastAsia="Lucida Sans Unicode" w:hAnsi="Times New Roman" w:cs="Times New Roman"/>
          <w:b/>
          <w:bCs/>
          <w:color w:val="000000"/>
          <w:lang w:eastAsia="ar-SA"/>
        </w:rPr>
      </w:pPr>
      <w:r w:rsidRPr="006C66E2">
        <w:rPr>
          <w:rFonts w:ascii="Times New Roman" w:eastAsia="Lucida Sans Unicode" w:hAnsi="Times New Roman" w:cs="Times New Roman"/>
          <w:b/>
          <w:bCs/>
          <w:color w:val="000000"/>
          <w:lang w:eastAsia="ar-SA"/>
        </w:rPr>
        <w:t>Tehniskais piedāvājums</w:t>
      </w:r>
    </w:p>
    <w:p w:rsidR="006C66E2" w:rsidRPr="006C66E2" w:rsidRDefault="006C66E2" w:rsidP="006C66E2">
      <w:pPr>
        <w:widowControl w:val="0"/>
        <w:numPr>
          <w:ilvl w:val="2"/>
          <w:numId w:val="1"/>
        </w:numPr>
        <w:suppressAutoHyphens/>
        <w:spacing w:after="0" w:line="240" w:lineRule="auto"/>
        <w:contextualSpacing/>
        <w:jc w:val="both"/>
        <w:rPr>
          <w:rFonts w:ascii="Times New Roman" w:eastAsia="Lucida Sans Unicode" w:hAnsi="Times New Roman" w:cs="Times New Roman"/>
          <w:bCs/>
          <w:color w:val="000000"/>
          <w:lang w:eastAsia="ar-SA"/>
        </w:rPr>
      </w:pPr>
      <w:r w:rsidRPr="006C66E2">
        <w:rPr>
          <w:rFonts w:ascii="Times New Roman" w:eastAsia="Lucida Sans Unicode" w:hAnsi="Times New Roman" w:cs="Times New Roman"/>
          <w:bCs/>
          <w:color w:val="000000"/>
          <w:lang w:eastAsia="ar-SA"/>
        </w:rPr>
        <w:t xml:space="preserve">Tehnisko piedāvājumu sagatavo saskaņā ar darba daudzumu sarakstu (6.pielikums). </w:t>
      </w:r>
    </w:p>
    <w:p w:rsidR="006C66E2" w:rsidRPr="006C66E2" w:rsidRDefault="006C66E2" w:rsidP="006C66E2">
      <w:pPr>
        <w:widowControl w:val="0"/>
        <w:numPr>
          <w:ilvl w:val="2"/>
          <w:numId w:val="1"/>
        </w:numPr>
        <w:suppressAutoHyphens/>
        <w:spacing w:after="0" w:line="240" w:lineRule="auto"/>
        <w:contextualSpacing/>
        <w:jc w:val="both"/>
        <w:rPr>
          <w:rFonts w:ascii="Times New Roman" w:eastAsia="Lucida Sans Unicode" w:hAnsi="Times New Roman" w:cs="Times New Roman"/>
          <w:bCs/>
          <w:color w:val="000000"/>
          <w:lang w:eastAsia="ar-SA"/>
        </w:rPr>
      </w:pPr>
      <w:r w:rsidRPr="006C66E2">
        <w:rPr>
          <w:rFonts w:ascii="Times New Roman" w:eastAsia="Lucida Sans Unicode" w:hAnsi="Times New Roman" w:cs="Times New Roman"/>
          <w:bCs/>
          <w:color w:val="000000"/>
          <w:lang w:eastAsia="ar-SA"/>
        </w:rPr>
        <w:t>Tehniskajā piedāvājumā pievieno darbu izpildes grafiku pa nedēļām.</w:t>
      </w:r>
    </w:p>
    <w:p w:rsidR="006C66E2" w:rsidRPr="00AA5CAB" w:rsidRDefault="006C66E2" w:rsidP="006C66E2">
      <w:pPr>
        <w:widowControl w:val="0"/>
        <w:numPr>
          <w:ilvl w:val="2"/>
          <w:numId w:val="1"/>
        </w:numPr>
        <w:suppressAutoHyphens/>
        <w:spacing w:after="0" w:line="240" w:lineRule="auto"/>
        <w:contextualSpacing/>
        <w:jc w:val="both"/>
        <w:rPr>
          <w:rFonts w:ascii="Times New Roman" w:eastAsia="Lucida Sans Unicode" w:hAnsi="Times New Roman" w:cs="Times New Roman"/>
          <w:bCs/>
          <w:color w:val="000000"/>
          <w:lang w:eastAsia="ar-SA"/>
        </w:rPr>
      </w:pPr>
      <w:r w:rsidRPr="00AA5CAB">
        <w:rPr>
          <w:rFonts w:ascii="Times New Roman" w:eastAsia="Lucida Sans Unicode" w:hAnsi="Times New Roman" w:cs="Times New Roman"/>
          <w:bCs/>
          <w:color w:val="000000"/>
          <w:lang w:eastAsia="ar-SA"/>
        </w:rPr>
        <w:t>Būvniecības tāme. Pretendentam jāsagatavo un jāiesniedz būvdarbu tāmes atbilstoši LBN 501-17 „</w:t>
      </w:r>
      <w:proofErr w:type="spellStart"/>
      <w:r w:rsidRPr="00AA5CAB">
        <w:rPr>
          <w:rFonts w:ascii="Times New Roman" w:eastAsia="Lucida Sans Unicode" w:hAnsi="Times New Roman" w:cs="Times New Roman"/>
          <w:bCs/>
          <w:color w:val="000000"/>
          <w:lang w:eastAsia="ar-SA"/>
        </w:rPr>
        <w:t>Būvizmaksu</w:t>
      </w:r>
      <w:proofErr w:type="spellEnd"/>
      <w:r w:rsidRPr="00AA5CAB">
        <w:rPr>
          <w:rFonts w:ascii="Times New Roman" w:eastAsia="Lucida Sans Unicode" w:hAnsi="Times New Roman" w:cs="Times New Roman"/>
          <w:bCs/>
          <w:color w:val="000000"/>
          <w:lang w:eastAsia="ar-SA"/>
        </w:rPr>
        <w:t xml:space="preserve"> noteikšanas kārtība”, ņemot vērā Būvprojektā ietvertos darbu apjomus. Būvdarbu tāmes jāsagatavo un jāiesniedz arī elektroniski ierakstītā CD matricā *</w:t>
      </w:r>
      <w:proofErr w:type="spellStart"/>
      <w:r w:rsidRPr="00AA5CAB">
        <w:rPr>
          <w:rFonts w:ascii="Times New Roman" w:eastAsia="Lucida Sans Unicode" w:hAnsi="Times New Roman" w:cs="Times New Roman"/>
          <w:bCs/>
          <w:color w:val="000000"/>
          <w:lang w:eastAsia="ar-SA"/>
        </w:rPr>
        <w:t>xls</w:t>
      </w:r>
      <w:proofErr w:type="spellEnd"/>
      <w:r w:rsidRPr="00AA5CAB">
        <w:rPr>
          <w:rFonts w:ascii="Times New Roman" w:eastAsia="Lucida Sans Unicode" w:hAnsi="Times New Roman" w:cs="Times New Roman"/>
          <w:bCs/>
          <w:color w:val="000000"/>
          <w:lang w:eastAsia="ar-SA"/>
        </w:rPr>
        <w:t xml:space="preserve"> formātā.</w:t>
      </w:r>
    </w:p>
    <w:p w:rsidR="006C66E2" w:rsidRPr="00AA5CAB" w:rsidRDefault="006206A4" w:rsidP="006C66E2">
      <w:pPr>
        <w:widowControl w:val="0"/>
        <w:numPr>
          <w:ilvl w:val="2"/>
          <w:numId w:val="1"/>
        </w:numPr>
        <w:suppressAutoHyphens/>
        <w:spacing w:after="0" w:line="240" w:lineRule="auto"/>
        <w:contextualSpacing/>
        <w:jc w:val="both"/>
        <w:rPr>
          <w:rFonts w:ascii="Times New Roman" w:eastAsia="Lucida Sans Unicode" w:hAnsi="Times New Roman" w:cs="Times New Roman"/>
          <w:bCs/>
          <w:color w:val="000000"/>
          <w:lang w:eastAsia="ar-SA"/>
        </w:rPr>
      </w:pPr>
      <w:r>
        <w:rPr>
          <w:rFonts w:ascii="Times New Roman" w:eastAsia="Lucida Sans Unicode" w:hAnsi="Times New Roman" w:cs="Times New Roman"/>
          <w:bCs/>
          <w:color w:val="000000"/>
          <w:u w:val="single"/>
          <w:lang w:eastAsia="ar-SA"/>
        </w:rPr>
        <w:t>Darbu</w:t>
      </w:r>
      <w:r w:rsidR="000F3A61" w:rsidRPr="00B670D6">
        <w:rPr>
          <w:rFonts w:ascii="Times New Roman" w:eastAsia="Lucida Sans Unicode" w:hAnsi="Times New Roman" w:cs="Times New Roman"/>
          <w:bCs/>
          <w:color w:val="000000"/>
          <w:u w:val="single"/>
          <w:lang w:eastAsia="ar-SA"/>
        </w:rPr>
        <w:t xml:space="preserve"> izpildes kārtība Pretendentam būvdarbu izpildes laikā būs jāsaskaņo ar objekta izbūvē iesaistīto būvdarbu veicēju – SIA “WOLTEC”, </w:t>
      </w:r>
      <w:r w:rsidR="00AA5CAB" w:rsidRPr="00B670D6">
        <w:rPr>
          <w:rFonts w:ascii="Times New Roman" w:eastAsia="Times New Roman" w:hAnsi="Times New Roman" w:cs="Times New Roman"/>
          <w:u w:val="single"/>
        </w:rPr>
        <w:t>reģ.Nr.44103097350, Ausekļa iela 31, Valmiera, LV-4201</w:t>
      </w:r>
      <w:r w:rsidR="006C66E2" w:rsidRPr="00AA5CAB">
        <w:rPr>
          <w:rFonts w:ascii="Times New Roman" w:eastAsia="Lucida Sans Unicode" w:hAnsi="Times New Roman" w:cs="Times New Roman"/>
          <w:bCs/>
          <w:color w:val="000000"/>
          <w:lang w:eastAsia="ar-SA"/>
        </w:rPr>
        <w:t>.</w:t>
      </w:r>
    </w:p>
    <w:p w:rsidR="006C66E2" w:rsidRPr="006C66E2" w:rsidRDefault="006C66E2" w:rsidP="006C66E2">
      <w:pPr>
        <w:widowControl w:val="0"/>
        <w:numPr>
          <w:ilvl w:val="1"/>
          <w:numId w:val="1"/>
        </w:numPr>
        <w:suppressAutoHyphens/>
        <w:spacing w:after="0" w:line="240" w:lineRule="auto"/>
        <w:contextualSpacing/>
        <w:jc w:val="both"/>
        <w:rPr>
          <w:rFonts w:ascii="Times New Roman" w:eastAsia="Lucida Sans Unicode" w:hAnsi="Times New Roman" w:cs="Times New Roman"/>
          <w:b/>
          <w:bCs/>
          <w:color w:val="000000"/>
          <w:lang w:eastAsia="ar-SA"/>
        </w:rPr>
      </w:pPr>
      <w:r w:rsidRPr="006C66E2">
        <w:rPr>
          <w:rFonts w:ascii="Times New Roman" w:eastAsia="Lucida Sans Unicode" w:hAnsi="Times New Roman" w:cs="Times New Roman"/>
          <w:b/>
          <w:bCs/>
          <w:color w:val="000000"/>
          <w:lang w:eastAsia="ar-SA"/>
        </w:rPr>
        <w:t>Finanšu piedāvājums</w:t>
      </w:r>
    </w:p>
    <w:p w:rsidR="006C66E2" w:rsidRPr="006C66E2" w:rsidRDefault="006C66E2" w:rsidP="006C66E2">
      <w:pPr>
        <w:widowControl w:val="0"/>
        <w:numPr>
          <w:ilvl w:val="2"/>
          <w:numId w:val="1"/>
        </w:numPr>
        <w:suppressAutoHyphens/>
        <w:spacing w:after="0" w:line="240" w:lineRule="auto"/>
        <w:contextualSpacing/>
        <w:jc w:val="both"/>
        <w:rPr>
          <w:rFonts w:ascii="Times New Roman" w:eastAsia="Lucida Sans Unicode" w:hAnsi="Times New Roman" w:cs="Times New Roman"/>
          <w:bCs/>
          <w:color w:val="000000"/>
          <w:lang w:eastAsia="ar-SA"/>
        </w:rPr>
      </w:pPr>
      <w:r w:rsidRPr="006C66E2">
        <w:rPr>
          <w:rFonts w:ascii="Times New Roman" w:eastAsia="Lucida Sans Unicode" w:hAnsi="Times New Roman" w:cs="Times New Roman"/>
          <w:bCs/>
          <w:color w:val="000000"/>
          <w:lang w:eastAsia="ar-SA"/>
        </w:rPr>
        <w:t xml:space="preserve">Finanšu piedāvājumā norāda kopējo cenu, par kādu tiks sniegts pakalpojums. Finanšu piedāvājumu sagatavo atbilstoši Nolikumam pievienotajai finanšu piedāvājuma formai </w:t>
      </w:r>
      <w:r w:rsidR="00AA5CAB">
        <w:rPr>
          <w:rFonts w:ascii="Times New Roman" w:eastAsia="Lucida Sans Unicode" w:hAnsi="Times New Roman" w:cs="Times New Roman"/>
          <w:bCs/>
          <w:color w:val="000000"/>
          <w:lang w:eastAsia="ar-SA"/>
        </w:rPr>
        <w:lastRenderedPageBreak/>
        <w:t>(2.pielikums</w:t>
      </w:r>
      <w:r w:rsidRPr="006C66E2">
        <w:rPr>
          <w:rFonts w:ascii="Times New Roman" w:eastAsia="Lucida Sans Unicode" w:hAnsi="Times New Roman" w:cs="Times New Roman"/>
          <w:bCs/>
          <w:color w:val="000000"/>
          <w:lang w:eastAsia="ar-SA"/>
        </w:rPr>
        <w:t>).</w:t>
      </w:r>
    </w:p>
    <w:p w:rsidR="006C66E2" w:rsidRPr="006C66E2" w:rsidRDefault="006C66E2" w:rsidP="006C66E2">
      <w:pPr>
        <w:widowControl w:val="0"/>
        <w:numPr>
          <w:ilvl w:val="2"/>
          <w:numId w:val="1"/>
        </w:numPr>
        <w:suppressAutoHyphens/>
        <w:spacing w:after="0" w:line="240" w:lineRule="auto"/>
        <w:contextualSpacing/>
        <w:jc w:val="both"/>
        <w:rPr>
          <w:rFonts w:ascii="Times New Roman" w:eastAsia="Lucida Sans Unicode" w:hAnsi="Times New Roman" w:cs="Times New Roman"/>
          <w:bCs/>
          <w:color w:val="000000"/>
          <w:lang w:eastAsia="ar-SA"/>
        </w:rPr>
      </w:pPr>
      <w:r w:rsidRPr="006C66E2">
        <w:rPr>
          <w:rFonts w:ascii="Times New Roman" w:eastAsia="Lucida Sans Unicode" w:hAnsi="Times New Roman" w:cs="Times New Roman"/>
          <w:bCs/>
          <w:color w:val="000000"/>
          <w:lang w:eastAsia="ar-SA"/>
        </w:rPr>
        <w:t>Finanšu piedāvājumā cenu norāda (EUR) bez pievienotās vērtības nodokļa.</w:t>
      </w:r>
    </w:p>
    <w:p w:rsidR="006C66E2" w:rsidRPr="006C66E2" w:rsidRDefault="006C66E2" w:rsidP="006C66E2">
      <w:pPr>
        <w:widowControl w:val="0"/>
        <w:numPr>
          <w:ilvl w:val="0"/>
          <w:numId w:val="1"/>
        </w:numPr>
        <w:suppressAutoHyphens/>
        <w:spacing w:after="0" w:line="240" w:lineRule="auto"/>
        <w:contextualSpacing/>
        <w:rPr>
          <w:rFonts w:ascii="Times New Roman" w:eastAsia="Lucida Sans Unicode" w:hAnsi="Times New Roman" w:cs="Times New Roman"/>
          <w:b/>
          <w:bCs/>
          <w:color w:val="000000"/>
          <w:lang w:eastAsia="ar-SA"/>
        </w:rPr>
      </w:pPr>
      <w:r w:rsidRPr="006C66E2">
        <w:rPr>
          <w:rFonts w:ascii="Times New Roman" w:eastAsia="Lucida Sans Unicode" w:hAnsi="Times New Roman" w:cs="Times New Roman"/>
          <w:b/>
          <w:bCs/>
          <w:color w:val="000000"/>
          <w:lang w:eastAsia="ar-SA"/>
        </w:rPr>
        <w:t>Piedāvājumu vērtēšana un piedāvājumu izvēles kritēriji:</w:t>
      </w:r>
    </w:p>
    <w:p w:rsidR="006C66E2" w:rsidRPr="006C66E2" w:rsidRDefault="006C66E2" w:rsidP="006C66E2">
      <w:pPr>
        <w:widowControl w:val="0"/>
        <w:numPr>
          <w:ilvl w:val="1"/>
          <w:numId w:val="1"/>
        </w:numPr>
        <w:suppressAutoHyphens/>
        <w:spacing w:after="0" w:line="240" w:lineRule="auto"/>
        <w:contextualSpacing/>
        <w:jc w:val="both"/>
        <w:rPr>
          <w:rFonts w:ascii="Times New Roman" w:eastAsia="Lucida Sans Unicode" w:hAnsi="Times New Roman" w:cs="Times New Roman"/>
          <w:b/>
          <w:bCs/>
          <w:color w:val="000000"/>
          <w:lang w:eastAsia="ar-SA"/>
        </w:rPr>
      </w:pPr>
      <w:r w:rsidRPr="006C66E2">
        <w:rPr>
          <w:rFonts w:ascii="Times New Roman" w:eastAsia="Lucida Sans Unicode" w:hAnsi="Times New Roman" w:cs="Times New Roman"/>
          <w:b/>
          <w:bCs/>
          <w:color w:val="000000"/>
          <w:lang w:eastAsia="ar-SA"/>
        </w:rPr>
        <w:t>Vispārīgie noteikumi</w:t>
      </w:r>
    </w:p>
    <w:p w:rsidR="006C66E2" w:rsidRPr="006C66E2" w:rsidRDefault="006C66E2" w:rsidP="006C66E2">
      <w:pPr>
        <w:widowControl w:val="0"/>
        <w:numPr>
          <w:ilvl w:val="2"/>
          <w:numId w:val="1"/>
        </w:numPr>
        <w:suppressAutoHyphens/>
        <w:spacing w:after="0" w:line="240" w:lineRule="auto"/>
        <w:jc w:val="both"/>
        <w:rPr>
          <w:rFonts w:ascii="Times New Roman" w:eastAsia="Times New Roman" w:hAnsi="Times New Roman" w:cs="Times New Roman"/>
          <w:color w:val="000000"/>
        </w:rPr>
      </w:pPr>
      <w:r w:rsidRPr="006C66E2">
        <w:rPr>
          <w:rFonts w:ascii="Times New Roman" w:eastAsia="Calibri" w:hAnsi="Times New Roman" w:cs="Times New Roman"/>
          <w:lang w:val="lv"/>
        </w:rPr>
        <w:t xml:space="preserve">Iepirkuma komisija veic pretendentu atlasi, </w:t>
      </w:r>
      <w:proofErr w:type="gramStart"/>
      <w:r w:rsidRPr="006C66E2">
        <w:rPr>
          <w:rFonts w:ascii="Times New Roman" w:eastAsia="Calibri" w:hAnsi="Times New Roman" w:cs="Times New Roman"/>
          <w:lang w:val="lv"/>
        </w:rPr>
        <w:t>tehnisko un finanšu piedāvājumu atbilstības pārbaudi atbilstoši</w:t>
      </w:r>
      <w:proofErr w:type="gramEnd"/>
      <w:r w:rsidRPr="006C66E2">
        <w:rPr>
          <w:rFonts w:ascii="Times New Roman" w:eastAsia="Calibri" w:hAnsi="Times New Roman" w:cs="Times New Roman"/>
          <w:lang w:val="lv"/>
        </w:rPr>
        <w:t xml:space="preserve"> Nolikuma un PIL prasībām</w:t>
      </w:r>
      <w:r w:rsidRPr="006C66E2">
        <w:rPr>
          <w:rFonts w:ascii="Times New Roman" w:eastAsia="Calibri" w:hAnsi="Times New Roman" w:cs="Times New Roman"/>
        </w:rPr>
        <w:t>.</w:t>
      </w:r>
    </w:p>
    <w:p w:rsidR="006C66E2" w:rsidRPr="006C66E2" w:rsidRDefault="006C66E2" w:rsidP="006C66E2">
      <w:pPr>
        <w:widowControl w:val="0"/>
        <w:numPr>
          <w:ilvl w:val="2"/>
          <w:numId w:val="1"/>
        </w:numPr>
        <w:suppressAutoHyphens/>
        <w:spacing w:after="0" w:line="240" w:lineRule="auto"/>
        <w:jc w:val="both"/>
        <w:rPr>
          <w:rFonts w:ascii="Times New Roman" w:eastAsia="Times New Roman" w:hAnsi="Times New Roman" w:cs="Times New Roman"/>
          <w:color w:val="000000"/>
        </w:rPr>
      </w:pPr>
      <w:r w:rsidRPr="006C66E2">
        <w:rPr>
          <w:rFonts w:ascii="Times New Roman" w:eastAsia="Times New Roman" w:hAnsi="Times New Roman" w:cs="Times New Roman"/>
          <w:color w:val="000000"/>
          <w:lang w:val="lv"/>
        </w:rPr>
        <w:t>Pretendentu piedāvājumus, kas ir tikuši atzīti par neatbilstošiem pretendentu atlases, tehnisko vai finanšu piedāvājumu atbilstības pārbaudes laikā, Iepirkuma komisija tālāk neizskata un noraida pretendenta piedāvājumu vai izslēdz pretendentu no dalības iepirkumā kā neatbilstošu Nolikuma vai PIL prasībām.</w:t>
      </w:r>
    </w:p>
    <w:p w:rsidR="006C66E2" w:rsidRPr="006C66E2" w:rsidRDefault="006C66E2" w:rsidP="006C66E2">
      <w:pPr>
        <w:widowControl w:val="0"/>
        <w:numPr>
          <w:ilvl w:val="2"/>
          <w:numId w:val="1"/>
        </w:numPr>
        <w:suppressAutoHyphens/>
        <w:spacing w:after="0" w:line="240" w:lineRule="auto"/>
        <w:jc w:val="both"/>
        <w:rPr>
          <w:rFonts w:ascii="Times New Roman" w:eastAsia="Times New Roman" w:hAnsi="Times New Roman" w:cs="Times New Roman"/>
          <w:color w:val="000000"/>
        </w:rPr>
      </w:pPr>
      <w:r w:rsidRPr="006C66E2">
        <w:rPr>
          <w:rFonts w:ascii="Times New Roman" w:eastAsia="Times New Roman" w:hAnsi="Times New Roman" w:cs="Times New Roman"/>
          <w:color w:val="000000"/>
          <w:lang w:val="lv"/>
        </w:rPr>
        <w:t>Piedāvājuma izvēles kritērijs ir saimnieciski visizdevīgākais piedāvājums, kuru nosaka, ņemot vērā tikai cenu, no piedāvājumiem, kas atbilst Nolikuma un PIL prasībām. Saimnieciski visizdevīgākā piedāvājuma izvērtēšanas kritērijs ir viszemākā cena.</w:t>
      </w:r>
    </w:p>
    <w:p w:rsidR="006C66E2" w:rsidRPr="006C66E2" w:rsidRDefault="006C66E2" w:rsidP="006C66E2">
      <w:pPr>
        <w:widowControl w:val="0"/>
        <w:numPr>
          <w:ilvl w:val="2"/>
          <w:numId w:val="1"/>
        </w:numPr>
        <w:suppressAutoHyphens/>
        <w:spacing w:after="0" w:line="240" w:lineRule="auto"/>
        <w:jc w:val="both"/>
        <w:rPr>
          <w:rFonts w:ascii="Times New Roman" w:eastAsia="Times New Roman" w:hAnsi="Times New Roman" w:cs="Times New Roman"/>
          <w:color w:val="000000"/>
        </w:rPr>
      </w:pPr>
      <w:r w:rsidRPr="006C66E2">
        <w:rPr>
          <w:rFonts w:ascii="Times New Roman" w:eastAsia="Times New Roman" w:hAnsi="Times New Roman" w:cs="Times New Roman"/>
          <w:color w:val="000000"/>
          <w:lang w:val="lv"/>
        </w:rPr>
        <w:t>Vērtējot piedāvājumu, Iepirkuma komisija ņem vērā piedāvājuma kopējo cenu bez pievienotās vērtības nodokļa.</w:t>
      </w:r>
    </w:p>
    <w:p w:rsidR="006C66E2" w:rsidRPr="006C66E2" w:rsidRDefault="006C66E2" w:rsidP="006C66E2">
      <w:pPr>
        <w:widowControl w:val="0"/>
        <w:numPr>
          <w:ilvl w:val="2"/>
          <w:numId w:val="1"/>
        </w:numPr>
        <w:suppressAutoHyphens/>
        <w:spacing w:after="0" w:line="240" w:lineRule="auto"/>
        <w:jc w:val="both"/>
        <w:rPr>
          <w:rFonts w:ascii="Times New Roman" w:eastAsia="Times New Roman" w:hAnsi="Times New Roman" w:cs="Times New Roman"/>
          <w:color w:val="000000"/>
        </w:rPr>
      </w:pPr>
      <w:r w:rsidRPr="006C66E2">
        <w:rPr>
          <w:rFonts w:ascii="Times New Roman" w:eastAsia="Times New Roman" w:hAnsi="Times New Roman" w:cs="Times New Roman"/>
          <w:color w:val="000000"/>
        </w:rPr>
        <w:t>Ja piedāvājumu summas ir vienādas, par uzvarētāju tiks atzīts piedāvājums, kura iesniedzēja veiktās vidējās darba devēja sociālās iemaksas apmērs uz vienu nodarbināto pēdējo sešu mēnešu laikā (skaitot no dienas, kad paziņojums par plānoto līgumu publicēts Iepirkumu uzraudzības biroja mājaslapā) ir vislielākais.</w:t>
      </w:r>
    </w:p>
    <w:p w:rsidR="006C66E2" w:rsidRPr="006C66E2" w:rsidRDefault="006C66E2" w:rsidP="006C66E2">
      <w:pPr>
        <w:numPr>
          <w:ilvl w:val="2"/>
          <w:numId w:val="1"/>
        </w:numPr>
        <w:spacing w:after="0" w:line="240" w:lineRule="auto"/>
        <w:contextualSpacing/>
        <w:jc w:val="both"/>
        <w:rPr>
          <w:rFonts w:ascii="Times New Roman" w:eastAsia="Times New Roman" w:hAnsi="Times New Roman" w:cs="Times New Roman"/>
          <w:color w:val="000000"/>
        </w:rPr>
      </w:pPr>
      <w:r w:rsidRPr="006C66E2">
        <w:rPr>
          <w:rFonts w:ascii="Times New Roman" w:eastAsia="Times New Roman" w:hAnsi="Times New Roman" w:cs="Times New Roman"/>
          <w:color w:val="000000"/>
        </w:rPr>
        <w:t>Ja izraudzītais pretendents atsakās slēgt iepirkuma līgumu ar pasūtītāju, pasūtītājs pieņem lēmumu slēgt līgumu ar nākamo pretendentu, kurš piedāvājis zemāko cenu vai pārtraukt iepirkuma procedūru, neizvēloties nevienu piedāvājumu. Ja pieņemts lēmums slēgt līgumu ar nākamo pretendentu, kurš piedāvājis zemāko cenu, bet tas atsakās līgumu slēgt, pasūtītājs pieņem lēmumu pārtraukt iepirkuma procedūru, neizvēloties nevienu piedāvājumu.</w:t>
      </w:r>
    </w:p>
    <w:p w:rsidR="006C66E2" w:rsidRPr="006C66E2" w:rsidRDefault="006C66E2" w:rsidP="006C66E2">
      <w:pPr>
        <w:widowControl w:val="0"/>
        <w:numPr>
          <w:ilvl w:val="2"/>
          <w:numId w:val="1"/>
        </w:numPr>
        <w:suppressAutoHyphens/>
        <w:spacing w:after="0" w:line="240" w:lineRule="auto"/>
        <w:jc w:val="both"/>
        <w:rPr>
          <w:rFonts w:ascii="Times New Roman" w:eastAsia="Times New Roman" w:hAnsi="Times New Roman" w:cs="Times New Roman"/>
          <w:color w:val="000000"/>
        </w:rPr>
      </w:pPr>
      <w:r w:rsidRPr="006C66E2">
        <w:rPr>
          <w:rFonts w:ascii="Times New Roman" w:eastAsia="Times New Roman" w:hAnsi="Times New Roman" w:cs="Times New Roman"/>
          <w:color w:val="000000"/>
        </w:rPr>
        <w:t>Pirms lēmuma pieņemšanas par līguma noslēgšanu ar nākamo pretendentu, kurš piedāvājis zemāko cenu, pasūtītājs izvērtē, vai tas nav uzskatāms par vienu tirgus dalībnieku kopā ar sākotnēji izraudzīto pretendentu, kurš atteicās slēgt iepirkuma līgumu ar pasūtītāju. Ja nepieciešams, pasūtītājs ir tiesīgs pieprasīt no nākamā pretendenta apliecinājumu un, ja nepieciešams, pierādījumus, ka tas nav uzskatāms par vienu tirgus dalībnieku kopā ar sākotnēji izraudzīto pretendentu. Ja nākamais pretendents ir uzskatāms par vienu tirgus dalībnieku kopā ar sākotnēji izraudzīto pretendentu, pasūtītājs pieņem lēmumu pārtraukt iepirkuma procedūru, neizvēloties nevienu piedāvājumu.</w:t>
      </w:r>
    </w:p>
    <w:p w:rsidR="006C66E2" w:rsidRPr="006C66E2" w:rsidRDefault="006C66E2" w:rsidP="006C66E2">
      <w:pPr>
        <w:widowControl w:val="0"/>
        <w:numPr>
          <w:ilvl w:val="2"/>
          <w:numId w:val="1"/>
        </w:numPr>
        <w:suppressAutoHyphens/>
        <w:spacing w:after="0" w:line="240" w:lineRule="auto"/>
        <w:jc w:val="both"/>
        <w:rPr>
          <w:rFonts w:ascii="Times New Roman" w:eastAsia="Times New Roman" w:hAnsi="Times New Roman" w:cs="Times New Roman"/>
          <w:color w:val="000000"/>
        </w:rPr>
      </w:pPr>
      <w:r w:rsidRPr="006C66E2">
        <w:rPr>
          <w:rFonts w:ascii="Times New Roman" w:eastAsia="Times New Roman" w:hAnsi="Times New Roman" w:cs="Times New Roman"/>
          <w:color w:val="000000"/>
          <w:lang w:val="lv"/>
        </w:rPr>
        <w:t xml:space="preserve">Iepirkuma komisija, lai pārbaudītu vai pretendents nav izslēdzams no dalības iepirkumā, pamatojoties uz Nolikuma 9.6.punktā noteikto, rīkojas saskaņā ar PIL </w:t>
      </w:r>
      <w:proofErr w:type="gramStart"/>
      <w:r w:rsidRPr="006C66E2">
        <w:rPr>
          <w:rFonts w:ascii="Times New Roman" w:eastAsia="Times New Roman" w:hAnsi="Times New Roman" w:cs="Times New Roman"/>
          <w:color w:val="000000"/>
          <w:lang w:val="lv"/>
        </w:rPr>
        <w:t>9.panta</w:t>
      </w:r>
      <w:proofErr w:type="gramEnd"/>
      <w:r w:rsidRPr="006C66E2">
        <w:rPr>
          <w:rFonts w:ascii="Times New Roman" w:eastAsia="Times New Roman" w:hAnsi="Times New Roman" w:cs="Times New Roman"/>
          <w:color w:val="000000"/>
          <w:lang w:val="lv"/>
        </w:rPr>
        <w:t xml:space="preserve"> devītās daļas nosacījumiem.</w:t>
      </w:r>
    </w:p>
    <w:p w:rsidR="006C66E2" w:rsidRPr="006C66E2" w:rsidRDefault="006C66E2" w:rsidP="006C66E2">
      <w:pPr>
        <w:widowControl w:val="0"/>
        <w:numPr>
          <w:ilvl w:val="2"/>
          <w:numId w:val="1"/>
        </w:numPr>
        <w:suppressAutoHyphens/>
        <w:spacing w:after="0" w:line="240" w:lineRule="auto"/>
        <w:jc w:val="both"/>
        <w:rPr>
          <w:rFonts w:ascii="Times New Roman" w:eastAsia="Times New Roman" w:hAnsi="Times New Roman" w:cs="Times New Roman"/>
          <w:color w:val="000000"/>
        </w:rPr>
      </w:pPr>
      <w:r w:rsidRPr="006C66E2">
        <w:rPr>
          <w:rFonts w:ascii="Times New Roman" w:eastAsia="Times New Roman" w:hAnsi="Times New Roman" w:cs="Times New Roman"/>
          <w:color w:val="000000"/>
          <w:lang w:val="lv"/>
        </w:rPr>
        <w:t xml:space="preserve">Ja Iepirkuma komisija, pārbaudot pretendenta atbilstību Nolikuma 8.6.punktā noteiktajām prasībām, konstatē pretendentam vai pretendenta norādītai personai, uz kuras iespējām pretendents balstās, lai apliecinātu, ka tā kvalifikācija atbilst Nolikumā noteiktajām prasībām, kā arī personālsabiedrības biedram, ja pretendents ir personālsabiedrība, PIL </w:t>
      </w:r>
      <w:proofErr w:type="gramStart"/>
      <w:r w:rsidRPr="006C66E2">
        <w:rPr>
          <w:rFonts w:ascii="Times New Roman" w:eastAsia="Times New Roman" w:hAnsi="Times New Roman" w:cs="Times New Roman"/>
          <w:color w:val="000000"/>
          <w:lang w:val="lv"/>
        </w:rPr>
        <w:t>9.panta</w:t>
      </w:r>
      <w:proofErr w:type="gramEnd"/>
      <w:r w:rsidRPr="006C66E2">
        <w:rPr>
          <w:rFonts w:ascii="Times New Roman" w:eastAsia="Times New Roman" w:hAnsi="Times New Roman" w:cs="Times New Roman"/>
          <w:color w:val="000000"/>
          <w:lang w:val="lv"/>
        </w:rPr>
        <w:t xml:space="preserve"> astotās daļas 2.punktā noteikto gadījumu esamību, tad Iepirkuma komisija rīkojas atbilstoši PIL 9.panta desmitās daļas nosacījumiem.</w:t>
      </w:r>
    </w:p>
    <w:p w:rsidR="006C66E2" w:rsidRPr="006C66E2" w:rsidRDefault="006C66E2" w:rsidP="006C66E2">
      <w:pPr>
        <w:widowControl w:val="0"/>
        <w:numPr>
          <w:ilvl w:val="2"/>
          <w:numId w:val="1"/>
        </w:numPr>
        <w:suppressAutoHyphens/>
        <w:spacing w:after="0" w:line="240" w:lineRule="auto"/>
        <w:jc w:val="both"/>
        <w:rPr>
          <w:rFonts w:ascii="Times New Roman" w:eastAsia="Times New Roman" w:hAnsi="Times New Roman" w:cs="Times New Roman"/>
          <w:color w:val="000000"/>
        </w:rPr>
      </w:pPr>
      <w:r w:rsidRPr="006C66E2">
        <w:rPr>
          <w:rFonts w:ascii="Times New Roman" w:eastAsia="Times New Roman" w:hAnsi="Times New Roman" w:cs="Times New Roman"/>
          <w:color w:val="000000"/>
        </w:rPr>
        <w:t>Pasūtītājs veic pārbaudes atbilstoši Starptautisko un Latvijas Republikas nacionālo sankciju likuma 11.1panta (1) un (2) daļai attiecībā uz personām, kas norādītas minēta panta daļās.</w:t>
      </w:r>
    </w:p>
    <w:p w:rsidR="006C66E2" w:rsidRPr="006C66E2" w:rsidRDefault="006C66E2" w:rsidP="006C66E2">
      <w:pPr>
        <w:widowControl w:val="0"/>
        <w:numPr>
          <w:ilvl w:val="2"/>
          <w:numId w:val="1"/>
        </w:numPr>
        <w:suppressAutoHyphens/>
        <w:spacing w:after="0" w:line="240" w:lineRule="auto"/>
        <w:jc w:val="both"/>
        <w:rPr>
          <w:rFonts w:ascii="Times New Roman" w:eastAsia="Times New Roman" w:hAnsi="Times New Roman" w:cs="Times New Roman"/>
          <w:color w:val="000000"/>
        </w:rPr>
      </w:pPr>
      <w:r w:rsidRPr="006C66E2">
        <w:rPr>
          <w:rFonts w:ascii="Times New Roman" w:eastAsia="Times New Roman" w:hAnsi="Times New Roman" w:cs="Times New Roman"/>
          <w:color w:val="000000"/>
        </w:rPr>
        <w:t>Nepieciešamības gadījumā Pretendenta iesniegtās informācijas precizēšanai un pilnīgai piedāvājuma izvērtēšanai komisija var pieprasīt Pretendentam papildus informāciju.</w:t>
      </w:r>
    </w:p>
    <w:p w:rsidR="006C66E2" w:rsidRPr="006C66E2" w:rsidRDefault="006C66E2" w:rsidP="006C66E2">
      <w:pPr>
        <w:widowControl w:val="0"/>
        <w:numPr>
          <w:ilvl w:val="1"/>
          <w:numId w:val="1"/>
        </w:numPr>
        <w:suppressAutoHyphens/>
        <w:spacing w:after="0" w:line="240" w:lineRule="auto"/>
        <w:contextualSpacing/>
        <w:rPr>
          <w:rFonts w:ascii="Times New Roman" w:eastAsia="Lucida Sans Unicode" w:hAnsi="Times New Roman" w:cs="Times New Roman"/>
          <w:b/>
          <w:bCs/>
          <w:color w:val="000000"/>
          <w:lang w:eastAsia="ar-SA"/>
        </w:rPr>
      </w:pPr>
      <w:r w:rsidRPr="006C66E2">
        <w:rPr>
          <w:rFonts w:ascii="Times New Roman" w:eastAsia="Lucida Sans Unicode" w:hAnsi="Times New Roman" w:cs="Times New Roman"/>
          <w:b/>
          <w:bCs/>
          <w:color w:val="000000"/>
          <w:lang w:eastAsia="ar-SA"/>
        </w:rPr>
        <w:t xml:space="preserve"> Pretendentu atlase</w:t>
      </w:r>
    </w:p>
    <w:p w:rsidR="006C66E2" w:rsidRPr="006C66E2" w:rsidRDefault="006C66E2" w:rsidP="006C66E2">
      <w:pPr>
        <w:widowControl w:val="0"/>
        <w:numPr>
          <w:ilvl w:val="2"/>
          <w:numId w:val="1"/>
        </w:numPr>
        <w:suppressAutoHyphens/>
        <w:spacing w:after="0" w:line="240" w:lineRule="auto"/>
        <w:jc w:val="both"/>
        <w:rPr>
          <w:rFonts w:ascii="Times New Roman" w:eastAsia="Times New Roman" w:hAnsi="Times New Roman" w:cs="Times New Roman"/>
        </w:rPr>
      </w:pPr>
      <w:r w:rsidRPr="006C66E2">
        <w:rPr>
          <w:rFonts w:ascii="Times New Roman" w:eastAsia="Times New Roman" w:hAnsi="Times New Roman" w:cs="Times New Roman"/>
        </w:rPr>
        <w:t>Pēc piedāvājuma noformējuma pārbaudes komisija veic Pretendentu atlasi;</w:t>
      </w:r>
    </w:p>
    <w:p w:rsidR="006C66E2" w:rsidRPr="006C66E2" w:rsidRDefault="006C66E2" w:rsidP="006C66E2">
      <w:pPr>
        <w:widowControl w:val="0"/>
        <w:numPr>
          <w:ilvl w:val="2"/>
          <w:numId w:val="1"/>
        </w:numPr>
        <w:suppressAutoHyphens/>
        <w:autoSpaceDE w:val="0"/>
        <w:autoSpaceDN w:val="0"/>
        <w:adjustRightInd w:val="0"/>
        <w:spacing w:after="0" w:line="240" w:lineRule="auto"/>
        <w:jc w:val="both"/>
        <w:rPr>
          <w:rFonts w:ascii="Times New Roman" w:eastAsia="Times New Roman" w:hAnsi="Times New Roman" w:cs="Times New Roman"/>
        </w:rPr>
      </w:pPr>
      <w:r w:rsidRPr="006C66E2">
        <w:rPr>
          <w:rFonts w:ascii="Times New Roman" w:eastAsia="Times New Roman" w:hAnsi="Times New Roman" w:cs="Times New Roman"/>
        </w:rPr>
        <w:t>Pretendentu atlases laikā komisija noskaidro Pretendentu kompetenci un atbilstību paredzamā iepirkuma līguma izpildes prasībām, pēc iesniegtajiem pretendentu atlases dokumentiem pārbaudot Pretendenta atbilstību katrai nolikumā izvirzītajai prasībai.</w:t>
      </w:r>
    </w:p>
    <w:p w:rsidR="006C66E2" w:rsidRPr="006C66E2" w:rsidRDefault="006C66E2" w:rsidP="006C66E2">
      <w:pPr>
        <w:widowControl w:val="0"/>
        <w:numPr>
          <w:ilvl w:val="2"/>
          <w:numId w:val="1"/>
        </w:numPr>
        <w:suppressAutoHyphens/>
        <w:spacing w:after="0" w:line="240" w:lineRule="auto"/>
        <w:jc w:val="both"/>
        <w:rPr>
          <w:rFonts w:ascii="Times New Roman" w:eastAsia="Times New Roman" w:hAnsi="Times New Roman" w:cs="Times New Roman"/>
        </w:rPr>
      </w:pPr>
      <w:r w:rsidRPr="006C66E2">
        <w:rPr>
          <w:rFonts w:ascii="Times New Roman" w:eastAsia="Times New Roman" w:hAnsi="Times New Roman" w:cs="Times New Roman"/>
        </w:rPr>
        <w:t>Pretendentu atlases laikā komisija pārbauda vai Pretendents ir iesniedzis visus nolikumā pieprasītos dokumentus.</w:t>
      </w:r>
    </w:p>
    <w:p w:rsidR="006C66E2" w:rsidRPr="006C66E2" w:rsidRDefault="006C66E2" w:rsidP="006C66E2">
      <w:pPr>
        <w:widowControl w:val="0"/>
        <w:numPr>
          <w:ilvl w:val="2"/>
          <w:numId w:val="1"/>
        </w:numPr>
        <w:suppressAutoHyphens/>
        <w:spacing w:after="0" w:line="240" w:lineRule="auto"/>
        <w:jc w:val="both"/>
        <w:rPr>
          <w:rFonts w:ascii="Times New Roman" w:eastAsia="Times New Roman" w:hAnsi="Times New Roman" w:cs="Times New Roman"/>
        </w:rPr>
      </w:pPr>
      <w:r w:rsidRPr="006C66E2">
        <w:rPr>
          <w:rFonts w:ascii="Times New Roman" w:eastAsia="Times New Roman" w:hAnsi="Times New Roman" w:cs="Times New Roman"/>
        </w:rPr>
        <w:t xml:space="preserve">Ja kāds no iesniegtajiem dokumentiem neapliecina Pretendenta atbilstību izvirzītajiem atlases </w:t>
      </w:r>
      <w:r w:rsidRPr="006C66E2">
        <w:rPr>
          <w:rFonts w:ascii="Times New Roman" w:eastAsia="Times New Roman" w:hAnsi="Times New Roman" w:cs="Times New Roman"/>
        </w:rPr>
        <w:lastRenderedPageBreak/>
        <w:t>nosacījumiem vai pretendents ir iesniedzis nepatiesu informāciju savas kvalifikācijas novērtēšanai vai vispār nav sniedzis informāciju, komisija turpmāk tā piedāvājumu neizskata.</w:t>
      </w:r>
    </w:p>
    <w:p w:rsidR="006C66E2" w:rsidRPr="006C66E2" w:rsidRDefault="006C66E2" w:rsidP="006C66E2">
      <w:pPr>
        <w:widowControl w:val="0"/>
        <w:numPr>
          <w:ilvl w:val="1"/>
          <w:numId w:val="1"/>
        </w:numPr>
        <w:suppressAutoHyphens/>
        <w:spacing w:after="0" w:line="240" w:lineRule="auto"/>
        <w:contextualSpacing/>
        <w:rPr>
          <w:rFonts w:ascii="Times New Roman" w:eastAsia="Lucida Sans Unicode" w:hAnsi="Times New Roman" w:cs="Times New Roman"/>
          <w:b/>
          <w:bCs/>
          <w:color w:val="000000"/>
          <w:lang w:eastAsia="ar-SA"/>
        </w:rPr>
      </w:pPr>
      <w:r w:rsidRPr="006C66E2">
        <w:rPr>
          <w:rFonts w:ascii="Times New Roman" w:eastAsia="Lucida Sans Unicode" w:hAnsi="Times New Roman" w:cs="Times New Roman"/>
          <w:b/>
          <w:bCs/>
          <w:color w:val="000000"/>
          <w:lang w:eastAsia="ar-SA"/>
        </w:rPr>
        <w:t>Tehnisko piedāvājumu atbilstības pārbaude.</w:t>
      </w:r>
    </w:p>
    <w:p w:rsidR="006C66E2" w:rsidRPr="006C66E2" w:rsidRDefault="006C66E2" w:rsidP="006C66E2">
      <w:pPr>
        <w:widowControl w:val="0"/>
        <w:numPr>
          <w:ilvl w:val="2"/>
          <w:numId w:val="1"/>
        </w:numPr>
        <w:suppressAutoHyphens/>
        <w:spacing w:after="0" w:line="240" w:lineRule="auto"/>
        <w:contextualSpacing/>
        <w:jc w:val="both"/>
        <w:rPr>
          <w:rFonts w:ascii="Times New Roman" w:eastAsia="Lucida Sans Unicode" w:hAnsi="Times New Roman" w:cs="Times New Roman"/>
          <w:color w:val="000000"/>
          <w:lang w:eastAsia="ar-SA"/>
        </w:rPr>
      </w:pPr>
      <w:r w:rsidRPr="006C66E2">
        <w:rPr>
          <w:rFonts w:ascii="Times New Roman" w:eastAsia="Lucida Sans Unicode" w:hAnsi="Times New Roman" w:cs="Times New Roman"/>
          <w:color w:val="000000"/>
        </w:rPr>
        <w:t>Pēc</w:t>
      </w:r>
      <w:r w:rsidRPr="006C66E2">
        <w:rPr>
          <w:rFonts w:ascii="Times New Roman" w:eastAsia="Lucida Sans Unicode" w:hAnsi="Times New Roman" w:cs="Times New Roman"/>
          <w:color w:val="000000"/>
          <w:lang w:eastAsia="ar-SA"/>
        </w:rPr>
        <w:t xml:space="preserve"> pretendentu atlases komisija veic tehnisko piedāvājumu atbilstības pārbaudi.</w:t>
      </w:r>
    </w:p>
    <w:p w:rsidR="006C66E2" w:rsidRPr="006C66E2" w:rsidRDefault="006C66E2" w:rsidP="006C66E2">
      <w:pPr>
        <w:widowControl w:val="0"/>
        <w:numPr>
          <w:ilvl w:val="2"/>
          <w:numId w:val="1"/>
        </w:numPr>
        <w:suppressAutoHyphens/>
        <w:spacing w:after="0" w:line="240" w:lineRule="auto"/>
        <w:contextualSpacing/>
        <w:jc w:val="both"/>
        <w:rPr>
          <w:rFonts w:ascii="Times New Roman" w:eastAsia="Lucida Sans Unicode" w:hAnsi="Times New Roman" w:cs="Times New Roman"/>
          <w:color w:val="000000"/>
          <w:lang w:eastAsia="ar-SA"/>
        </w:rPr>
      </w:pPr>
      <w:r w:rsidRPr="006C66E2">
        <w:rPr>
          <w:rFonts w:ascii="Times New Roman" w:eastAsia="Lucida Sans Unicode" w:hAnsi="Times New Roman" w:cs="Times New Roman"/>
          <w:color w:val="000000"/>
          <w:lang w:eastAsia="ar-SA"/>
        </w:rPr>
        <w:t>Tehnisko piedāvājumu atbilstības pārbaudes laikā komisija izvērtē tehnisko piedāvājumu atbilstību nolikumā noteiktajām prasībām.</w:t>
      </w:r>
    </w:p>
    <w:p w:rsidR="006C66E2" w:rsidRPr="006C66E2" w:rsidRDefault="006C66E2" w:rsidP="006C66E2">
      <w:pPr>
        <w:widowControl w:val="0"/>
        <w:numPr>
          <w:ilvl w:val="2"/>
          <w:numId w:val="1"/>
        </w:numPr>
        <w:suppressAutoHyphens/>
        <w:spacing w:after="0" w:line="240" w:lineRule="auto"/>
        <w:contextualSpacing/>
        <w:jc w:val="both"/>
        <w:rPr>
          <w:rFonts w:ascii="Times New Roman" w:eastAsia="Lucida Sans Unicode" w:hAnsi="Times New Roman" w:cs="Times New Roman"/>
          <w:color w:val="000000"/>
          <w:lang w:eastAsia="ar-SA"/>
        </w:rPr>
      </w:pPr>
      <w:r w:rsidRPr="006C66E2">
        <w:rPr>
          <w:rFonts w:ascii="Times New Roman" w:eastAsia="Lucida Sans Unicode" w:hAnsi="Times New Roman" w:cs="Times New Roman"/>
          <w:color w:val="000000"/>
          <w:lang w:eastAsia="ar-SA"/>
        </w:rPr>
        <w:t>Tehniskā piedāvājuma atbilstības pārbaudē var tikt pieaicināts speciālists.</w:t>
      </w:r>
    </w:p>
    <w:p w:rsidR="006C66E2" w:rsidRPr="006C66E2" w:rsidRDefault="006C66E2" w:rsidP="006C66E2">
      <w:pPr>
        <w:widowControl w:val="0"/>
        <w:numPr>
          <w:ilvl w:val="2"/>
          <w:numId w:val="1"/>
        </w:numPr>
        <w:suppressAutoHyphens/>
        <w:spacing w:after="0" w:line="240" w:lineRule="auto"/>
        <w:contextualSpacing/>
        <w:jc w:val="both"/>
        <w:rPr>
          <w:rFonts w:ascii="Times New Roman" w:eastAsia="Lucida Sans Unicode" w:hAnsi="Times New Roman" w:cs="Times New Roman"/>
          <w:lang w:eastAsia="ar-SA"/>
        </w:rPr>
      </w:pPr>
      <w:r w:rsidRPr="006C66E2">
        <w:rPr>
          <w:rFonts w:ascii="Times New Roman" w:eastAsia="Lucida Sans Unicode" w:hAnsi="Times New Roman" w:cs="Times New Roman"/>
          <w:lang w:eastAsia="ar-SA"/>
        </w:rPr>
        <w:t>Visi darbi veicami ievērojot tehniskās specifikācijas prasības, kā arī Pasūtītāja norādījumus.</w:t>
      </w:r>
    </w:p>
    <w:p w:rsidR="006C66E2" w:rsidRPr="006C66E2" w:rsidRDefault="006C66E2" w:rsidP="006C66E2">
      <w:pPr>
        <w:widowControl w:val="0"/>
        <w:numPr>
          <w:ilvl w:val="2"/>
          <w:numId w:val="1"/>
        </w:numPr>
        <w:suppressAutoHyphens/>
        <w:spacing w:after="0" w:line="240" w:lineRule="auto"/>
        <w:contextualSpacing/>
        <w:jc w:val="both"/>
        <w:rPr>
          <w:rFonts w:ascii="Times New Roman" w:eastAsia="Lucida Sans Unicode" w:hAnsi="Times New Roman" w:cs="Times New Roman"/>
          <w:lang w:eastAsia="ar-SA"/>
        </w:rPr>
      </w:pPr>
      <w:r w:rsidRPr="006C66E2">
        <w:rPr>
          <w:rFonts w:ascii="Times New Roman" w:eastAsia="Lucida Sans Unicode" w:hAnsi="Times New Roman" w:cs="Times New Roman"/>
          <w:bCs/>
          <w:lang w:eastAsia="ar-SA"/>
        </w:rPr>
        <w:t>Izpildītājam jānodrošina bezmaksas garantijas apkalpošana objektam</w:t>
      </w:r>
      <w:r w:rsidRPr="006C66E2">
        <w:rPr>
          <w:rFonts w:ascii="Times New Roman" w:eastAsia="Lucida Sans Unicode" w:hAnsi="Times New Roman" w:cs="Times New Roman"/>
          <w:lang w:eastAsia="ar-SA"/>
        </w:rPr>
        <w:t xml:space="preserve"> ne mazāk kā</w:t>
      </w:r>
      <w:r w:rsidRPr="006C66E2">
        <w:rPr>
          <w:rFonts w:ascii="Times New Roman" w:eastAsia="Lucida Sans Unicode" w:hAnsi="Times New Roman" w:cs="Times New Roman"/>
          <w:b/>
          <w:bCs/>
          <w:lang w:eastAsia="ar-SA"/>
        </w:rPr>
        <w:t xml:space="preserve"> 36 (trīsdesmit seši)</w:t>
      </w:r>
      <w:r w:rsidRPr="006C66E2">
        <w:rPr>
          <w:rFonts w:ascii="Times New Roman" w:eastAsia="Lucida Sans Unicode" w:hAnsi="Times New Roman" w:cs="Times New Roman"/>
          <w:lang w:eastAsia="ar-SA"/>
        </w:rPr>
        <w:t xml:space="preserve"> mēneši pēc objekta nodošanas ekspluatācijā;</w:t>
      </w:r>
    </w:p>
    <w:p w:rsidR="006C66E2" w:rsidRPr="006C66E2" w:rsidRDefault="006C66E2" w:rsidP="006C66E2">
      <w:pPr>
        <w:widowControl w:val="0"/>
        <w:numPr>
          <w:ilvl w:val="1"/>
          <w:numId w:val="1"/>
        </w:numPr>
        <w:suppressAutoHyphens/>
        <w:spacing w:after="0" w:line="240" w:lineRule="auto"/>
        <w:contextualSpacing/>
        <w:rPr>
          <w:rFonts w:ascii="Times New Roman" w:eastAsia="Lucida Sans Unicode" w:hAnsi="Times New Roman" w:cs="Times New Roman"/>
          <w:b/>
          <w:bCs/>
          <w:color w:val="000000"/>
          <w:lang w:eastAsia="ar-SA"/>
        </w:rPr>
      </w:pPr>
      <w:r w:rsidRPr="006C66E2">
        <w:rPr>
          <w:rFonts w:ascii="Times New Roman" w:eastAsia="Lucida Sans Unicode" w:hAnsi="Times New Roman" w:cs="Times New Roman"/>
          <w:b/>
          <w:bCs/>
          <w:color w:val="000000"/>
          <w:lang w:eastAsia="ar-SA"/>
        </w:rPr>
        <w:t>Finanšu piedāvājuma vērtēšana.</w:t>
      </w:r>
    </w:p>
    <w:p w:rsidR="006C66E2" w:rsidRPr="006C66E2" w:rsidRDefault="006C66E2" w:rsidP="006C66E2">
      <w:pPr>
        <w:widowControl w:val="0"/>
        <w:numPr>
          <w:ilvl w:val="2"/>
          <w:numId w:val="1"/>
        </w:numPr>
        <w:suppressAutoHyphens/>
        <w:spacing w:after="0" w:line="240" w:lineRule="auto"/>
        <w:contextualSpacing/>
        <w:jc w:val="both"/>
        <w:rPr>
          <w:rFonts w:ascii="Times New Roman" w:eastAsia="Lucida Sans Unicode" w:hAnsi="Times New Roman" w:cs="Times New Roman"/>
          <w:color w:val="000000"/>
          <w:lang w:eastAsia="ar-SA"/>
        </w:rPr>
      </w:pPr>
      <w:r w:rsidRPr="006C66E2">
        <w:rPr>
          <w:rFonts w:ascii="Times New Roman" w:eastAsia="Lucida Sans Unicode" w:hAnsi="Times New Roman" w:cs="Times New Roman"/>
          <w:color w:val="000000"/>
          <w:lang w:eastAsia="ar-SA"/>
        </w:rPr>
        <w:t>Komisija vērtē un salīdzina tikai to pretendentu finanšu piedāvājumus, kuru piedāvājumi nav noraidīti pretendentu atlases vai tehnisko piedāvājumu atbilstības pārbaudes laikā.</w:t>
      </w:r>
    </w:p>
    <w:p w:rsidR="006C66E2" w:rsidRPr="006C66E2" w:rsidRDefault="006C66E2" w:rsidP="006C66E2">
      <w:pPr>
        <w:widowControl w:val="0"/>
        <w:numPr>
          <w:ilvl w:val="2"/>
          <w:numId w:val="1"/>
        </w:numPr>
        <w:suppressAutoHyphens/>
        <w:spacing w:after="0" w:line="240" w:lineRule="auto"/>
        <w:contextualSpacing/>
        <w:jc w:val="both"/>
        <w:rPr>
          <w:rFonts w:ascii="Times New Roman" w:eastAsia="Lucida Sans Unicode" w:hAnsi="Times New Roman" w:cs="Times New Roman"/>
          <w:color w:val="000000"/>
          <w:lang w:eastAsia="ar-SA"/>
        </w:rPr>
      </w:pPr>
      <w:r w:rsidRPr="006C66E2">
        <w:rPr>
          <w:rFonts w:ascii="Times New Roman" w:eastAsia="Lucida Sans Unicode" w:hAnsi="Times New Roman" w:cs="Times New Roman"/>
          <w:color w:val="000000"/>
          <w:lang w:eastAsia="ar-SA"/>
        </w:rPr>
        <w:t>Komisija izvēlas piedāvājumu ar viszemāko cenu, kas atbilst nolikuma prasībām.</w:t>
      </w:r>
    </w:p>
    <w:p w:rsidR="006C66E2" w:rsidRPr="006C66E2" w:rsidRDefault="006C66E2" w:rsidP="006C66E2">
      <w:pPr>
        <w:widowControl w:val="0"/>
        <w:numPr>
          <w:ilvl w:val="2"/>
          <w:numId w:val="1"/>
        </w:numPr>
        <w:suppressAutoHyphens/>
        <w:spacing w:after="0" w:line="240" w:lineRule="auto"/>
        <w:contextualSpacing/>
        <w:jc w:val="both"/>
        <w:rPr>
          <w:rFonts w:ascii="Times New Roman" w:eastAsia="Lucida Sans Unicode" w:hAnsi="Times New Roman" w:cs="Times New Roman"/>
          <w:color w:val="000000"/>
          <w:lang w:eastAsia="ar-SA"/>
        </w:rPr>
      </w:pPr>
      <w:r w:rsidRPr="006C66E2">
        <w:rPr>
          <w:rFonts w:ascii="Times New Roman" w:eastAsia="Lucida Sans Unicode" w:hAnsi="Times New Roman" w:cs="Times New Roman"/>
          <w:color w:val="000000"/>
          <w:lang w:eastAsia="ar-SA"/>
        </w:rPr>
        <w:t>Piedāvājumu vērtēšanas laikā komisija pārbauda, vai finanšu piedāvājumā nav aritmētisku kļūdu, kā arī izvērtē un salīdzina finanšu piedāvājumu cenas.</w:t>
      </w:r>
    </w:p>
    <w:p w:rsidR="006C66E2" w:rsidRPr="006C66E2" w:rsidRDefault="006C66E2" w:rsidP="006C66E2">
      <w:pPr>
        <w:widowControl w:val="0"/>
        <w:numPr>
          <w:ilvl w:val="2"/>
          <w:numId w:val="1"/>
        </w:numPr>
        <w:suppressAutoHyphens/>
        <w:spacing w:after="0" w:line="240" w:lineRule="auto"/>
        <w:contextualSpacing/>
        <w:jc w:val="both"/>
        <w:rPr>
          <w:rFonts w:ascii="Times New Roman" w:eastAsia="Lucida Sans Unicode" w:hAnsi="Times New Roman" w:cs="Times New Roman"/>
          <w:color w:val="000000"/>
          <w:lang w:eastAsia="ar-SA"/>
        </w:rPr>
      </w:pPr>
      <w:r w:rsidRPr="006C66E2">
        <w:rPr>
          <w:rFonts w:ascii="Times New Roman" w:eastAsia="Lucida Sans Unicode" w:hAnsi="Times New Roman" w:cs="Times New Roman"/>
          <w:color w:val="000000"/>
          <w:lang w:eastAsia="ar-SA"/>
        </w:rPr>
        <w:t>Ja finanšu piedāvājumā konstatēta aritmētiska kļūda, komisija izlabo to. Par kļūdu labojumu un laboto piedāvājuma summu komisija paziņo pretendentam, kura pieļautās kļūdas ir labotas. Vērtējot finanšu piedāvājumu, komisija ņem vērā labojumus.</w:t>
      </w:r>
    </w:p>
    <w:p w:rsidR="006C66E2" w:rsidRPr="006C66E2" w:rsidRDefault="006C66E2" w:rsidP="006C66E2">
      <w:pPr>
        <w:widowControl w:val="0"/>
        <w:numPr>
          <w:ilvl w:val="0"/>
          <w:numId w:val="1"/>
        </w:numPr>
        <w:suppressAutoHyphens/>
        <w:spacing w:after="0" w:line="240" w:lineRule="auto"/>
        <w:contextualSpacing/>
        <w:rPr>
          <w:rFonts w:ascii="Times New Roman" w:eastAsia="Lucida Sans Unicode" w:hAnsi="Times New Roman" w:cs="Times New Roman"/>
          <w:b/>
          <w:bCs/>
          <w:color w:val="000000" w:themeColor="text1"/>
          <w:lang w:eastAsia="ar-SA"/>
        </w:rPr>
      </w:pPr>
      <w:r w:rsidRPr="006C66E2">
        <w:rPr>
          <w:rFonts w:ascii="Times New Roman" w:eastAsia="Lucida Sans Unicode" w:hAnsi="Times New Roman" w:cs="Times New Roman"/>
          <w:b/>
          <w:bCs/>
          <w:color w:val="000000" w:themeColor="text1"/>
          <w:lang w:eastAsia="ar-SA"/>
        </w:rPr>
        <w:t xml:space="preserve">Iepirkuma </w:t>
      </w:r>
      <w:smartTag w:uri="schemas-tilde-lv/tildestengine" w:element="veidnes">
        <w:smartTagPr>
          <w:attr w:name="text" w:val="līgums&#10;"/>
          <w:attr w:name="baseform" w:val="līgums"/>
          <w:attr w:name="id" w:val="-1"/>
        </w:smartTagPr>
        <w:r w:rsidRPr="006C66E2">
          <w:rPr>
            <w:rFonts w:ascii="Times New Roman" w:eastAsia="Lucida Sans Unicode" w:hAnsi="Times New Roman" w:cs="Times New Roman"/>
            <w:b/>
            <w:bCs/>
            <w:color w:val="000000" w:themeColor="text1"/>
            <w:lang w:eastAsia="ar-SA"/>
          </w:rPr>
          <w:t>līgums</w:t>
        </w:r>
      </w:smartTag>
    </w:p>
    <w:p w:rsidR="006C66E2" w:rsidRPr="006C66E2" w:rsidRDefault="006C66E2" w:rsidP="006C66E2">
      <w:pPr>
        <w:widowControl w:val="0"/>
        <w:numPr>
          <w:ilvl w:val="1"/>
          <w:numId w:val="1"/>
        </w:numPr>
        <w:suppressAutoHyphens/>
        <w:spacing w:after="0" w:line="240" w:lineRule="auto"/>
        <w:contextualSpacing/>
        <w:jc w:val="both"/>
        <w:rPr>
          <w:rFonts w:ascii="Times New Roman" w:eastAsia="Lucida Sans Unicode" w:hAnsi="Times New Roman" w:cs="Times New Roman"/>
          <w:color w:val="000000"/>
          <w:lang w:eastAsia="ar-SA"/>
        </w:rPr>
      </w:pPr>
      <w:r w:rsidRPr="006C66E2">
        <w:rPr>
          <w:rFonts w:ascii="Times New Roman" w:eastAsia="Lucida Sans Unicode" w:hAnsi="Times New Roman" w:cs="Times New Roman"/>
          <w:color w:val="000000" w:themeColor="text1"/>
          <w:lang w:eastAsia="ar-SA"/>
        </w:rPr>
        <w:t xml:space="preserve">Pasūtītājs slēgs ar izraudzīto </w:t>
      </w:r>
      <w:r w:rsidRPr="006C66E2">
        <w:rPr>
          <w:rFonts w:ascii="Times New Roman" w:eastAsia="Lucida Sans Unicode" w:hAnsi="Times New Roman" w:cs="Times New Roman"/>
          <w:color w:val="000000"/>
          <w:lang w:eastAsia="ar-SA"/>
        </w:rPr>
        <w:t>pretendentu iepirkuma līgumu, pamatojoties uz Iepirkumu komisijas lēmumu.</w:t>
      </w:r>
    </w:p>
    <w:p w:rsidR="006C66E2" w:rsidRPr="006C66E2" w:rsidRDefault="006C66E2" w:rsidP="006C66E2">
      <w:pPr>
        <w:widowControl w:val="0"/>
        <w:numPr>
          <w:ilvl w:val="1"/>
          <w:numId w:val="1"/>
        </w:numPr>
        <w:suppressAutoHyphens/>
        <w:spacing w:after="0" w:line="240" w:lineRule="auto"/>
        <w:contextualSpacing/>
        <w:jc w:val="both"/>
        <w:rPr>
          <w:rFonts w:ascii="Times New Roman" w:eastAsia="Lucida Sans Unicode" w:hAnsi="Times New Roman" w:cs="Times New Roman"/>
          <w:color w:val="000000"/>
          <w:lang w:eastAsia="ar-SA"/>
        </w:rPr>
      </w:pPr>
      <w:r w:rsidRPr="006C66E2">
        <w:rPr>
          <w:rFonts w:ascii="Times New Roman" w:eastAsia="Lucida Sans Unicode" w:hAnsi="Times New Roman" w:cs="Times New Roman"/>
          <w:color w:val="000000"/>
          <w:lang w:eastAsia="ar-SA"/>
        </w:rPr>
        <w:t>Iepirkuma līgums tiek slēgts</w:t>
      </w:r>
      <w:proofErr w:type="gramStart"/>
      <w:r w:rsidRPr="006C66E2">
        <w:rPr>
          <w:rFonts w:ascii="Times New Roman" w:eastAsia="Lucida Sans Unicode" w:hAnsi="Times New Roman" w:cs="Times New Roman"/>
          <w:color w:val="000000"/>
          <w:lang w:eastAsia="ar-SA"/>
        </w:rPr>
        <w:t xml:space="preserve"> ņemot vērā piedāvājumā norādītās cenas</w:t>
      </w:r>
      <w:proofErr w:type="gramEnd"/>
      <w:r w:rsidRPr="006C66E2">
        <w:rPr>
          <w:rFonts w:ascii="Times New Roman" w:eastAsia="Lucida Sans Unicode" w:hAnsi="Times New Roman" w:cs="Times New Roman"/>
          <w:color w:val="000000"/>
          <w:lang w:eastAsia="ar-SA"/>
        </w:rPr>
        <w:t xml:space="preserve">. </w:t>
      </w:r>
    </w:p>
    <w:p w:rsidR="006C66E2" w:rsidRDefault="006C66E2" w:rsidP="006C66E2">
      <w:pPr>
        <w:widowControl w:val="0"/>
        <w:numPr>
          <w:ilvl w:val="1"/>
          <w:numId w:val="1"/>
        </w:numPr>
        <w:suppressAutoHyphens/>
        <w:spacing w:after="0" w:line="240" w:lineRule="auto"/>
        <w:contextualSpacing/>
        <w:jc w:val="both"/>
        <w:rPr>
          <w:rFonts w:ascii="Times New Roman" w:eastAsia="Lucida Sans Unicode" w:hAnsi="Times New Roman" w:cs="Times New Roman"/>
          <w:color w:val="000000"/>
          <w:lang w:eastAsia="ar-SA"/>
        </w:rPr>
      </w:pPr>
      <w:r w:rsidRPr="006C66E2">
        <w:rPr>
          <w:rFonts w:ascii="Times New Roman" w:eastAsia="Lucida Sans Unicode" w:hAnsi="Times New Roman" w:cs="Times New Roman"/>
          <w:color w:val="000000"/>
          <w:lang w:eastAsia="ar-SA"/>
        </w:rPr>
        <w:t>Pretendentam ir jāparaksta Iepirkuma līgums 10 dienu laikā no Pasūtītāja uzaicinājuma brīža. Ja minētajā termiņā Pretendents nav parakstījis līgumu un/vai iesniedzis Pasūtītājam, uzskatāms, ka Pretendents ir atteicies no līguma parakstīšanas.</w:t>
      </w:r>
    </w:p>
    <w:p w:rsidR="00AA5CAB" w:rsidRPr="006C66E2" w:rsidRDefault="00AA5CAB" w:rsidP="006C66E2">
      <w:pPr>
        <w:widowControl w:val="0"/>
        <w:numPr>
          <w:ilvl w:val="1"/>
          <w:numId w:val="1"/>
        </w:numPr>
        <w:suppressAutoHyphens/>
        <w:spacing w:after="0" w:line="240" w:lineRule="auto"/>
        <w:contextualSpacing/>
        <w:jc w:val="both"/>
        <w:rPr>
          <w:rFonts w:ascii="Times New Roman" w:eastAsia="Lucida Sans Unicode" w:hAnsi="Times New Roman" w:cs="Times New Roman"/>
          <w:color w:val="000000"/>
          <w:lang w:eastAsia="ar-SA"/>
        </w:rPr>
      </w:pPr>
      <w:r>
        <w:rPr>
          <w:rFonts w:ascii="Times New Roman" w:eastAsia="Lucida Sans Unicode" w:hAnsi="Times New Roman" w:cs="Times New Roman"/>
          <w:color w:val="000000"/>
          <w:lang w:eastAsia="ar-SA"/>
        </w:rPr>
        <w:t>Līguma summas apmaksa – 30 dienu laikā pēc būvdarbu pabeigšanas un nodošanas Pasūtītājam.</w:t>
      </w:r>
    </w:p>
    <w:p w:rsidR="006C66E2" w:rsidRPr="006C66E2" w:rsidRDefault="006C66E2" w:rsidP="006C66E2">
      <w:pPr>
        <w:widowControl w:val="0"/>
        <w:numPr>
          <w:ilvl w:val="0"/>
          <w:numId w:val="1"/>
        </w:numPr>
        <w:suppressAutoHyphens/>
        <w:spacing w:after="0" w:line="240" w:lineRule="auto"/>
        <w:contextualSpacing/>
        <w:rPr>
          <w:rFonts w:ascii="Times New Roman" w:eastAsia="Lucida Sans Unicode" w:hAnsi="Times New Roman" w:cs="Times New Roman"/>
          <w:b/>
          <w:bCs/>
          <w:color w:val="000000"/>
          <w:lang w:eastAsia="ar-SA"/>
        </w:rPr>
      </w:pPr>
      <w:r w:rsidRPr="006C66E2">
        <w:rPr>
          <w:rFonts w:ascii="Times New Roman" w:eastAsia="Lucida Sans Unicode" w:hAnsi="Times New Roman" w:cs="Times New Roman"/>
          <w:b/>
          <w:bCs/>
          <w:color w:val="000000"/>
          <w:lang w:eastAsia="ar-SA"/>
        </w:rPr>
        <w:t>Iepirkumu komisijas tiesības un pienākumi</w:t>
      </w:r>
    </w:p>
    <w:p w:rsidR="006C66E2" w:rsidRPr="006C66E2" w:rsidRDefault="006C66E2" w:rsidP="006C66E2">
      <w:pPr>
        <w:widowControl w:val="0"/>
        <w:numPr>
          <w:ilvl w:val="1"/>
          <w:numId w:val="1"/>
        </w:numPr>
        <w:suppressAutoHyphens/>
        <w:spacing w:after="0" w:line="240" w:lineRule="auto"/>
        <w:contextualSpacing/>
        <w:jc w:val="both"/>
        <w:rPr>
          <w:rFonts w:ascii="Times New Roman" w:eastAsia="Lucida Sans Unicode" w:hAnsi="Times New Roman" w:cs="Times New Roman"/>
          <w:b/>
          <w:bCs/>
          <w:color w:val="000000"/>
          <w:lang w:eastAsia="ar-SA"/>
        </w:rPr>
      </w:pPr>
      <w:r w:rsidRPr="006C66E2">
        <w:rPr>
          <w:rFonts w:ascii="Times New Roman" w:eastAsia="Lucida Sans Unicode" w:hAnsi="Times New Roman" w:cs="Times New Roman"/>
          <w:b/>
          <w:bCs/>
          <w:color w:val="000000"/>
          <w:lang w:eastAsia="ar-SA"/>
        </w:rPr>
        <w:t>Iepirkuma komisijas tiesības</w:t>
      </w:r>
    </w:p>
    <w:p w:rsidR="006C66E2" w:rsidRPr="006C66E2" w:rsidRDefault="006C66E2" w:rsidP="006C66E2">
      <w:pPr>
        <w:widowControl w:val="0"/>
        <w:numPr>
          <w:ilvl w:val="2"/>
          <w:numId w:val="1"/>
        </w:numPr>
        <w:suppressAutoHyphens/>
        <w:spacing w:after="0" w:line="240" w:lineRule="auto"/>
        <w:contextualSpacing/>
        <w:jc w:val="both"/>
        <w:rPr>
          <w:rFonts w:ascii="Times New Roman" w:eastAsia="Lucida Sans Unicode" w:hAnsi="Times New Roman" w:cs="Times New Roman"/>
          <w:color w:val="000000"/>
          <w:lang w:eastAsia="ar-SA"/>
        </w:rPr>
      </w:pPr>
      <w:r w:rsidRPr="006C66E2">
        <w:rPr>
          <w:rFonts w:ascii="Times New Roman" w:eastAsia="Lucida Sans Unicode" w:hAnsi="Times New Roman" w:cs="Times New Roman"/>
          <w:color w:val="000000"/>
          <w:lang w:eastAsia="ar-SA"/>
        </w:rPr>
        <w:t>Pieprasīt, lai pretendents precizētu informāciju par savu piedāvājumu, ja tas nepieciešams pretendentu atlasei, piedāvājumu atbilstības pārbaudei, kā arī piedāvājumu vērtēšanai un salīdzināšanai.</w:t>
      </w:r>
    </w:p>
    <w:p w:rsidR="006C66E2" w:rsidRPr="006C66E2" w:rsidRDefault="006C66E2" w:rsidP="006C66E2">
      <w:pPr>
        <w:widowControl w:val="0"/>
        <w:numPr>
          <w:ilvl w:val="2"/>
          <w:numId w:val="1"/>
        </w:numPr>
        <w:suppressAutoHyphens/>
        <w:spacing w:after="0" w:line="240" w:lineRule="auto"/>
        <w:contextualSpacing/>
        <w:jc w:val="both"/>
        <w:rPr>
          <w:rFonts w:ascii="Times New Roman" w:eastAsia="Lucida Sans Unicode" w:hAnsi="Times New Roman" w:cs="Times New Roman"/>
          <w:color w:val="000000"/>
          <w:lang w:eastAsia="ar-SA"/>
        </w:rPr>
      </w:pPr>
      <w:r w:rsidRPr="006C66E2">
        <w:rPr>
          <w:rFonts w:ascii="Times New Roman" w:eastAsia="Lucida Sans Unicode" w:hAnsi="Times New Roman" w:cs="Times New Roman"/>
          <w:color w:val="000000"/>
          <w:lang w:eastAsia="ar-SA"/>
        </w:rPr>
        <w:t>Pieaicināt ekspertu ar padomdevēja tiesībām.</w:t>
      </w:r>
    </w:p>
    <w:p w:rsidR="006C66E2" w:rsidRPr="006C66E2" w:rsidRDefault="006C66E2" w:rsidP="006C66E2">
      <w:pPr>
        <w:widowControl w:val="0"/>
        <w:numPr>
          <w:ilvl w:val="2"/>
          <w:numId w:val="1"/>
        </w:numPr>
        <w:suppressAutoHyphens/>
        <w:spacing w:after="0" w:line="240" w:lineRule="auto"/>
        <w:contextualSpacing/>
        <w:jc w:val="both"/>
        <w:rPr>
          <w:rFonts w:ascii="Times New Roman" w:eastAsia="Lucida Sans Unicode" w:hAnsi="Times New Roman" w:cs="Times New Roman"/>
          <w:color w:val="000000"/>
          <w:lang w:eastAsia="ar-SA"/>
        </w:rPr>
      </w:pPr>
      <w:r w:rsidRPr="006C66E2">
        <w:rPr>
          <w:rFonts w:ascii="Times New Roman" w:eastAsia="Lucida Sans Unicode" w:hAnsi="Times New Roman" w:cs="Times New Roman"/>
          <w:color w:val="000000"/>
          <w:lang w:eastAsia="ar-SA"/>
        </w:rPr>
        <w:t>Normatīvajos aktos noteiktajā kārtībā labot aritmētiskās kļūdas pretendentu finanšu piedāvājumos.</w:t>
      </w:r>
    </w:p>
    <w:p w:rsidR="006C66E2" w:rsidRPr="006C66E2" w:rsidRDefault="006C66E2" w:rsidP="006C66E2">
      <w:pPr>
        <w:widowControl w:val="0"/>
        <w:numPr>
          <w:ilvl w:val="2"/>
          <w:numId w:val="1"/>
        </w:numPr>
        <w:suppressAutoHyphens/>
        <w:spacing w:after="0" w:line="240" w:lineRule="auto"/>
        <w:contextualSpacing/>
        <w:jc w:val="both"/>
        <w:rPr>
          <w:rFonts w:ascii="Times New Roman" w:eastAsia="Lucida Sans Unicode" w:hAnsi="Times New Roman" w:cs="Times New Roman"/>
          <w:color w:val="000000"/>
          <w:lang w:eastAsia="ar-SA"/>
        </w:rPr>
      </w:pPr>
      <w:r w:rsidRPr="006C66E2">
        <w:rPr>
          <w:rFonts w:ascii="Times New Roman" w:eastAsia="Lucida Sans Unicode" w:hAnsi="Times New Roman" w:cs="Times New Roman"/>
          <w:color w:val="000000"/>
          <w:lang w:eastAsia="ar-SA"/>
        </w:rPr>
        <w:t xml:space="preserve">Noraidīt piedāvājumu, </w:t>
      </w:r>
      <w:proofErr w:type="gramStart"/>
      <w:r w:rsidRPr="006C66E2">
        <w:rPr>
          <w:rFonts w:ascii="Times New Roman" w:eastAsia="Lucida Sans Unicode" w:hAnsi="Times New Roman" w:cs="Times New Roman"/>
          <w:color w:val="000000"/>
          <w:lang w:eastAsia="ar-SA"/>
        </w:rPr>
        <w:t>ja tiek konstatēts, ka iesniegts nolikuma prasībām neatbilstošs piedāvājums</w:t>
      </w:r>
      <w:proofErr w:type="gramEnd"/>
      <w:r w:rsidRPr="006C66E2">
        <w:rPr>
          <w:rFonts w:ascii="Times New Roman" w:eastAsia="Lucida Sans Unicode" w:hAnsi="Times New Roman" w:cs="Times New Roman"/>
          <w:color w:val="000000"/>
          <w:lang w:eastAsia="ar-SA"/>
        </w:rPr>
        <w:t xml:space="preserve"> vai ir sniegta nepilnīga vai nepatiesa informācija.</w:t>
      </w:r>
    </w:p>
    <w:p w:rsidR="006C66E2" w:rsidRPr="006C66E2" w:rsidRDefault="006C66E2" w:rsidP="006C66E2">
      <w:pPr>
        <w:widowControl w:val="0"/>
        <w:numPr>
          <w:ilvl w:val="2"/>
          <w:numId w:val="1"/>
        </w:numPr>
        <w:suppressAutoHyphens/>
        <w:spacing w:after="0" w:line="240" w:lineRule="auto"/>
        <w:contextualSpacing/>
        <w:jc w:val="both"/>
        <w:rPr>
          <w:rFonts w:ascii="Times New Roman" w:eastAsia="Lucida Sans Unicode" w:hAnsi="Times New Roman" w:cs="Times New Roman"/>
          <w:color w:val="000000"/>
          <w:lang w:eastAsia="ar-SA"/>
        </w:rPr>
      </w:pPr>
      <w:r w:rsidRPr="006C66E2">
        <w:rPr>
          <w:rFonts w:ascii="Times New Roman" w:eastAsia="Lucida Sans Unicode" w:hAnsi="Times New Roman" w:cs="Times New Roman"/>
          <w:color w:val="000000"/>
          <w:lang w:eastAsia="ar-SA"/>
        </w:rPr>
        <w:t>Izvēlēties piedāvājumu, kas atbilst visām nolikuma prasībām un ir ar viszemāko cenu.</w:t>
      </w:r>
    </w:p>
    <w:p w:rsidR="006C66E2" w:rsidRPr="006C66E2" w:rsidRDefault="006C66E2" w:rsidP="006C66E2">
      <w:pPr>
        <w:widowControl w:val="0"/>
        <w:numPr>
          <w:ilvl w:val="2"/>
          <w:numId w:val="1"/>
        </w:numPr>
        <w:suppressAutoHyphens/>
        <w:spacing w:after="0" w:line="240" w:lineRule="auto"/>
        <w:contextualSpacing/>
        <w:jc w:val="both"/>
        <w:rPr>
          <w:rFonts w:ascii="Times New Roman" w:eastAsia="Lucida Sans Unicode" w:hAnsi="Times New Roman" w:cs="Times New Roman"/>
          <w:color w:val="000000"/>
          <w:lang w:eastAsia="ar-SA"/>
        </w:rPr>
      </w:pPr>
      <w:r w:rsidRPr="006C66E2">
        <w:rPr>
          <w:rFonts w:ascii="Times New Roman" w:eastAsia="Lucida Sans Unicode" w:hAnsi="Times New Roman" w:cs="Times New Roman"/>
          <w:color w:val="000000"/>
          <w:lang w:eastAsia="ar-SA"/>
        </w:rPr>
        <w:t>Izvēlēties nākamo piedāvājumu, ja izraudzītais pretendents atsakās slēgt iepirkuma līgumu ar pasūtītāju.</w:t>
      </w:r>
    </w:p>
    <w:p w:rsidR="006C66E2" w:rsidRPr="006C66E2" w:rsidRDefault="006C66E2" w:rsidP="006C66E2">
      <w:pPr>
        <w:widowControl w:val="0"/>
        <w:numPr>
          <w:ilvl w:val="2"/>
          <w:numId w:val="1"/>
        </w:numPr>
        <w:suppressAutoHyphens/>
        <w:spacing w:after="0" w:line="240" w:lineRule="auto"/>
        <w:contextualSpacing/>
        <w:jc w:val="both"/>
        <w:rPr>
          <w:rFonts w:ascii="Times New Roman" w:eastAsia="Times New Roman" w:hAnsi="Times New Roman" w:cs="Times New Roman"/>
          <w:lang w:eastAsia="lv-LV"/>
        </w:rPr>
      </w:pPr>
      <w:r w:rsidRPr="006C66E2">
        <w:rPr>
          <w:rFonts w:ascii="Times New Roman" w:eastAsia="Times New Roman" w:hAnsi="Times New Roman" w:cs="Times New Roman"/>
          <w:lang w:eastAsia="lv-LV"/>
        </w:rPr>
        <w:t>Pretendentam ir jāparaksta Iepirkuma līgums 10 dienu laikā no Pasūtītāja uzaicinājuma brīža. Ja minētajā termiņā Pretendents nav parakstījis līgumu un/vai iesniedzis Pasūtītājam, uzskatāms, ka pretendents ir atteicies no līguma parakstīšanas.</w:t>
      </w:r>
    </w:p>
    <w:p w:rsidR="006C66E2" w:rsidRPr="006C66E2" w:rsidRDefault="006C66E2" w:rsidP="006C66E2">
      <w:pPr>
        <w:widowControl w:val="0"/>
        <w:numPr>
          <w:ilvl w:val="1"/>
          <w:numId w:val="1"/>
        </w:numPr>
        <w:suppressAutoHyphens/>
        <w:spacing w:after="0" w:line="240" w:lineRule="auto"/>
        <w:contextualSpacing/>
        <w:jc w:val="both"/>
        <w:rPr>
          <w:rFonts w:ascii="Times New Roman" w:eastAsia="Lucida Sans Unicode" w:hAnsi="Times New Roman" w:cs="Times New Roman"/>
          <w:b/>
          <w:bCs/>
          <w:color w:val="000000"/>
          <w:lang w:eastAsia="ar-SA"/>
        </w:rPr>
      </w:pPr>
      <w:r w:rsidRPr="006C66E2">
        <w:rPr>
          <w:rFonts w:ascii="Times New Roman" w:eastAsia="Lucida Sans Unicode" w:hAnsi="Times New Roman" w:cs="Times New Roman"/>
          <w:b/>
          <w:bCs/>
          <w:color w:val="000000"/>
          <w:lang w:eastAsia="ar-SA"/>
        </w:rPr>
        <w:t>Iepirkuma komisijas pienākumi</w:t>
      </w:r>
    </w:p>
    <w:p w:rsidR="006C66E2" w:rsidRPr="006C66E2" w:rsidRDefault="006C66E2" w:rsidP="006C66E2">
      <w:pPr>
        <w:widowControl w:val="0"/>
        <w:numPr>
          <w:ilvl w:val="2"/>
          <w:numId w:val="1"/>
        </w:numPr>
        <w:suppressAutoHyphens/>
        <w:spacing w:after="0" w:line="240" w:lineRule="auto"/>
        <w:contextualSpacing/>
        <w:jc w:val="both"/>
        <w:rPr>
          <w:rFonts w:ascii="Times New Roman" w:eastAsia="Lucida Sans Unicode" w:hAnsi="Times New Roman" w:cs="Times New Roman"/>
          <w:color w:val="000000"/>
          <w:lang w:eastAsia="ar-SA"/>
        </w:rPr>
      </w:pPr>
      <w:r w:rsidRPr="006C66E2">
        <w:rPr>
          <w:rFonts w:ascii="Times New Roman" w:eastAsia="Lucida Sans Unicode" w:hAnsi="Times New Roman" w:cs="Times New Roman"/>
          <w:color w:val="000000"/>
          <w:lang w:eastAsia="ar-SA"/>
        </w:rPr>
        <w:t>Nodrošināt iepirkuma procedūras norisi un dokumentēšanu.</w:t>
      </w:r>
    </w:p>
    <w:p w:rsidR="006C66E2" w:rsidRPr="006C66E2" w:rsidRDefault="006C66E2" w:rsidP="006C66E2">
      <w:pPr>
        <w:widowControl w:val="0"/>
        <w:numPr>
          <w:ilvl w:val="2"/>
          <w:numId w:val="1"/>
        </w:numPr>
        <w:suppressAutoHyphens/>
        <w:spacing w:after="0" w:line="240" w:lineRule="auto"/>
        <w:contextualSpacing/>
        <w:jc w:val="both"/>
        <w:rPr>
          <w:rFonts w:ascii="Times New Roman" w:eastAsia="Lucida Sans Unicode" w:hAnsi="Times New Roman" w:cs="Times New Roman"/>
          <w:color w:val="000000"/>
          <w:lang w:eastAsia="ar-SA"/>
        </w:rPr>
      </w:pPr>
      <w:r w:rsidRPr="006C66E2">
        <w:rPr>
          <w:rFonts w:ascii="Times New Roman" w:eastAsia="Lucida Sans Unicode" w:hAnsi="Times New Roman" w:cs="Times New Roman"/>
          <w:color w:val="000000"/>
          <w:lang w:eastAsia="ar-SA"/>
        </w:rPr>
        <w:t>Nodrošināt pretendentu brīvu konkurenci, kā arī vienlīdzīgu un taisnīgu attieksmi pret tiem.</w:t>
      </w:r>
    </w:p>
    <w:p w:rsidR="006C66E2" w:rsidRPr="006C66E2" w:rsidRDefault="006C66E2" w:rsidP="006C66E2">
      <w:pPr>
        <w:widowControl w:val="0"/>
        <w:numPr>
          <w:ilvl w:val="2"/>
          <w:numId w:val="1"/>
        </w:numPr>
        <w:suppressAutoHyphens/>
        <w:spacing w:after="0" w:line="240" w:lineRule="auto"/>
        <w:contextualSpacing/>
        <w:jc w:val="both"/>
        <w:rPr>
          <w:rFonts w:ascii="Times New Roman" w:eastAsia="Lucida Sans Unicode" w:hAnsi="Times New Roman" w:cs="Times New Roman"/>
          <w:color w:val="000000"/>
          <w:lang w:eastAsia="ar-SA"/>
        </w:rPr>
      </w:pPr>
      <w:r w:rsidRPr="006C66E2">
        <w:rPr>
          <w:rFonts w:ascii="Times New Roman" w:eastAsia="Lucida Sans Unicode" w:hAnsi="Times New Roman" w:cs="Times New Roman"/>
          <w:color w:val="000000"/>
          <w:lang w:eastAsia="ar-SA"/>
        </w:rPr>
        <w:t>Pēc ieinteresēto personu pieprasījuma normatīvajos aktos noteiktajā kārtībā sniegt informāciju par Nolikumu.</w:t>
      </w:r>
    </w:p>
    <w:p w:rsidR="006C66E2" w:rsidRPr="006C66E2" w:rsidRDefault="006C66E2" w:rsidP="006C66E2">
      <w:pPr>
        <w:widowControl w:val="0"/>
        <w:numPr>
          <w:ilvl w:val="2"/>
          <w:numId w:val="1"/>
        </w:numPr>
        <w:suppressAutoHyphens/>
        <w:spacing w:after="0" w:line="240" w:lineRule="auto"/>
        <w:contextualSpacing/>
        <w:jc w:val="both"/>
        <w:rPr>
          <w:rFonts w:ascii="Times New Roman" w:eastAsia="Lucida Sans Unicode" w:hAnsi="Times New Roman" w:cs="Times New Roman"/>
          <w:color w:val="000000"/>
          <w:lang w:eastAsia="ar-SA"/>
        </w:rPr>
      </w:pPr>
      <w:r w:rsidRPr="006C66E2">
        <w:rPr>
          <w:rFonts w:ascii="Times New Roman" w:eastAsia="Lucida Sans Unicode" w:hAnsi="Times New Roman" w:cs="Times New Roman"/>
          <w:color w:val="000000"/>
          <w:lang w:eastAsia="ar-SA"/>
        </w:rPr>
        <w:t>Vērtēt pretendentus un to iesniegtos piedāvājumus saskaņā ar Likumu, citiem normatīvajiem aktiem un šo Nolikumu, izvēlēties piedāvājumu.</w:t>
      </w:r>
    </w:p>
    <w:p w:rsidR="006C66E2" w:rsidRPr="006C66E2" w:rsidRDefault="006C66E2" w:rsidP="006C66E2">
      <w:pPr>
        <w:widowControl w:val="0"/>
        <w:numPr>
          <w:ilvl w:val="2"/>
          <w:numId w:val="1"/>
        </w:numPr>
        <w:suppressAutoHyphens/>
        <w:spacing w:after="0" w:line="240" w:lineRule="auto"/>
        <w:contextualSpacing/>
        <w:jc w:val="both"/>
        <w:rPr>
          <w:rFonts w:ascii="Times New Roman" w:eastAsia="Lucida Sans Unicode" w:hAnsi="Times New Roman" w:cs="Times New Roman"/>
          <w:color w:val="000000"/>
          <w:lang w:eastAsia="ar-SA"/>
        </w:rPr>
      </w:pPr>
      <w:r w:rsidRPr="006C66E2">
        <w:rPr>
          <w:rFonts w:ascii="Times New Roman" w:eastAsia="Lucida Sans Unicode" w:hAnsi="Times New Roman" w:cs="Times New Roman"/>
          <w:color w:val="000000"/>
          <w:lang w:eastAsia="ar-SA"/>
        </w:rPr>
        <w:t>Trīs darba dienu laikā pēc lēmuma par iepirkuma procedūras rezultātiem pieņemšanas, paziņot to pretendentiem.</w:t>
      </w:r>
    </w:p>
    <w:p w:rsidR="006C66E2" w:rsidRPr="006C66E2" w:rsidRDefault="006C66E2" w:rsidP="006C66E2">
      <w:pPr>
        <w:widowControl w:val="0"/>
        <w:numPr>
          <w:ilvl w:val="0"/>
          <w:numId w:val="1"/>
        </w:numPr>
        <w:suppressAutoHyphens/>
        <w:spacing w:after="0" w:line="240" w:lineRule="auto"/>
        <w:contextualSpacing/>
        <w:jc w:val="both"/>
        <w:rPr>
          <w:rFonts w:ascii="Times New Roman" w:eastAsia="Lucida Sans Unicode" w:hAnsi="Times New Roman" w:cs="Times New Roman"/>
          <w:b/>
          <w:bCs/>
          <w:color w:val="000000"/>
          <w:lang w:eastAsia="ar-SA"/>
        </w:rPr>
      </w:pPr>
      <w:r w:rsidRPr="006C66E2">
        <w:rPr>
          <w:rFonts w:ascii="Times New Roman" w:eastAsia="Lucida Sans Unicode" w:hAnsi="Times New Roman" w:cs="Times New Roman"/>
          <w:b/>
          <w:bCs/>
          <w:color w:val="000000"/>
          <w:lang w:eastAsia="ar-SA"/>
        </w:rPr>
        <w:lastRenderedPageBreak/>
        <w:t>Pretendenta tiesības un pienākumi</w:t>
      </w:r>
    </w:p>
    <w:p w:rsidR="006C66E2" w:rsidRPr="006C66E2" w:rsidRDefault="006C66E2" w:rsidP="006C66E2">
      <w:pPr>
        <w:widowControl w:val="0"/>
        <w:numPr>
          <w:ilvl w:val="1"/>
          <w:numId w:val="1"/>
        </w:numPr>
        <w:suppressAutoHyphens/>
        <w:spacing w:after="0" w:line="240" w:lineRule="auto"/>
        <w:contextualSpacing/>
        <w:jc w:val="both"/>
        <w:rPr>
          <w:rFonts w:ascii="Times New Roman" w:eastAsia="Lucida Sans Unicode" w:hAnsi="Times New Roman" w:cs="Times New Roman"/>
          <w:b/>
          <w:bCs/>
          <w:color w:val="000000"/>
          <w:lang w:eastAsia="ar-SA"/>
        </w:rPr>
      </w:pPr>
      <w:r w:rsidRPr="006C66E2">
        <w:rPr>
          <w:rFonts w:ascii="Times New Roman" w:eastAsia="Lucida Sans Unicode" w:hAnsi="Times New Roman" w:cs="Times New Roman"/>
          <w:b/>
          <w:bCs/>
          <w:color w:val="000000"/>
          <w:lang w:eastAsia="ar-SA"/>
        </w:rPr>
        <w:t>Pretendenta tiesības:</w:t>
      </w:r>
    </w:p>
    <w:p w:rsidR="006C66E2" w:rsidRPr="006C66E2" w:rsidRDefault="006C66E2" w:rsidP="006C66E2">
      <w:pPr>
        <w:widowControl w:val="0"/>
        <w:numPr>
          <w:ilvl w:val="2"/>
          <w:numId w:val="1"/>
        </w:numPr>
        <w:suppressAutoHyphens/>
        <w:spacing w:after="0" w:line="240" w:lineRule="auto"/>
        <w:contextualSpacing/>
        <w:jc w:val="both"/>
        <w:rPr>
          <w:rFonts w:ascii="Times New Roman" w:eastAsia="Lucida Sans Unicode" w:hAnsi="Times New Roman" w:cs="Times New Roman"/>
          <w:color w:val="000000"/>
          <w:lang w:eastAsia="ar-SA"/>
        </w:rPr>
      </w:pPr>
      <w:r w:rsidRPr="006C66E2">
        <w:rPr>
          <w:rFonts w:ascii="Times New Roman" w:eastAsia="Lucida Sans Unicode" w:hAnsi="Times New Roman" w:cs="Times New Roman"/>
          <w:color w:val="000000"/>
          <w:lang w:eastAsia="ar-SA"/>
        </w:rPr>
        <w:t>Pieprasīt papildu informāciju par nolikumu.</w:t>
      </w:r>
    </w:p>
    <w:p w:rsidR="006C66E2" w:rsidRPr="006C66E2" w:rsidRDefault="006C66E2" w:rsidP="006C66E2">
      <w:pPr>
        <w:widowControl w:val="0"/>
        <w:numPr>
          <w:ilvl w:val="2"/>
          <w:numId w:val="1"/>
        </w:numPr>
        <w:suppressAutoHyphens/>
        <w:spacing w:after="0" w:line="240" w:lineRule="auto"/>
        <w:contextualSpacing/>
        <w:jc w:val="both"/>
        <w:rPr>
          <w:rFonts w:ascii="Times New Roman" w:eastAsia="Lucida Sans Unicode" w:hAnsi="Times New Roman" w:cs="Times New Roman"/>
          <w:color w:val="000000"/>
          <w:lang w:eastAsia="ar-SA"/>
        </w:rPr>
      </w:pPr>
      <w:r w:rsidRPr="006C66E2">
        <w:rPr>
          <w:rFonts w:ascii="Times New Roman" w:eastAsia="Lucida Sans Unicode" w:hAnsi="Times New Roman" w:cs="Times New Roman"/>
          <w:color w:val="000000"/>
          <w:lang w:eastAsia="ar-SA"/>
        </w:rPr>
        <w:t>Pirms piedāvājumu iesniegšanas termiņa beigām grozīt vai atsaukt iesniegto piedāvājumu. Piedāvājums atsaucams</w:t>
      </w:r>
      <w:proofErr w:type="gramStart"/>
      <w:r w:rsidRPr="006C66E2">
        <w:rPr>
          <w:rFonts w:ascii="Times New Roman" w:eastAsia="Lucida Sans Unicode" w:hAnsi="Times New Roman" w:cs="Times New Roman"/>
          <w:color w:val="000000"/>
          <w:lang w:eastAsia="ar-SA"/>
        </w:rPr>
        <w:t xml:space="preserve"> vai maināms, pamatojoties uz rakstveida iesniegumu, kas saņemts līdz pieteikumu iesniegšanas termiņa beigām un apstiprināts ar pretendenta zīmogu un pārstāvja parakstu</w:t>
      </w:r>
      <w:proofErr w:type="gramEnd"/>
      <w:r w:rsidRPr="006C66E2">
        <w:rPr>
          <w:rFonts w:ascii="Times New Roman" w:eastAsia="Lucida Sans Unicode" w:hAnsi="Times New Roman" w:cs="Times New Roman"/>
          <w:color w:val="000000"/>
          <w:lang w:eastAsia="ar-SA"/>
        </w:rPr>
        <w:t>.</w:t>
      </w:r>
    </w:p>
    <w:p w:rsidR="006C66E2" w:rsidRPr="006C66E2" w:rsidRDefault="006C66E2" w:rsidP="006C66E2">
      <w:pPr>
        <w:widowControl w:val="0"/>
        <w:numPr>
          <w:ilvl w:val="1"/>
          <w:numId w:val="1"/>
        </w:numPr>
        <w:suppressAutoHyphens/>
        <w:spacing w:after="0" w:line="240" w:lineRule="auto"/>
        <w:contextualSpacing/>
        <w:jc w:val="both"/>
        <w:rPr>
          <w:rFonts w:ascii="Times New Roman" w:eastAsia="Lucida Sans Unicode" w:hAnsi="Times New Roman" w:cs="Times New Roman"/>
          <w:b/>
          <w:bCs/>
          <w:color w:val="000000"/>
          <w:lang w:eastAsia="ar-SA"/>
        </w:rPr>
      </w:pPr>
      <w:r w:rsidRPr="006C66E2">
        <w:rPr>
          <w:rFonts w:ascii="Times New Roman" w:eastAsia="Lucida Sans Unicode" w:hAnsi="Times New Roman" w:cs="Times New Roman"/>
          <w:b/>
          <w:bCs/>
          <w:color w:val="000000"/>
          <w:lang w:eastAsia="ar-SA"/>
        </w:rPr>
        <w:t>Pretendenta pienākumi</w:t>
      </w:r>
    </w:p>
    <w:p w:rsidR="006C66E2" w:rsidRPr="006C66E2" w:rsidRDefault="006C66E2" w:rsidP="006C66E2">
      <w:pPr>
        <w:widowControl w:val="0"/>
        <w:numPr>
          <w:ilvl w:val="2"/>
          <w:numId w:val="1"/>
        </w:numPr>
        <w:suppressAutoHyphens/>
        <w:spacing w:after="0" w:line="240" w:lineRule="auto"/>
        <w:contextualSpacing/>
        <w:jc w:val="both"/>
        <w:rPr>
          <w:rFonts w:ascii="Times New Roman" w:eastAsia="Lucida Sans Unicode" w:hAnsi="Times New Roman" w:cs="Times New Roman"/>
          <w:color w:val="000000"/>
          <w:lang w:eastAsia="ar-SA"/>
        </w:rPr>
      </w:pPr>
      <w:r w:rsidRPr="006C66E2">
        <w:rPr>
          <w:rFonts w:ascii="Times New Roman" w:eastAsia="Lucida Sans Unicode" w:hAnsi="Times New Roman" w:cs="Times New Roman"/>
          <w:color w:val="000000"/>
          <w:lang w:eastAsia="ar-SA"/>
        </w:rPr>
        <w:t>Sagatavot piedāvājumus atbilstoši Nolikuma prasībām.</w:t>
      </w:r>
    </w:p>
    <w:p w:rsidR="006C66E2" w:rsidRPr="006C66E2" w:rsidRDefault="006C66E2" w:rsidP="006C66E2">
      <w:pPr>
        <w:widowControl w:val="0"/>
        <w:numPr>
          <w:ilvl w:val="2"/>
          <w:numId w:val="1"/>
        </w:numPr>
        <w:suppressAutoHyphens/>
        <w:spacing w:after="0" w:line="240" w:lineRule="auto"/>
        <w:contextualSpacing/>
        <w:jc w:val="both"/>
        <w:rPr>
          <w:rFonts w:ascii="Times New Roman" w:eastAsia="Lucida Sans Unicode" w:hAnsi="Times New Roman" w:cs="Times New Roman"/>
          <w:color w:val="000000"/>
          <w:lang w:eastAsia="ar-SA"/>
        </w:rPr>
      </w:pPr>
      <w:r w:rsidRPr="006C66E2">
        <w:rPr>
          <w:rFonts w:ascii="Times New Roman" w:eastAsia="Lucida Sans Unicode" w:hAnsi="Times New Roman" w:cs="Times New Roman"/>
          <w:color w:val="000000"/>
          <w:lang w:eastAsia="ar-SA"/>
        </w:rPr>
        <w:t>Sniegt patiesu informāciju.</w:t>
      </w:r>
    </w:p>
    <w:p w:rsidR="006C66E2" w:rsidRPr="006C66E2" w:rsidRDefault="006C66E2" w:rsidP="006C66E2">
      <w:pPr>
        <w:widowControl w:val="0"/>
        <w:numPr>
          <w:ilvl w:val="2"/>
          <w:numId w:val="1"/>
        </w:numPr>
        <w:suppressAutoHyphens/>
        <w:spacing w:after="0" w:line="240" w:lineRule="auto"/>
        <w:contextualSpacing/>
        <w:jc w:val="both"/>
        <w:rPr>
          <w:rFonts w:ascii="Times New Roman" w:eastAsia="Lucida Sans Unicode" w:hAnsi="Times New Roman" w:cs="Times New Roman"/>
          <w:color w:val="000000"/>
          <w:lang w:eastAsia="ar-SA"/>
        </w:rPr>
      </w:pPr>
      <w:r w:rsidRPr="006C66E2">
        <w:rPr>
          <w:rFonts w:ascii="Times New Roman" w:eastAsia="Lucida Sans Unicode" w:hAnsi="Times New Roman" w:cs="Times New Roman"/>
          <w:color w:val="000000"/>
          <w:lang w:eastAsia="ar-SA"/>
        </w:rPr>
        <w:t>Sniegt rakstiskas atbildes uz iepirkuma komisijas pieprasījumiem par papildu informāciju, kas nepieciešama piedāvājumu noformējuma pārbaudei, pretendentu atlasei, piedāvājumu atbilstības pārbaudei, salīdzināšanai un vērtēšanai, pretendenta norādītajos termiņos</w:t>
      </w:r>
    </w:p>
    <w:p w:rsidR="006C66E2" w:rsidRPr="006C66E2" w:rsidRDefault="006C66E2" w:rsidP="006C66E2">
      <w:pPr>
        <w:widowControl w:val="0"/>
        <w:numPr>
          <w:ilvl w:val="2"/>
          <w:numId w:val="1"/>
        </w:numPr>
        <w:suppressAutoHyphens/>
        <w:spacing w:after="0" w:line="240" w:lineRule="auto"/>
        <w:contextualSpacing/>
        <w:jc w:val="both"/>
        <w:rPr>
          <w:rFonts w:ascii="Times New Roman" w:eastAsia="Lucida Sans Unicode" w:hAnsi="Times New Roman" w:cs="Times New Roman"/>
          <w:color w:val="000000"/>
          <w:lang w:eastAsia="ar-SA"/>
        </w:rPr>
      </w:pPr>
      <w:r w:rsidRPr="006C66E2">
        <w:rPr>
          <w:rFonts w:ascii="Times New Roman" w:eastAsia="Lucida Sans Unicode" w:hAnsi="Times New Roman" w:cs="Times New Roman"/>
          <w:color w:val="000000"/>
          <w:lang w:eastAsia="ar-SA"/>
        </w:rPr>
        <w:t>Segt visas izmaksas, kas saistītas ar piedāvājumu sagatavošanu un iesniegšanu.</w:t>
      </w:r>
    </w:p>
    <w:p w:rsidR="006C66E2" w:rsidRPr="006C66E2" w:rsidRDefault="006C66E2" w:rsidP="006C66E2">
      <w:pPr>
        <w:widowControl w:val="0"/>
        <w:numPr>
          <w:ilvl w:val="0"/>
          <w:numId w:val="1"/>
        </w:numPr>
        <w:suppressAutoHyphens/>
        <w:autoSpaceDE w:val="0"/>
        <w:autoSpaceDN w:val="0"/>
        <w:adjustRightInd w:val="0"/>
        <w:spacing w:after="0" w:line="240" w:lineRule="auto"/>
        <w:contextualSpacing/>
        <w:jc w:val="both"/>
        <w:rPr>
          <w:rFonts w:ascii="Times New Roman" w:eastAsia="Lucida Sans Unicode" w:hAnsi="Times New Roman" w:cs="Times New Roman"/>
          <w:b/>
          <w:color w:val="000000"/>
        </w:rPr>
      </w:pPr>
      <w:r w:rsidRPr="006C66E2">
        <w:rPr>
          <w:rFonts w:ascii="Times New Roman" w:eastAsia="Lucida Sans Unicode" w:hAnsi="Times New Roman" w:cs="Times New Roman"/>
          <w:b/>
          <w:color w:val="000000"/>
        </w:rPr>
        <w:t>Personas datu aizsardzība</w:t>
      </w:r>
    </w:p>
    <w:p w:rsidR="006C66E2" w:rsidRPr="006C66E2" w:rsidRDefault="006C66E2" w:rsidP="006C66E2">
      <w:pPr>
        <w:widowControl w:val="0"/>
        <w:suppressAutoHyphens/>
        <w:autoSpaceDE w:val="0"/>
        <w:autoSpaceDN w:val="0"/>
        <w:adjustRightInd w:val="0"/>
        <w:spacing w:after="0" w:line="240" w:lineRule="auto"/>
        <w:ind w:left="360"/>
        <w:contextualSpacing/>
        <w:jc w:val="both"/>
        <w:rPr>
          <w:rFonts w:ascii="Times New Roman" w:eastAsia="Lucida Sans Unicode" w:hAnsi="Times New Roman" w:cs="Times New Roman"/>
          <w:color w:val="000000"/>
        </w:rPr>
      </w:pPr>
      <w:r w:rsidRPr="006C66E2">
        <w:rPr>
          <w:rFonts w:ascii="Times New Roman" w:eastAsia="Lucida Sans Unicode" w:hAnsi="Times New Roman" w:cs="Times New Roman"/>
          <w:color w:val="000000"/>
        </w:rPr>
        <w:t>Valkas novada dome Pretendentu piedāvājumos iekļauto informāciju, kas saistīta ar konkrētām fiziskām personām (turpmāk – Personas dati), izmantos komunikācijas nodrošināšanai ar Pretendentu pārstāvjiem, iesniegto piedāvājumu atbilstības izvērtēšanai, kā arī citu normatīvajos aktos noteikto pienākumu, kas attiecas uz Publisko iepirkumu procesa nodrošināšanu, veikšanai. Personas dati tiks glabāti normatīvajos aktos noteikto laika periodu.</w:t>
      </w:r>
    </w:p>
    <w:p w:rsidR="006C66E2" w:rsidRPr="006C66E2" w:rsidRDefault="006C66E2" w:rsidP="006C66E2">
      <w:pPr>
        <w:widowControl w:val="0"/>
        <w:suppressAutoHyphens/>
        <w:autoSpaceDE w:val="0"/>
        <w:spacing w:after="0" w:line="240" w:lineRule="auto"/>
        <w:jc w:val="both"/>
        <w:rPr>
          <w:rFonts w:ascii="Times New Roman" w:eastAsia="Lucida Sans Unicode" w:hAnsi="Times New Roman" w:cs="Times New Roman"/>
          <w:color w:val="000000"/>
          <w:lang w:eastAsia="ar-SA"/>
        </w:rPr>
      </w:pPr>
    </w:p>
    <w:p w:rsidR="006C66E2" w:rsidRPr="006C66E2" w:rsidRDefault="006C66E2" w:rsidP="006C66E2">
      <w:pPr>
        <w:widowControl w:val="0"/>
        <w:numPr>
          <w:ilvl w:val="0"/>
          <w:numId w:val="1"/>
        </w:numPr>
        <w:suppressAutoHyphens/>
        <w:spacing w:after="0" w:line="240" w:lineRule="auto"/>
        <w:contextualSpacing/>
        <w:jc w:val="both"/>
        <w:rPr>
          <w:rFonts w:ascii="Times New Roman" w:eastAsia="Times New Roman" w:hAnsi="Times New Roman" w:cs="Times New Roman"/>
          <w:b/>
          <w:lang w:eastAsia="ar-SA"/>
        </w:rPr>
      </w:pPr>
      <w:r w:rsidRPr="006C66E2">
        <w:rPr>
          <w:rFonts w:ascii="Times New Roman" w:eastAsia="Times New Roman" w:hAnsi="Times New Roman" w:cs="Times New Roman"/>
          <w:b/>
          <w:lang w:eastAsia="ar-SA"/>
        </w:rPr>
        <w:t>Nolikumam ir šādi pielikumi, kas ir neatņemama nolikuma sastāvdaļa:</w:t>
      </w:r>
    </w:p>
    <w:p w:rsidR="006C66E2" w:rsidRPr="006C66E2" w:rsidRDefault="006C66E2" w:rsidP="006C66E2">
      <w:pPr>
        <w:widowControl w:val="0"/>
        <w:suppressAutoHyphens/>
        <w:spacing w:after="0" w:line="240" w:lineRule="auto"/>
        <w:ind w:left="360"/>
        <w:contextualSpacing/>
        <w:jc w:val="both"/>
        <w:rPr>
          <w:rFonts w:ascii="Times New Roman" w:eastAsia="Times New Roman" w:hAnsi="Times New Roman" w:cs="Times New Roman"/>
          <w:lang w:eastAsia="ar-SA"/>
        </w:rPr>
      </w:pPr>
      <w:r w:rsidRPr="006C66E2">
        <w:rPr>
          <w:rFonts w:ascii="Times New Roman" w:eastAsia="Times New Roman" w:hAnsi="Times New Roman" w:cs="Times New Roman"/>
          <w:lang w:eastAsia="ar-SA"/>
        </w:rPr>
        <w:t>1.pielikums: Pretendenta pieteikuma forma dalībai iepirkumā;</w:t>
      </w:r>
    </w:p>
    <w:p w:rsidR="006C66E2" w:rsidRPr="006C66E2" w:rsidRDefault="006C66E2" w:rsidP="006C66E2">
      <w:pPr>
        <w:widowControl w:val="0"/>
        <w:suppressAutoHyphens/>
        <w:spacing w:after="0" w:line="240" w:lineRule="auto"/>
        <w:ind w:left="360"/>
        <w:contextualSpacing/>
        <w:jc w:val="both"/>
        <w:rPr>
          <w:rFonts w:ascii="Times New Roman" w:eastAsia="Times New Roman" w:hAnsi="Times New Roman" w:cs="Times New Roman"/>
          <w:lang w:eastAsia="ar-SA"/>
        </w:rPr>
      </w:pPr>
      <w:r w:rsidRPr="006C66E2">
        <w:rPr>
          <w:rFonts w:ascii="Times New Roman" w:eastAsia="Times New Roman" w:hAnsi="Times New Roman" w:cs="Times New Roman"/>
          <w:lang w:eastAsia="ar-SA"/>
        </w:rPr>
        <w:t>2.pielikums: Finanšu piedāvājuma forma;</w:t>
      </w:r>
    </w:p>
    <w:p w:rsidR="006C66E2" w:rsidRPr="006C66E2" w:rsidRDefault="006C66E2" w:rsidP="006C66E2">
      <w:pPr>
        <w:widowControl w:val="0"/>
        <w:suppressAutoHyphens/>
        <w:spacing w:after="0" w:line="240" w:lineRule="auto"/>
        <w:ind w:left="360"/>
        <w:contextualSpacing/>
        <w:jc w:val="both"/>
        <w:rPr>
          <w:rFonts w:ascii="Times New Roman" w:eastAsia="Times New Roman" w:hAnsi="Times New Roman" w:cs="Times New Roman"/>
          <w:lang w:eastAsia="ar-SA"/>
        </w:rPr>
      </w:pPr>
      <w:r w:rsidRPr="006C66E2">
        <w:rPr>
          <w:rFonts w:ascii="Times New Roman" w:eastAsia="Times New Roman" w:hAnsi="Times New Roman" w:cs="Times New Roman"/>
          <w:lang w:eastAsia="ar-SA"/>
        </w:rPr>
        <w:t>3.pielikums: Informācija par personām, uz kuru iespējām pretendents balstās</w:t>
      </w:r>
    </w:p>
    <w:p w:rsidR="006C66E2" w:rsidRPr="006C66E2" w:rsidRDefault="006C66E2" w:rsidP="006C66E2">
      <w:pPr>
        <w:widowControl w:val="0"/>
        <w:suppressAutoHyphens/>
        <w:spacing w:after="0" w:line="240" w:lineRule="auto"/>
        <w:ind w:left="360"/>
        <w:contextualSpacing/>
        <w:jc w:val="both"/>
        <w:rPr>
          <w:rFonts w:ascii="Times New Roman" w:eastAsia="Times New Roman" w:hAnsi="Times New Roman" w:cs="Times New Roman"/>
          <w:lang w:eastAsia="ar-SA"/>
        </w:rPr>
      </w:pPr>
      <w:r w:rsidRPr="006C66E2">
        <w:rPr>
          <w:rFonts w:ascii="Times New Roman" w:eastAsia="Arial" w:hAnsi="Times New Roman" w:cs="Times New Roman"/>
          <w:kern w:val="1"/>
          <w:lang w:eastAsia="ar-SA"/>
        </w:rPr>
        <w:t>4.pielikums: Informācija par iesaistītajiem speciālistiem</w:t>
      </w:r>
      <w:r w:rsidRPr="006C66E2">
        <w:rPr>
          <w:rFonts w:ascii="Times New Roman" w:eastAsia="Times New Roman" w:hAnsi="Times New Roman" w:cs="Times New Roman"/>
          <w:lang w:eastAsia="ar-SA"/>
        </w:rPr>
        <w:t>;</w:t>
      </w:r>
    </w:p>
    <w:p w:rsidR="006C66E2" w:rsidRPr="006C66E2" w:rsidRDefault="006C66E2" w:rsidP="006C66E2">
      <w:pPr>
        <w:widowControl w:val="0"/>
        <w:suppressAutoHyphens/>
        <w:spacing w:after="0" w:line="240" w:lineRule="auto"/>
        <w:ind w:left="360"/>
        <w:contextualSpacing/>
        <w:jc w:val="both"/>
        <w:rPr>
          <w:rFonts w:ascii="Times New Roman" w:eastAsia="Times New Roman" w:hAnsi="Times New Roman" w:cs="Times New Roman"/>
          <w:lang w:eastAsia="ar-SA"/>
        </w:rPr>
      </w:pPr>
      <w:r w:rsidRPr="006C66E2">
        <w:rPr>
          <w:rFonts w:ascii="Times New Roman" w:eastAsia="Times New Roman" w:hAnsi="Times New Roman" w:cs="Times New Roman"/>
          <w:lang w:eastAsia="ar-SA"/>
        </w:rPr>
        <w:t>5.pielikums: Saraksts par sekmīgi īstenotajiem līgumiem</w:t>
      </w:r>
      <w:r w:rsidRPr="006C66E2">
        <w:rPr>
          <w:rFonts w:ascii="Times New Roman" w:eastAsia="Arial" w:hAnsi="Times New Roman" w:cs="Times New Roman"/>
          <w:kern w:val="1"/>
          <w:lang w:eastAsia="ar-SA"/>
        </w:rPr>
        <w:t>;</w:t>
      </w:r>
      <w:r w:rsidRPr="006C66E2">
        <w:rPr>
          <w:rFonts w:ascii="Times New Roman" w:eastAsia="Times New Roman" w:hAnsi="Times New Roman" w:cs="Times New Roman"/>
          <w:lang w:eastAsia="ar-SA"/>
        </w:rPr>
        <w:t xml:space="preserve"> </w:t>
      </w:r>
    </w:p>
    <w:p w:rsidR="006C66E2" w:rsidRPr="006C66E2" w:rsidRDefault="006C66E2" w:rsidP="006C66E2">
      <w:pPr>
        <w:widowControl w:val="0"/>
        <w:suppressAutoHyphens/>
        <w:spacing w:after="0" w:line="240" w:lineRule="auto"/>
        <w:ind w:left="360"/>
        <w:contextualSpacing/>
        <w:jc w:val="both"/>
        <w:rPr>
          <w:rFonts w:ascii="Times New Roman" w:eastAsia="Times New Roman" w:hAnsi="Times New Roman" w:cs="Times New Roman"/>
          <w:b/>
          <w:lang w:eastAsia="ar-SA"/>
        </w:rPr>
      </w:pPr>
      <w:r w:rsidRPr="006C66E2">
        <w:rPr>
          <w:rFonts w:ascii="Times New Roman" w:eastAsia="Times New Roman" w:hAnsi="Times New Roman" w:cs="Times New Roman"/>
          <w:lang w:eastAsia="ar-SA"/>
        </w:rPr>
        <w:t>6.pielikums: Tehniskā specifikācija.</w:t>
      </w:r>
    </w:p>
    <w:p w:rsidR="006C66E2" w:rsidRPr="006C66E2" w:rsidRDefault="006C66E2" w:rsidP="006C66E2">
      <w:pPr>
        <w:tabs>
          <w:tab w:val="left" w:pos="851"/>
          <w:tab w:val="left" w:pos="900"/>
        </w:tabs>
        <w:suppressAutoHyphens/>
        <w:spacing w:after="0" w:line="240" w:lineRule="auto"/>
        <w:jc w:val="both"/>
        <w:rPr>
          <w:rFonts w:ascii="Times New Roman" w:eastAsia="Times New Roman" w:hAnsi="Times New Roman" w:cs="Times New Roman"/>
          <w:lang w:eastAsia="ar-SA"/>
        </w:rPr>
      </w:pPr>
    </w:p>
    <w:p w:rsidR="006C66E2" w:rsidRPr="006C66E2" w:rsidRDefault="006C66E2" w:rsidP="006C66E2">
      <w:pPr>
        <w:tabs>
          <w:tab w:val="left" w:pos="851"/>
          <w:tab w:val="left" w:pos="900"/>
        </w:tabs>
        <w:suppressAutoHyphens/>
        <w:spacing w:after="0" w:line="240" w:lineRule="auto"/>
        <w:jc w:val="both"/>
        <w:rPr>
          <w:rFonts w:ascii="Times New Roman" w:eastAsia="Times New Roman" w:hAnsi="Times New Roman" w:cs="Times New Roman"/>
          <w:lang w:eastAsia="ar-SA"/>
        </w:rPr>
      </w:pPr>
    </w:p>
    <w:p w:rsidR="006C66E2" w:rsidRPr="006C66E2" w:rsidRDefault="006C66E2" w:rsidP="006C66E2">
      <w:pPr>
        <w:tabs>
          <w:tab w:val="left" w:pos="851"/>
          <w:tab w:val="left" w:pos="900"/>
        </w:tabs>
        <w:suppressAutoHyphens/>
        <w:spacing w:after="0" w:line="240" w:lineRule="auto"/>
        <w:jc w:val="both"/>
        <w:rPr>
          <w:rFonts w:ascii="Times New Roman" w:eastAsia="Times New Roman" w:hAnsi="Times New Roman" w:cs="Times New Roman"/>
          <w:lang w:eastAsia="ar-SA"/>
        </w:rPr>
      </w:pPr>
      <w:r w:rsidRPr="006C66E2">
        <w:rPr>
          <w:rFonts w:ascii="Times New Roman" w:eastAsia="Times New Roman" w:hAnsi="Times New Roman" w:cs="Times New Roman"/>
          <w:lang w:eastAsia="ar-SA"/>
        </w:rPr>
        <w:t>Iep</w:t>
      </w:r>
      <w:r w:rsidR="00AA5CAB">
        <w:rPr>
          <w:rFonts w:ascii="Times New Roman" w:eastAsia="Times New Roman" w:hAnsi="Times New Roman" w:cs="Times New Roman"/>
          <w:lang w:eastAsia="ar-SA"/>
        </w:rPr>
        <w:t>irkumu komisijas priekšsēdētājs</w:t>
      </w:r>
      <w:r w:rsidR="00AA5CAB">
        <w:rPr>
          <w:rFonts w:ascii="Times New Roman" w:eastAsia="Times New Roman" w:hAnsi="Times New Roman" w:cs="Times New Roman"/>
          <w:lang w:eastAsia="ar-SA"/>
        </w:rPr>
        <w:tab/>
      </w:r>
      <w:r w:rsidR="00AA5CAB">
        <w:rPr>
          <w:rFonts w:ascii="Times New Roman" w:eastAsia="Times New Roman" w:hAnsi="Times New Roman" w:cs="Times New Roman"/>
          <w:lang w:eastAsia="ar-SA"/>
        </w:rPr>
        <w:tab/>
      </w:r>
      <w:r w:rsidR="00AA5CAB">
        <w:rPr>
          <w:rFonts w:ascii="Times New Roman" w:eastAsia="Times New Roman" w:hAnsi="Times New Roman" w:cs="Times New Roman"/>
          <w:lang w:eastAsia="ar-SA"/>
        </w:rPr>
        <w:tab/>
      </w:r>
      <w:r w:rsidR="00AA5CAB">
        <w:rPr>
          <w:rFonts w:ascii="Times New Roman" w:eastAsia="Times New Roman" w:hAnsi="Times New Roman" w:cs="Times New Roman"/>
          <w:lang w:eastAsia="ar-SA"/>
        </w:rPr>
        <w:tab/>
      </w:r>
      <w:r w:rsidR="00AA5CAB">
        <w:rPr>
          <w:rFonts w:ascii="Times New Roman" w:eastAsia="Times New Roman" w:hAnsi="Times New Roman" w:cs="Times New Roman"/>
          <w:lang w:eastAsia="ar-SA"/>
        </w:rPr>
        <w:tab/>
      </w:r>
      <w:r w:rsidR="00AA5CAB">
        <w:rPr>
          <w:rFonts w:ascii="Times New Roman" w:eastAsia="Times New Roman" w:hAnsi="Times New Roman" w:cs="Times New Roman"/>
          <w:lang w:eastAsia="ar-SA"/>
        </w:rPr>
        <w:tab/>
      </w:r>
      <w:r w:rsidR="00AA5CAB">
        <w:rPr>
          <w:rFonts w:ascii="Times New Roman" w:eastAsia="Times New Roman" w:hAnsi="Times New Roman" w:cs="Times New Roman"/>
          <w:lang w:eastAsia="ar-SA"/>
        </w:rPr>
        <w:tab/>
      </w:r>
      <w:r w:rsidRPr="006C66E2">
        <w:rPr>
          <w:rFonts w:ascii="Times New Roman" w:eastAsia="Times New Roman" w:hAnsi="Times New Roman" w:cs="Times New Roman"/>
          <w:lang w:eastAsia="ar-SA"/>
        </w:rPr>
        <w:t>Viesturs Zariņš</w:t>
      </w:r>
    </w:p>
    <w:p w:rsidR="006C66E2" w:rsidRPr="006C66E2" w:rsidRDefault="006C66E2" w:rsidP="006C66E2">
      <w:pPr>
        <w:rPr>
          <w:rFonts w:ascii="Times New Roman" w:eastAsia="Times New Roman" w:hAnsi="Times New Roman" w:cs="Times New Roman"/>
          <w:sz w:val="24"/>
          <w:szCs w:val="24"/>
          <w:lang w:eastAsia="lv-LV"/>
        </w:rPr>
      </w:pPr>
      <w:r w:rsidRPr="006C66E2">
        <w:rPr>
          <w:rFonts w:ascii="Times New Roman" w:eastAsia="Times New Roman" w:hAnsi="Times New Roman" w:cs="Times New Roman"/>
          <w:sz w:val="24"/>
          <w:szCs w:val="24"/>
          <w:lang w:eastAsia="lv-LV"/>
        </w:rPr>
        <w:br w:type="page"/>
      </w:r>
    </w:p>
    <w:p w:rsidR="006C66E2" w:rsidRPr="00B670D6" w:rsidRDefault="006C66E2" w:rsidP="006C66E2">
      <w:pPr>
        <w:pageBreakBefore/>
        <w:suppressAutoHyphens/>
        <w:spacing w:after="0" w:line="360" w:lineRule="auto"/>
        <w:ind w:right="26"/>
        <w:jc w:val="right"/>
        <w:rPr>
          <w:rFonts w:ascii="Times New Roman" w:eastAsia="Times New Roman" w:hAnsi="Times New Roman" w:cs="Times New Roman"/>
          <w:shd w:val="clear" w:color="auto" w:fill="FFFF00"/>
          <w:lang w:eastAsia="ar-SA"/>
        </w:rPr>
      </w:pPr>
      <w:r w:rsidRPr="00B670D6">
        <w:rPr>
          <w:rFonts w:ascii="Times New Roman" w:eastAsia="Times New Roman" w:hAnsi="Times New Roman" w:cs="Times New Roman"/>
          <w:b/>
          <w:lang w:eastAsia="ar-SA"/>
        </w:rPr>
        <w:lastRenderedPageBreak/>
        <w:t>1.pielikums</w:t>
      </w:r>
    </w:p>
    <w:tbl>
      <w:tblPr>
        <w:tblW w:w="0" w:type="auto"/>
        <w:jc w:val="right"/>
        <w:tblLayout w:type="fixed"/>
        <w:tblLook w:val="0000" w:firstRow="0" w:lastRow="0" w:firstColumn="0" w:lastColumn="0" w:noHBand="0" w:noVBand="0"/>
      </w:tblPr>
      <w:tblGrid>
        <w:gridCol w:w="6909"/>
      </w:tblGrid>
      <w:tr w:rsidR="006C66E2" w:rsidRPr="00B670D6" w:rsidTr="00555227">
        <w:trPr>
          <w:trHeight w:val="332"/>
          <w:jc w:val="right"/>
        </w:trPr>
        <w:tc>
          <w:tcPr>
            <w:tcW w:w="6909" w:type="dxa"/>
            <w:tcBorders>
              <w:bottom w:val="single" w:sz="4" w:space="0" w:color="000000"/>
            </w:tcBorders>
          </w:tcPr>
          <w:p w:rsidR="006C66E2" w:rsidRPr="00B670D6" w:rsidRDefault="006C66E2" w:rsidP="006C66E2">
            <w:pPr>
              <w:numPr>
                <w:ilvl w:val="5"/>
                <w:numId w:val="0"/>
              </w:numPr>
              <w:tabs>
                <w:tab w:val="left" w:pos="0"/>
              </w:tabs>
              <w:suppressAutoHyphens/>
              <w:snapToGrid w:val="0"/>
              <w:spacing w:after="0" w:line="240" w:lineRule="auto"/>
              <w:jc w:val="right"/>
              <w:outlineLvl w:val="5"/>
              <w:rPr>
                <w:rFonts w:ascii="Times New Roman" w:eastAsia="Times New Roman" w:hAnsi="Times New Roman" w:cs="Times New Roman"/>
                <w:b/>
                <w:bCs/>
                <w:caps/>
                <w:lang w:eastAsia="ar-SA"/>
              </w:rPr>
            </w:pPr>
            <w:smartTag w:uri="schemas-tilde-lv/tildestengine" w:element="veidnes">
              <w:smartTagPr>
                <w:attr w:name="text" w:val="pieteikums"/>
                <w:attr w:name="baseform" w:val="pieteikums"/>
                <w:attr w:name="id" w:val="-1"/>
              </w:smartTagPr>
              <w:r w:rsidRPr="00B670D6">
                <w:rPr>
                  <w:rFonts w:ascii="Times New Roman" w:eastAsia="Times New Roman" w:hAnsi="Times New Roman" w:cs="Times New Roman"/>
                  <w:b/>
                  <w:bCs/>
                  <w:caps/>
                  <w:lang w:eastAsia="ar-SA"/>
                </w:rPr>
                <w:t>Pieteikums</w:t>
              </w:r>
            </w:smartTag>
            <w:r w:rsidRPr="00B670D6">
              <w:rPr>
                <w:rFonts w:ascii="Times New Roman" w:eastAsia="Times New Roman" w:hAnsi="Times New Roman" w:cs="Times New Roman"/>
                <w:b/>
                <w:bCs/>
                <w:caps/>
                <w:lang w:eastAsia="ar-SA"/>
              </w:rPr>
              <w:t xml:space="preserve"> dalībai IEPIRKUMĀ</w:t>
            </w:r>
          </w:p>
        </w:tc>
      </w:tr>
    </w:tbl>
    <w:p w:rsidR="006C66E2" w:rsidRPr="00B670D6" w:rsidRDefault="006C66E2" w:rsidP="006C66E2">
      <w:pPr>
        <w:tabs>
          <w:tab w:val="left" w:pos="0"/>
        </w:tabs>
        <w:suppressAutoHyphens/>
        <w:spacing w:after="0" w:line="240" w:lineRule="auto"/>
        <w:jc w:val="right"/>
        <w:outlineLvl w:val="5"/>
        <w:rPr>
          <w:rFonts w:ascii="Times New Roman" w:eastAsia="Times New Roman" w:hAnsi="Times New Roman" w:cs="Times New Roman"/>
          <w:b/>
          <w:bCs/>
          <w:lang w:eastAsia="ar-SA"/>
        </w:rPr>
      </w:pPr>
    </w:p>
    <w:p w:rsidR="006C66E2" w:rsidRPr="00B670D6" w:rsidRDefault="006C66E2" w:rsidP="006C66E2">
      <w:pPr>
        <w:suppressAutoHyphens/>
        <w:spacing w:after="0" w:line="240" w:lineRule="auto"/>
        <w:jc w:val="both"/>
        <w:rPr>
          <w:rFonts w:ascii="Times New Roman" w:eastAsia="Times New Roman" w:hAnsi="Times New Roman" w:cs="Times New Roman"/>
          <w:lang w:eastAsia="ar-SA"/>
        </w:rPr>
      </w:pPr>
    </w:p>
    <w:tbl>
      <w:tblPr>
        <w:tblW w:w="0" w:type="auto"/>
        <w:tblLayout w:type="fixed"/>
        <w:tblLook w:val="0000" w:firstRow="0" w:lastRow="0" w:firstColumn="0" w:lastColumn="0" w:noHBand="0" w:noVBand="0"/>
      </w:tblPr>
      <w:tblGrid>
        <w:gridCol w:w="5817"/>
        <w:gridCol w:w="3363"/>
      </w:tblGrid>
      <w:tr w:rsidR="006C66E2" w:rsidRPr="00B670D6" w:rsidTr="00555227">
        <w:tc>
          <w:tcPr>
            <w:tcW w:w="5817" w:type="dxa"/>
            <w:tcBorders>
              <w:bottom w:val="single" w:sz="4" w:space="0" w:color="000000"/>
            </w:tcBorders>
            <w:vAlign w:val="center"/>
          </w:tcPr>
          <w:p w:rsidR="006C66E2" w:rsidRPr="00B670D6" w:rsidRDefault="006C66E2" w:rsidP="006C66E2">
            <w:pPr>
              <w:suppressAutoHyphens/>
              <w:snapToGrid w:val="0"/>
              <w:spacing w:after="0" w:line="240" w:lineRule="auto"/>
              <w:jc w:val="center"/>
              <w:rPr>
                <w:rFonts w:ascii="Times New Roman" w:eastAsia="Times New Roman" w:hAnsi="Times New Roman" w:cs="Times New Roman"/>
                <w:b/>
                <w:lang w:eastAsia="ar-SA"/>
              </w:rPr>
            </w:pPr>
            <w:r w:rsidRPr="00B670D6">
              <w:rPr>
                <w:rFonts w:ascii="Times New Roman" w:eastAsia="Times New Roman" w:hAnsi="Times New Roman" w:cs="Times New Roman"/>
                <w:b/>
                <w:lang w:eastAsia="ar-SA"/>
              </w:rPr>
              <w:t xml:space="preserve"> </w:t>
            </w:r>
          </w:p>
        </w:tc>
        <w:tc>
          <w:tcPr>
            <w:tcW w:w="3363" w:type="dxa"/>
            <w:tcBorders>
              <w:bottom w:val="single" w:sz="4" w:space="0" w:color="000000"/>
            </w:tcBorders>
          </w:tcPr>
          <w:p w:rsidR="006C66E2" w:rsidRPr="00B670D6" w:rsidRDefault="006C66E2" w:rsidP="006C66E2">
            <w:pPr>
              <w:tabs>
                <w:tab w:val="center" w:pos="5593"/>
                <w:tab w:val="right" w:pos="9746"/>
              </w:tabs>
              <w:suppressAutoHyphens/>
              <w:snapToGrid w:val="0"/>
              <w:spacing w:after="0" w:line="240" w:lineRule="auto"/>
              <w:jc w:val="center"/>
              <w:rPr>
                <w:rFonts w:ascii="Times New Roman" w:eastAsia="Times New Roman" w:hAnsi="Times New Roman" w:cs="Times New Roman"/>
                <w:lang w:eastAsia="ar-SA"/>
              </w:rPr>
            </w:pPr>
          </w:p>
        </w:tc>
      </w:tr>
      <w:tr w:rsidR="006C66E2" w:rsidRPr="006C66E2" w:rsidTr="00555227">
        <w:tc>
          <w:tcPr>
            <w:tcW w:w="5817" w:type="dxa"/>
          </w:tcPr>
          <w:p w:rsidR="006C66E2" w:rsidRPr="006C66E2" w:rsidRDefault="006C66E2" w:rsidP="006C66E2">
            <w:pPr>
              <w:tabs>
                <w:tab w:val="center" w:pos="5593"/>
                <w:tab w:val="right" w:pos="9746"/>
              </w:tabs>
              <w:suppressAutoHyphens/>
              <w:snapToGrid w:val="0"/>
              <w:spacing w:after="0" w:line="240" w:lineRule="auto"/>
              <w:jc w:val="center"/>
              <w:rPr>
                <w:rFonts w:ascii="Times New Roman" w:eastAsia="Times New Roman" w:hAnsi="Times New Roman" w:cs="Times New Roman"/>
                <w:szCs w:val="20"/>
                <w:lang w:eastAsia="ar-SA"/>
              </w:rPr>
            </w:pPr>
            <w:r w:rsidRPr="006C66E2">
              <w:rPr>
                <w:rFonts w:ascii="Times New Roman" w:eastAsia="Times New Roman" w:hAnsi="Times New Roman" w:cs="Times New Roman"/>
                <w:szCs w:val="20"/>
                <w:lang w:eastAsia="ar-SA"/>
              </w:rPr>
              <w:t>Sabiedrības nosaukums</w:t>
            </w:r>
          </w:p>
        </w:tc>
        <w:tc>
          <w:tcPr>
            <w:tcW w:w="3363" w:type="dxa"/>
          </w:tcPr>
          <w:p w:rsidR="006C66E2" w:rsidRPr="006C66E2" w:rsidRDefault="006C66E2" w:rsidP="006C66E2">
            <w:pPr>
              <w:tabs>
                <w:tab w:val="center" w:pos="5593"/>
                <w:tab w:val="right" w:pos="9746"/>
              </w:tabs>
              <w:suppressAutoHyphens/>
              <w:snapToGrid w:val="0"/>
              <w:spacing w:after="0" w:line="240" w:lineRule="auto"/>
              <w:jc w:val="center"/>
              <w:rPr>
                <w:rFonts w:ascii="Times New Roman" w:eastAsia="Times New Roman" w:hAnsi="Times New Roman" w:cs="Times New Roman"/>
                <w:szCs w:val="20"/>
                <w:lang w:eastAsia="ar-SA"/>
              </w:rPr>
            </w:pPr>
            <w:r w:rsidRPr="006C66E2">
              <w:rPr>
                <w:rFonts w:ascii="Times New Roman" w:eastAsia="Times New Roman" w:hAnsi="Times New Roman" w:cs="Times New Roman"/>
                <w:szCs w:val="20"/>
                <w:lang w:eastAsia="ar-SA"/>
              </w:rPr>
              <w:t>reģistrācijas numurs</w:t>
            </w:r>
          </w:p>
        </w:tc>
      </w:tr>
    </w:tbl>
    <w:p w:rsidR="006C66E2" w:rsidRPr="006C66E2" w:rsidRDefault="006C66E2" w:rsidP="006C66E2">
      <w:pPr>
        <w:suppressAutoHyphens/>
        <w:spacing w:after="0" w:line="240" w:lineRule="auto"/>
        <w:jc w:val="both"/>
        <w:rPr>
          <w:rFonts w:ascii="Times New Roman" w:eastAsia="Times New Roman" w:hAnsi="Times New Roman" w:cs="Times New Roman"/>
          <w:szCs w:val="24"/>
          <w:lang w:eastAsia="ar-SA"/>
        </w:rPr>
      </w:pPr>
      <w:r w:rsidRPr="006C66E2">
        <w:rPr>
          <w:rFonts w:ascii="Times New Roman" w:eastAsia="Times New Roman" w:hAnsi="Times New Roman" w:cs="Times New Roman"/>
          <w:szCs w:val="24"/>
          <w:lang w:eastAsia="ar-SA"/>
        </w:rPr>
        <w:t xml:space="preserve"> </w:t>
      </w:r>
    </w:p>
    <w:tbl>
      <w:tblPr>
        <w:tblW w:w="9180" w:type="dxa"/>
        <w:tblLayout w:type="fixed"/>
        <w:tblLook w:val="0000" w:firstRow="0" w:lastRow="0" w:firstColumn="0" w:lastColumn="0" w:noHBand="0" w:noVBand="0"/>
      </w:tblPr>
      <w:tblGrid>
        <w:gridCol w:w="2235"/>
        <w:gridCol w:w="1984"/>
        <w:gridCol w:w="4961"/>
      </w:tblGrid>
      <w:tr w:rsidR="006C66E2" w:rsidRPr="006C66E2" w:rsidTr="00555227">
        <w:trPr>
          <w:trHeight w:val="137"/>
        </w:trPr>
        <w:tc>
          <w:tcPr>
            <w:tcW w:w="2235" w:type="dxa"/>
          </w:tcPr>
          <w:p w:rsidR="006C66E2" w:rsidRPr="006C66E2" w:rsidRDefault="006C66E2" w:rsidP="006C66E2">
            <w:pPr>
              <w:tabs>
                <w:tab w:val="center" w:pos="5593"/>
                <w:tab w:val="right" w:pos="9746"/>
              </w:tabs>
              <w:suppressAutoHyphens/>
              <w:snapToGrid w:val="0"/>
              <w:spacing w:after="0" w:line="240" w:lineRule="auto"/>
              <w:rPr>
                <w:rFonts w:ascii="Times New Roman" w:eastAsia="Times New Roman" w:hAnsi="Times New Roman" w:cs="Times New Roman"/>
                <w:szCs w:val="24"/>
                <w:lang w:eastAsia="ar-SA"/>
              </w:rPr>
            </w:pPr>
            <w:r w:rsidRPr="006C66E2">
              <w:rPr>
                <w:rFonts w:ascii="Times New Roman" w:eastAsia="Times New Roman" w:hAnsi="Times New Roman" w:cs="Times New Roman"/>
                <w:szCs w:val="24"/>
                <w:lang w:eastAsia="ar-SA"/>
              </w:rPr>
              <w:t>kuras vārdā saskaņā ar</w:t>
            </w:r>
          </w:p>
        </w:tc>
        <w:tc>
          <w:tcPr>
            <w:tcW w:w="1984" w:type="dxa"/>
            <w:tcBorders>
              <w:bottom w:val="single" w:sz="4" w:space="0" w:color="000000"/>
            </w:tcBorders>
          </w:tcPr>
          <w:p w:rsidR="006C66E2" w:rsidRPr="006C66E2" w:rsidRDefault="006C66E2" w:rsidP="006C66E2">
            <w:pPr>
              <w:tabs>
                <w:tab w:val="center" w:pos="5593"/>
                <w:tab w:val="right" w:pos="9746"/>
              </w:tabs>
              <w:suppressAutoHyphens/>
              <w:snapToGrid w:val="0"/>
              <w:spacing w:after="0" w:line="240" w:lineRule="auto"/>
              <w:jc w:val="both"/>
              <w:rPr>
                <w:rFonts w:ascii="Times New Roman" w:eastAsia="Times New Roman" w:hAnsi="Times New Roman" w:cs="Times New Roman"/>
                <w:szCs w:val="24"/>
                <w:lang w:eastAsia="ar-SA"/>
              </w:rPr>
            </w:pPr>
          </w:p>
        </w:tc>
        <w:tc>
          <w:tcPr>
            <w:tcW w:w="4961" w:type="dxa"/>
            <w:tcBorders>
              <w:bottom w:val="single" w:sz="4" w:space="0" w:color="000000"/>
            </w:tcBorders>
          </w:tcPr>
          <w:p w:rsidR="006C66E2" w:rsidRPr="006C66E2" w:rsidRDefault="006C66E2" w:rsidP="006C66E2">
            <w:pPr>
              <w:tabs>
                <w:tab w:val="center" w:pos="5593"/>
                <w:tab w:val="right" w:pos="9746"/>
              </w:tabs>
              <w:suppressAutoHyphens/>
              <w:snapToGrid w:val="0"/>
              <w:spacing w:after="0" w:line="240" w:lineRule="auto"/>
              <w:jc w:val="both"/>
              <w:rPr>
                <w:rFonts w:ascii="Times New Roman" w:eastAsia="Times New Roman" w:hAnsi="Times New Roman" w:cs="Times New Roman"/>
                <w:szCs w:val="24"/>
                <w:lang w:eastAsia="ar-SA"/>
              </w:rPr>
            </w:pPr>
            <w:r w:rsidRPr="006C66E2">
              <w:rPr>
                <w:rFonts w:ascii="Times New Roman" w:eastAsia="Times New Roman" w:hAnsi="Times New Roman" w:cs="Times New Roman"/>
                <w:szCs w:val="24"/>
                <w:lang w:eastAsia="ar-SA"/>
              </w:rPr>
              <w:t>rīkojas</w:t>
            </w:r>
          </w:p>
        </w:tc>
      </w:tr>
      <w:tr w:rsidR="006C66E2" w:rsidRPr="006C66E2" w:rsidTr="00555227">
        <w:tc>
          <w:tcPr>
            <w:tcW w:w="2235" w:type="dxa"/>
          </w:tcPr>
          <w:p w:rsidR="006C66E2" w:rsidRPr="006C66E2" w:rsidRDefault="006C66E2" w:rsidP="006C66E2">
            <w:pPr>
              <w:tabs>
                <w:tab w:val="center" w:pos="5593"/>
                <w:tab w:val="right" w:pos="9746"/>
              </w:tabs>
              <w:suppressAutoHyphens/>
              <w:snapToGrid w:val="0"/>
              <w:spacing w:after="0" w:line="240" w:lineRule="auto"/>
              <w:rPr>
                <w:rFonts w:ascii="Times New Roman" w:eastAsia="Times New Roman" w:hAnsi="Times New Roman" w:cs="Times New Roman"/>
                <w:szCs w:val="24"/>
                <w:lang w:eastAsia="ar-SA"/>
              </w:rPr>
            </w:pPr>
          </w:p>
        </w:tc>
        <w:tc>
          <w:tcPr>
            <w:tcW w:w="1984" w:type="dxa"/>
          </w:tcPr>
          <w:p w:rsidR="006C66E2" w:rsidRPr="006C66E2" w:rsidRDefault="006C66E2" w:rsidP="006C66E2">
            <w:pPr>
              <w:tabs>
                <w:tab w:val="center" w:pos="5593"/>
                <w:tab w:val="right" w:pos="9746"/>
              </w:tabs>
              <w:suppressAutoHyphens/>
              <w:snapToGrid w:val="0"/>
              <w:spacing w:after="0" w:line="240" w:lineRule="auto"/>
              <w:jc w:val="center"/>
              <w:rPr>
                <w:rFonts w:ascii="Times New Roman" w:eastAsia="Times New Roman" w:hAnsi="Times New Roman" w:cs="Times New Roman"/>
                <w:szCs w:val="20"/>
                <w:lang w:eastAsia="ar-SA"/>
              </w:rPr>
            </w:pPr>
            <w:r w:rsidRPr="006C66E2">
              <w:rPr>
                <w:rFonts w:ascii="Times New Roman" w:eastAsia="Times New Roman" w:hAnsi="Times New Roman" w:cs="Times New Roman"/>
                <w:szCs w:val="20"/>
                <w:lang w:eastAsia="ar-SA"/>
              </w:rPr>
              <w:t xml:space="preserve">pārstāvības pamats </w:t>
            </w:r>
          </w:p>
        </w:tc>
        <w:tc>
          <w:tcPr>
            <w:tcW w:w="4961" w:type="dxa"/>
          </w:tcPr>
          <w:p w:rsidR="006C66E2" w:rsidRPr="006C66E2" w:rsidRDefault="006C66E2" w:rsidP="006C66E2">
            <w:pPr>
              <w:tabs>
                <w:tab w:val="center" w:pos="5593"/>
                <w:tab w:val="right" w:pos="9746"/>
              </w:tabs>
              <w:suppressAutoHyphens/>
              <w:snapToGrid w:val="0"/>
              <w:spacing w:after="0" w:line="240" w:lineRule="auto"/>
              <w:jc w:val="center"/>
              <w:rPr>
                <w:rFonts w:ascii="Times New Roman" w:eastAsia="Times New Roman" w:hAnsi="Times New Roman" w:cs="Times New Roman"/>
                <w:szCs w:val="20"/>
                <w:lang w:eastAsia="ar-SA"/>
              </w:rPr>
            </w:pPr>
            <w:r w:rsidRPr="006C66E2">
              <w:rPr>
                <w:rFonts w:ascii="Times New Roman" w:eastAsia="Times New Roman" w:hAnsi="Times New Roman" w:cs="Times New Roman"/>
                <w:szCs w:val="20"/>
                <w:lang w:eastAsia="ar-SA"/>
              </w:rPr>
              <w:t>Sabiedrības vadītāja vai pilnvarotās personas vārds un uzvārds</w:t>
            </w:r>
          </w:p>
        </w:tc>
      </w:tr>
    </w:tbl>
    <w:p w:rsidR="006C66E2" w:rsidRPr="006C66E2" w:rsidRDefault="006C66E2" w:rsidP="006C66E2">
      <w:pPr>
        <w:jc w:val="both"/>
        <w:rPr>
          <w:rFonts w:ascii="Times New Roman" w:eastAsia="Times New Roman" w:hAnsi="Times New Roman" w:cs="Times New Roman"/>
          <w:lang w:eastAsia="ar-SA"/>
        </w:rPr>
      </w:pPr>
    </w:p>
    <w:p w:rsidR="006C66E2" w:rsidRPr="006C66E2" w:rsidRDefault="006C66E2" w:rsidP="006C66E2">
      <w:pPr>
        <w:jc w:val="both"/>
        <w:rPr>
          <w:rFonts w:ascii="Times New Roman" w:hAnsi="Times New Roman" w:cs="Times New Roman"/>
          <w:b/>
        </w:rPr>
      </w:pPr>
      <w:r w:rsidRPr="006C66E2">
        <w:rPr>
          <w:rFonts w:ascii="Times New Roman" w:eastAsia="Times New Roman" w:hAnsi="Times New Roman" w:cs="Times New Roman"/>
          <w:lang w:eastAsia="ar-SA"/>
        </w:rPr>
        <w:t xml:space="preserve">Ar šo piesakās piedalīties iepirkuma procedūrā </w:t>
      </w:r>
      <w:r w:rsidRPr="006C66E2">
        <w:rPr>
          <w:rFonts w:ascii="Times New Roman" w:eastAsia="Times New Roman" w:hAnsi="Times New Roman" w:cs="Times New Roman"/>
          <w:b/>
          <w:lang w:eastAsia="ar-SA"/>
        </w:rPr>
        <w:t>„</w:t>
      </w:r>
      <w:r w:rsidR="00AA5CAB" w:rsidRPr="00AA5CAB">
        <w:t xml:space="preserve"> </w:t>
      </w:r>
      <w:r w:rsidR="00AA5CAB" w:rsidRPr="00AA5CAB">
        <w:rPr>
          <w:rFonts w:ascii="Times New Roman" w:eastAsia="Times New Roman" w:hAnsi="Times New Roman" w:cs="Times New Roman"/>
          <w:b/>
          <w:lang w:eastAsia="ar-SA"/>
        </w:rPr>
        <w:t>Papildus darbi - Asfaltbetona seguma atjaunošana Valkas pilsētā projekta “Ūdenssaimniecības pakalpojumu attī</w:t>
      </w:r>
      <w:r w:rsidR="00AA5CAB">
        <w:rPr>
          <w:rFonts w:ascii="Times New Roman" w:eastAsia="Times New Roman" w:hAnsi="Times New Roman" w:cs="Times New Roman"/>
          <w:b/>
          <w:lang w:eastAsia="ar-SA"/>
        </w:rPr>
        <w:t>stība Valkā III kārta” ietvaros</w:t>
      </w:r>
      <w:r w:rsidRPr="006C66E2">
        <w:rPr>
          <w:rFonts w:ascii="Times New Roman" w:eastAsia="Times New Roman" w:hAnsi="Times New Roman" w:cs="Times New Roman"/>
          <w:b/>
          <w:lang w:eastAsia="ar-SA"/>
        </w:rPr>
        <w:t xml:space="preserve">”, </w:t>
      </w:r>
      <w:r w:rsidR="00AA5CAB">
        <w:rPr>
          <w:rFonts w:ascii="Times New Roman" w:eastAsia="Times New Roman" w:hAnsi="Times New Roman" w:cs="Times New Roman"/>
          <w:b/>
          <w:lang w:eastAsia="ar-SA"/>
        </w:rPr>
        <w:t>i</w:t>
      </w:r>
      <w:r w:rsidRPr="006C66E2">
        <w:rPr>
          <w:rFonts w:ascii="Times New Roman" w:eastAsia="Times New Roman" w:hAnsi="Times New Roman" w:cs="Times New Roman"/>
          <w:b/>
          <w:lang w:eastAsia="ar-SA"/>
        </w:rPr>
        <w:t>epirkuma identifikācijas Nr. VND 2018/</w:t>
      </w:r>
      <w:r>
        <w:rPr>
          <w:rFonts w:ascii="Times New Roman" w:eastAsia="Times New Roman" w:hAnsi="Times New Roman" w:cs="Times New Roman"/>
          <w:b/>
          <w:lang w:eastAsia="ar-SA"/>
        </w:rPr>
        <w:t>18M</w:t>
      </w:r>
    </w:p>
    <w:p w:rsidR="006C66E2" w:rsidRPr="006C66E2" w:rsidRDefault="006C66E2" w:rsidP="006C66E2">
      <w:pPr>
        <w:suppressAutoHyphens/>
        <w:spacing w:after="0" w:line="240" w:lineRule="auto"/>
        <w:rPr>
          <w:rFonts w:ascii="Times New Roman" w:eastAsia="Times New Roman" w:hAnsi="Times New Roman" w:cs="Times New Roman"/>
          <w:b/>
          <w:color w:val="000000"/>
          <w:sz w:val="24"/>
          <w:szCs w:val="24"/>
          <w:lang w:eastAsia="ar-SA"/>
        </w:rPr>
      </w:pPr>
    </w:p>
    <w:p w:rsidR="006C66E2" w:rsidRPr="006C66E2" w:rsidRDefault="006C66E2" w:rsidP="006C66E2">
      <w:pPr>
        <w:tabs>
          <w:tab w:val="center" w:pos="5773"/>
          <w:tab w:val="right" w:pos="9926"/>
        </w:tabs>
        <w:suppressAutoHyphens/>
        <w:spacing w:after="0" w:line="240" w:lineRule="auto"/>
        <w:rPr>
          <w:rFonts w:ascii="Times New Roman" w:eastAsia="Times New Roman" w:hAnsi="Times New Roman" w:cs="Times New Roman"/>
          <w:szCs w:val="24"/>
          <w:lang w:eastAsia="ar-SA"/>
        </w:rPr>
      </w:pPr>
      <w:r w:rsidRPr="006C66E2">
        <w:rPr>
          <w:rFonts w:ascii="Times New Roman" w:eastAsia="Times New Roman" w:hAnsi="Times New Roman" w:cs="Times New Roman"/>
          <w:szCs w:val="24"/>
          <w:lang w:eastAsia="ar-SA"/>
        </w:rPr>
        <w:t>Ar šī pieteikuma iesniegšanu:</w:t>
      </w:r>
    </w:p>
    <w:p w:rsidR="006C66E2" w:rsidRPr="006C66E2" w:rsidRDefault="006C66E2" w:rsidP="006C66E2">
      <w:pPr>
        <w:numPr>
          <w:ilvl w:val="0"/>
          <w:numId w:val="2"/>
        </w:numPr>
        <w:tabs>
          <w:tab w:val="center" w:pos="5773"/>
          <w:tab w:val="right" w:pos="9926"/>
        </w:tabs>
        <w:suppressAutoHyphens/>
        <w:spacing w:after="0" w:line="240" w:lineRule="auto"/>
        <w:contextualSpacing/>
        <w:jc w:val="both"/>
        <w:rPr>
          <w:rFonts w:ascii="Times New Roman" w:eastAsia="Times New Roman" w:hAnsi="Times New Roman" w:cs="Times New Roman"/>
          <w:szCs w:val="24"/>
          <w:lang w:eastAsia="ar-SA"/>
        </w:rPr>
      </w:pPr>
      <w:r w:rsidRPr="006C66E2">
        <w:rPr>
          <w:rFonts w:ascii="Times New Roman" w:eastAsia="Times New Roman" w:hAnsi="Times New Roman" w:cs="Times New Roman"/>
          <w:szCs w:val="24"/>
          <w:lang w:eastAsia="ar-SA"/>
        </w:rPr>
        <w:t>apņemamies ievērot visas iepirkuma prasības;</w:t>
      </w:r>
    </w:p>
    <w:p w:rsidR="006C66E2" w:rsidRPr="006C66E2" w:rsidRDefault="006C66E2" w:rsidP="006C66E2">
      <w:pPr>
        <w:numPr>
          <w:ilvl w:val="0"/>
          <w:numId w:val="2"/>
        </w:numPr>
        <w:tabs>
          <w:tab w:val="center" w:pos="5773"/>
          <w:tab w:val="right" w:pos="9926"/>
        </w:tabs>
        <w:suppressAutoHyphens/>
        <w:spacing w:after="0" w:line="240" w:lineRule="auto"/>
        <w:contextualSpacing/>
        <w:jc w:val="both"/>
        <w:rPr>
          <w:rFonts w:ascii="Times New Roman" w:eastAsia="Times New Roman" w:hAnsi="Times New Roman" w:cs="Times New Roman"/>
          <w:szCs w:val="24"/>
          <w:lang w:eastAsia="ar-SA"/>
        </w:rPr>
      </w:pPr>
      <w:r w:rsidRPr="006C66E2">
        <w:rPr>
          <w:rFonts w:ascii="Times New Roman" w:eastAsia="Times New Roman" w:hAnsi="Times New Roman" w:cs="Times New Roman"/>
          <w:szCs w:val="24"/>
          <w:lang w:eastAsia="ar-SA"/>
        </w:rPr>
        <w:t>apstiprinām, ka esam pilnībā iepazinušies ar iepirkuma dokumentiem un piedāvātajā līgumcenā pilnībā iekļāvuši visas šai sakarībā paredzētās izmaksas, un mums nav nekādu neskaidrību un pretenziju tagad, kā arī atsakāmies tādas celt visā iepirkuma līguma darbības laikā;</w:t>
      </w:r>
    </w:p>
    <w:p w:rsidR="006C66E2" w:rsidRPr="006C66E2" w:rsidRDefault="006C66E2" w:rsidP="006C66E2">
      <w:pPr>
        <w:numPr>
          <w:ilvl w:val="0"/>
          <w:numId w:val="2"/>
        </w:numPr>
        <w:tabs>
          <w:tab w:val="center" w:pos="5773"/>
          <w:tab w:val="right" w:pos="9926"/>
        </w:tabs>
        <w:suppressAutoHyphens/>
        <w:spacing w:after="0" w:line="240" w:lineRule="auto"/>
        <w:contextualSpacing/>
        <w:jc w:val="both"/>
        <w:rPr>
          <w:rFonts w:ascii="Times New Roman" w:eastAsia="Times New Roman" w:hAnsi="Times New Roman" w:cs="Times New Roman"/>
          <w:szCs w:val="24"/>
          <w:lang w:eastAsia="ar-SA"/>
        </w:rPr>
      </w:pPr>
      <w:r w:rsidRPr="006C66E2">
        <w:rPr>
          <w:rFonts w:ascii="Times New Roman" w:eastAsia="Times New Roman" w:hAnsi="Times New Roman" w:cs="Times New Roman"/>
          <w:szCs w:val="24"/>
          <w:lang w:eastAsia="ar-SA"/>
        </w:rPr>
        <w:t>apliecinām, ka visas piedāvājumā sniegtās ziņas ir patiesas.</w:t>
      </w:r>
    </w:p>
    <w:p w:rsidR="006C66E2" w:rsidRPr="006C66E2" w:rsidRDefault="006C66E2" w:rsidP="006C66E2">
      <w:pPr>
        <w:tabs>
          <w:tab w:val="center" w:pos="5773"/>
          <w:tab w:val="right" w:pos="9926"/>
        </w:tabs>
        <w:suppressAutoHyphens/>
        <w:spacing w:after="0" w:line="240" w:lineRule="auto"/>
        <w:ind w:left="720"/>
        <w:contextualSpacing/>
        <w:rPr>
          <w:rFonts w:ascii="Times New Roman" w:eastAsia="Times New Roman" w:hAnsi="Times New Roman" w:cs="Times New Roman"/>
          <w:szCs w:val="24"/>
          <w:lang w:eastAsia="ar-SA"/>
        </w:rPr>
      </w:pPr>
    </w:p>
    <w:p w:rsidR="006C66E2" w:rsidRPr="006C66E2" w:rsidRDefault="006C66E2" w:rsidP="006C66E2">
      <w:pPr>
        <w:tabs>
          <w:tab w:val="center" w:pos="5773"/>
          <w:tab w:val="right" w:pos="9926"/>
        </w:tabs>
        <w:suppressAutoHyphens/>
        <w:spacing w:after="0" w:line="240" w:lineRule="auto"/>
        <w:contextualSpacing/>
        <w:jc w:val="both"/>
        <w:rPr>
          <w:rFonts w:ascii="Times New Roman" w:eastAsia="Times New Roman" w:hAnsi="Times New Roman" w:cs="Times New Roman"/>
          <w:szCs w:val="24"/>
          <w:lang w:eastAsia="ar-SA"/>
        </w:rPr>
      </w:pPr>
      <w:r w:rsidRPr="006C66E2">
        <w:rPr>
          <w:rFonts w:ascii="Times New Roman" w:eastAsia="Times New Roman" w:hAnsi="Times New Roman" w:cs="Times New Roman"/>
          <w:szCs w:val="24"/>
          <w:lang w:eastAsia="ar-SA"/>
        </w:rPr>
        <w:t>Informācija, kas pēc pretendenta domām ir uzskatāma par ierobežotas pieejamības informāciju atrodas pretendenta piedāvājuma ________ lp. (norādīt lapas/ lapu numuru)</w:t>
      </w:r>
    </w:p>
    <w:p w:rsidR="006C66E2" w:rsidRPr="006C66E2" w:rsidRDefault="006C66E2" w:rsidP="006C66E2">
      <w:pPr>
        <w:tabs>
          <w:tab w:val="center" w:pos="5773"/>
          <w:tab w:val="right" w:pos="9926"/>
        </w:tabs>
        <w:suppressAutoHyphens/>
        <w:spacing w:after="0" w:line="240" w:lineRule="auto"/>
        <w:ind w:left="420"/>
        <w:rPr>
          <w:rFonts w:ascii="Times New Roman" w:eastAsia="Times New Roman" w:hAnsi="Times New Roman" w:cs="Times New Roman"/>
          <w:szCs w:val="24"/>
          <w:lang w:eastAsia="ar-SA"/>
        </w:rPr>
      </w:pPr>
    </w:p>
    <w:tbl>
      <w:tblPr>
        <w:tblW w:w="0" w:type="auto"/>
        <w:tblLayout w:type="fixed"/>
        <w:tblLook w:val="0000" w:firstRow="0" w:lastRow="0" w:firstColumn="0" w:lastColumn="0" w:noHBand="0" w:noVBand="0"/>
      </w:tblPr>
      <w:tblGrid>
        <w:gridCol w:w="4927"/>
        <w:gridCol w:w="4253"/>
      </w:tblGrid>
      <w:tr w:rsidR="006C66E2" w:rsidRPr="006C66E2" w:rsidTr="00555227">
        <w:tc>
          <w:tcPr>
            <w:tcW w:w="4927" w:type="dxa"/>
          </w:tcPr>
          <w:p w:rsidR="006C66E2" w:rsidRPr="006C66E2" w:rsidRDefault="006C66E2" w:rsidP="006C66E2">
            <w:pPr>
              <w:suppressAutoHyphens/>
              <w:snapToGrid w:val="0"/>
              <w:spacing w:before="120" w:after="120" w:line="240" w:lineRule="auto"/>
              <w:jc w:val="both"/>
              <w:rPr>
                <w:rFonts w:ascii="Times New Roman" w:eastAsia="Times New Roman" w:hAnsi="Times New Roman" w:cs="Times New Roman"/>
                <w:szCs w:val="23"/>
                <w:lang w:eastAsia="ar-SA"/>
              </w:rPr>
            </w:pPr>
            <w:r w:rsidRPr="006C66E2">
              <w:rPr>
                <w:rFonts w:ascii="Times New Roman" w:eastAsia="Times New Roman" w:hAnsi="Times New Roman" w:cs="Times New Roman"/>
                <w:szCs w:val="23"/>
                <w:lang w:eastAsia="ar-SA"/>
              </w:rPr>
              <w:t>Amatpersonas vai pilnvarotās personas paraksts:</w:t>
            </w:r>
          </w:p>
        </w:tc>
        <w:tc>
          <w:tcPr>
            <w:tcW w:w="4253" w:type="dxa"/>
            <w:tcBorders>
              <w:bottom w:val="single" w:sz="4" w:space="0" w:color="000000"/>
            </w:tcBorders>
          </w:tcPr>
          <w:p w:rsidR="006C66E2" w:rsidRPr="006C66E2" w:rsidRDefault="006C66E2" w:rsidP="006C66E2">
            <w:pPr>
              <w:suppressAutoHyphens/>
              <w:snapToGrid w:val="0"/>
              <w:spacing w:before="120" w:after="120" w:line="240" w:lineRule="auto"/>
              <w:jc w:val="right"/>
              <w:rPr>
                <w:rFonts w:ascii="Times New Roman" w:eastAsia="Times New Roman" w:hAnsi="Times New Roman" w:cs="Times New Roman"/>
                <w:szCs w:val="23"/>
                <w:lang w:eastAsia="ar-SA"/>
              </w:rPr>
            </w:pPr>
            <w:r w:rsidRPr="006C66E2">
              <w:rPr>
                <w:rFonts w:ascii="Times New Roman" w:eastAsia="Times New Roman" w:hAnsi="Times New Roman" w:cs="Times New Roman"/>
                <w:szCs w:val="23"/>
                <w:lang w:eastAsia="ar-SA"/>
              </w:rPr>
              <w:t>z.v.</w:t>
            </w:r>
          </w:p>
        </w:tc>
      </w:tr>
      <w:tr w:rsidR="006C66E2" w:rsidRPr="006C66E2" w:rsidTr="00555227">
        <w:tc>
          <w:tcPr>
            <w:tcW w:w="4927" w:type="dxa"/>
          </w:tcPr>
          <w:p w:rsidR="006C66E2" w:rsidRPr="006C66E2" w:rsidRDefault="006C66E2" w:rsidP="006C66E2">
            <w:pPr>
              <w:suppressAutoHyphens/>
              <w:snapToGrid w:val="0"/>
              <w:spacing w:before="120" w:after="120" w:line="240" w:lineRule="auto"/>
              <w:jc w:val="both"/>
              <w:rPr>
                <w:rFonts w:ascii="Times New Roman" w:eastAsia="Times New Roman" w:hAnsi="Times New Roman" w:cs="Times New Roman"/>
                <w:szCs w:val="23"/>
                <w:lang w:eastAsia="ar-SA"/>
              </w:rPr>
            </w:pPr>
            <w:r w:rsidRPr="006C66E2">
              <w:rPr>
                <w:rFonts w:ascii="Times New Roman" w:eastAsia="Times New Roman" w:hAnsi="Times New Roman" w:cs="Times New Roman"/>
                <w:szCs w:val="23"/>
                <w:lang w:eastAsia="ar-SA"/>
              </w:rPr>
              <w:t>Parakstītāja vārds, uzvārds un amats:</w:t>
            </w:r>
          </w:p>
        </w:tc>
        <w:tc>
          <w:tcPr>
            <w:tcW w:w="4253" w:type="dxa"/>
            <w:tcBorders>
              <w:bottom w:val="single" w:sz="4" w:space="0" w:color="000000"/>
            </w:tcBorders>
          </w:tcPr>
          <w:p w:rsidR="006C66E2" w:rsidRPr="006C66E2" w:rsidRDefault="006C66E2" w:rsidP="006C66E2">
            <w:pPr>
              <w:suppressAutoHyphens/>
              <w:snapToGrid w:val="0"/>
              <w:spacing w:before="120" w:after="120" w:line="240" w:lineRule="auto"/>
              <w:jc w:val="both"/>
              <w:rPr>
                <w:rFonts w:ascii="Times New Roman" w:eastAsia="Times New Roman" w:hAnsi="Times New Roman" w:cs="Times New Roman"/>
                <w:szCs w:val="23"/>
                <w:lang w:eastAsia="ar-SA"/>
              </w:rPr>
            </w:pPr>
          </w:p>
        </w:tc>
      </w:tr>
      <w:tr w:rsidR="006C66E2" w:rsidRPr="006C66E2" w:rsidTr="00555227">
        <w:tc>
          <w:tcPr>
            <w:tcW w:w="4927" w:type="dxa"/>
          </w:tcPr>
          <w:p w:rsidR="006C66E2" w:rsidRPr="006C66E2" w:rsidRDefault="006C66E2" w:rsidP="006C66E2">
            <w:pPr>
              <w:suppressAutoHyphens/>
              <w:snapToGrid w:val="0"/>
              <w:spacing w:before="120" w:after="120" w:line="240" w:lineRule="auto"/>
              <w:jc w:val="both"/>
              <w:rPr>
                <w:rFonts w:ascii="Times New Roman" w:eastAsia="Times New Roman" w:hAnsi="Times New Roman" w:cs="Times New Roman"/>
                <w:szCs w:val="23"/>
                <w:lang w:eastAsia="ar-SA"/>
              </w:rPr>
            </w:pPr>
            <w:r w:rsidRPr="006C66E2">
              <w:rPr>
                <w:rFonts w:ascii="Times New Roman" w:eastAsia="Times New Roman" w:hAnsi="Times New Roman" w:cs="Times New Roman"/>
                <w:szCs w:val="23"/>
                <w:lang w:eastAsia="ar-SA"/>
              </w:rPr>
              <w:t>Juridiskā adrese:</w:t>
            </w:r>
          </w:p>
        </w:tc>
        <w:tc>
          <w:tcPr>
            <w:tcW w:w="4253" w:type="dxa"/>
            <w:tcBorders>
              <w:bottom w:val="single" w:sz="4" w:space="0" w:color="000000"/>
            </w:tcBorders>
          </w:tcPr>
          <w:p w:rsidR="006C66E2" w:rsidRPr="006C66E2" w:rsidRDefault="006C66E2" w:rsidP="006C66E2">
            <w:pPr>
              <w:suppressAutoHyphens/>
              <w:snapToGrid w:val="0"/>
              <w:spacing w:before="120" w:after="120" w:line="240" w:lineRule="auto"/>
              <w:jc w:val="both"/>
              <w:rPr>
                <w:rFonts w:ascii="Times New Roman" w:eastAsia="Times New Roman" w:hAnsi="Times New Roman" w:cs="Times New Roman"/>
                <w:szCs w:val="23"/>
                <w:lang w:eastAsia="ar-SA"/>
              </w:rPr>
            </w:pPr>
          </w:p>
        </w:tc>
      </w:tr>
      <w:tr w:rsidR="006C66E2" w:rsidRPr="006C66E2" w:rsidTr="00555227">
        <w:tc>
          <w:tcPr>
            <w:tcW w:w="4927" w:type="dxa"/>
          </w:tcPr>
          <w:p w:rsidR="006C66E2" w:rsidRPr="006C66E2" w:rsidRDefault="006C66E2" w:rsidP="006C66E2">
            <w:pPr>
              <w:suppressAutoHyphens/>
              <w:snapToGrid w:val="0"/>
              <w:spacing w:before="120" w:after="120" w:line="240" w:lineRule="auto"/>
              <w:jc w:val="both"/>
              <w:rPr>
                <w:rFonts w:ascii="Times New Roman" w:eastAsia="Times New Roman" w:hAnsi="Times New Roman" w:cs="Times New Roman"/>
                <w:szCs w:val="23"/>
                <w:lang w:eastAsia="ar-SA"/>
              </w:rPr>
            </w:pPr>
            <w:r w:rsidRPr="006C66E2">
              <w:rPr>
                <w:rFonts w:ascii="Times New Roman" w:eastAsia="Times New Roman" w:hAnsi="Times New Roman" w:cs="Times New Roman"/>
                <w:szCs w:val="23"/>
                <w:lang w:eastAsia="ar-SA"/>
              </w:rPr>
              <w:t>Faktiskā adrese:</w:t>
            </w:r>
          </w:p>
        </w:tc>
        <w:tc>
          <w:tcPr>
            <w:tcW w:w="4253" w:type="dxa"/>
            <w:tcBorders>
              <w:bottom w:val="single" w:sz="4" w:space="0" w:color="000000"/>
            </w:tcBorders>
          </w:tcPr>
          <w:p w:rsidR="006C66E2" w:rsidRPr="006C66E2" w:rsidRDefault="006C66E2" w:rsidP="006C66E2">
            <w:pPr>
              <w:suppressAutoHyphens/>
              <w:snapToGrid w:val="0"/>
              <w:spacing w:before="120" w:after="120" w:line="240" w:lineRule="auto"/>
              <w:jc w:val="both"/>
              <w:rPr>
                <w:rFonts w:ascii="Times New Roman" w:eastAsia="Times New Roman" w:hAnsi="Times New Roman" w:cs="Times New Roman"/>
                <w:szCs w:val="23"/>
                <w:lang w:eastAsia="ar-SA"/>
              </w:rPr>
            </w:pPr>
          </w:p>
        </w:tc>
      </w:tr>
      <w:tr w:rsidR="006C66E2" w:rsidRPr="006C66E2" w:rsidTr="00555227">
        <w:tc>
          <w:tcPr>
            <w:tcW w:w="4927" w:type="dxa"/>
          </w:tcPr>
          <w:p w:rsidR="006C66E2" w:rsidRPr="006C66E2" w:rsidRDefault="006C66E2" w:rsidP="006C66E2">
            <w:pPr>
              <w:suppressAutoHyphens/>
              <w:snapToGrid w:val="0"/>
              <w:spacing w:before="120" w:after="120" w:line="240" w:lineRule="auto"/>
              <w:jc w:val="both"/>
              <w:rPr>
                <w:rFonts w:ascii="Times New Roman" w:eastAsia="Times New Roman" w:hAnsi="Times New Roman" w:cs="Times New Roman"/>
                <w:szCs w:val="23"/>
                <w:lang w:eastAsia="ar-SA"/>
              </w:rPr>
            </w:pPr>
            <w:r w:rsidRPr="006C66E2">
              <w:rPr>
                <w:rFonts w:ascii="Times New Roman" w:eastAsia="Times New Roman" w:hAnsi="Times New Roman" w:cs="Times New Roman"/>
                <w:szCs w:val="23"/>
                <w:lang w:eastAsia="ar-SA"/>
              </w:rPr>
              <w:t>Bankas rekvizīti:</w:t>
            </w:r>
          </w:p>
        </w:tc>
        <w:tc>
          <w:tcPr>
            <w:tcW w:w="4253" w:type="dxa"/>
            <w:tcBorders>
              <w:bottom w:val="single" w:sz="4" w:space="0" w:color="000000"/>
            </w:tcBorders>
          </w:tcPr>
          <w:p w:rsidR="006C66E2" w:rsidRPr="006C66E2" w:rsidRDefault="006C66E2" w:rsidP="006C66E2">
            <w:pPr>
              <w:suppressAutoHyphens/>
              <w:snapToGrid w:val="0"/>
              <w:spacing w:before="120" w:after="120" w:line="240" w:lineRule="auto"/>
              <w:jc w:val="both"/>
              <w:rPr>
                <w:rFonts w:ascii="Times New Roman" w:eastAsia="Times New Roman" w:hAnsi="Times New Roman" w:cs="Times New Roman"/>
                <w:szCs w:val="23"/>
                <w:lang w:eastAsia="ar-SA"/>
              </w:rPr>
            </w:pPr>
          </w:p>
        </w:tc>
      </w:tr>
      <w:tr w:rsidR="006C66E2" w:rsidRPr="006C66E2" w:rsidTr="00555227">
        <w:tc>
          <w:tcPr>
            <w:tcW w:w="4927" w:type="dxa"/>
          </w:tcPr>
          <w:p w:rsidR="006C66E2" w:rsidRPr="006C66E2" w:rsidRDefault="006C66E2" w:rsidP="006C66E2">
            <w:pPr>
              <w:suppressAutoHyphens/>
              <w:snapToGrid w:val="0"/>
              <w:spacing w:before="120" w:after="120" w:line="240" w:lineRule="auto"/>
              <w:jc w:val="both"/>
              <w:rPr>
                <w:rFonts w:ascii="Times New Roman" w:eastAsia="Times New Roman" w:hAnsi="Times New Roman" w:cs="Times New Roman"/>
                <w:szCs w:val="23"/>
                <w:lang w:eastAsia="ar-SA"/>
              </w:rPr>
            </w:pPr>
            <w:r w:rsidRPr="006C66E2">
              <w:rPr>
                <w:rFonts w:ascii="Times New Roman" w:eastAsia="Times New Roman" w:hAnsi="Times New Roman" w:cs="Times New Roman"/>
                <w:szCs w:val="23"/>
                <w:lang w:eastAsia="ar-SA"/>
              </w:rPr>
              <w:t>Kontaktpersona:</w:t>
            </w:r>
          </w:p>
        </w:tc>
        <w:tc>
          <w:tcPr>
            <w:tcW w:w="4253" w:type="dxa"/>
            <w:tcBorders>
              <w:bottom w:val="single" w:sz="4" w:space="0" w:color="000000"/>
            </w:tcBorders>
          </w:tcPr>
          <w:p w:rsidR="006C66E2" w:rsidRPr="006C66E2" w:rsidRDefault="006C66E2" w:rsidP="006C66E2">
            <w:pPr>
              <w:suppressAutoHyphens/>
              <w:snapToGrid w:val="0"/>
              <w:spacing w:before="120" w:after="120" w:line="240" w:lineRule="auto"/>
              <w:jc w:val="both"/>
              <w:rPr>
                <w:rFonts w:ascii="Times New Roman" w:eastAsia="Times New Roman" w:hAnsi="Times New Roman" w:cs="Times New Roman"/>
                <w:szCs w:val="23"/>
                <w:lang w:eastAsia="ar-SA"/>
              </w:rPr>
            </w:pPr>
          </w:p>
        </w:tc>
      </w:tr>
      <w:tr w:rsidR="006C66E2" w:rsidRPr="006C66E2" w:rsidTr="00555227">
        <w:tc>
          <w:tcPr>
            <w:tcW w:w="4927" w:type="dxa"/>
          </w:tcPr>
          <w:p w:rsidR="006C66E2" w:rsidRPr="006C66E2" w:rsidRDefault="006C66E2" w:rsidP="006C66E2">
            <w:pPr>
              <w:suppressAutoHyphens/>
              <w:snapToGrid w:val="0"/>
              <w:spacing w:before="120" w:after="120" w:line="240" w:lineRule="auto"/>
              <w:jc w:val="both"/>
              <w:rPr>
                <w:rFonts w:ascii="Times New Roman" w:eastAsia="Times New Roman" w:hAnsi="Times New Roman" w:cs="Times New Roman"/>
                <w:szCs w:val="23"/>
                <w:lang w:eastAsia="ar-SA"/>
              </w:rPr>
            </w:pPr>
            <w:r w:rsidRPr="006C66E2">
              <w:rPr>
                <w:rFonts w:ascii="Times New Roman" w:eastAsia="Times New Roman" w:hAnsi="Times New Roman" w:cs="Times New Roman"/>
                <w:szCs w:val="23"/>
                <w:lang w:eastAsia="ar-SA"/>
              </w:rPr>
              <w:t>Tālruņa numurs:</w:t>
            </w:r>
          </w:p>
        </w:tc>
        <w:tc>
          <w:tcPr>
            <w:tcW w:w="4253" w:type="dxa"/>
            <w:tcBorders>
              <w:bottom w:val="single" w:sz="4" w:space="0" w:color="000000"/>
            </w:tcBorders>
          </w:tcPr>
          <w:p w:rsidR="006C66E2" w:rsidRPr="006C66E2" w:rsidRDefault="006C66E2" w:rsidP="006C66E2">
            <w:pPr>
              <w:suppressAutoHyphens/>
              <w:snapToGrid w:val="0"/>
              <w:spacing w:before="120" w:after="120" w:line="240" w:lineRule="auto"/>
              <w:jc w:val="right"/>
              <w:rPr>
                <w:rFonts w:ascii="Times New Roman" w:eastAsia="Times New Roman" w:hAnsi="Times New Roman" w:cs="Times New Roman"/>
                <w:szCs w:val="23"/>
                <w:lang w:eastAsia="ar-SA"/>
              </w:rPr>
            </w:pPr>
          </w:p>
        </w:tc>
      </w:tr>
      <w:tr w:rsidR="006C66E2" w:rsidRPr="006C66E2" w:rsidTr="00555227">
        <w:tc>
          <w:tcPr>
            <w:tcW w:w="4927" w:type="dxa"/>
          </w:tcPr>
          <w:p w:rsidR="006C66E2" w:rsidRPr="006C66E2" w:rsidRDefault="006C66E2" w:rsidP="006C66E2">
            <w:pPr>
              <w:suppressAutoHyphens/>
              <w:snapToGrid w:val="0"/>
              <w:spacing w:before="120" w:after="120" w:line="240" w:lineRule="auto"/>
              <w:jc w:val="both"/>
              <w:rPr>
                <w:rFonts w:ascii="Times New Roman" w:eastAsia="Times New Roman" w:hAnsi="Times New Roman" w:cs="Times New Roman"/>
                <w:szCs w:val="23"/>
                <w:lang w:eastAsia="ar-SA"/>
              </w:rPr>
            </w:pPr>
            <w:r w:rsidRPr="006C66E2">
              <w:rPr>
                <w:rFonts w:ascii="Times New Roman" w:eastAsia="Times New Roman" w:hAnsi="Times New Roman" w:cs="Times New Roman"/>
                <w:szCs w:val="23"/>
                <w:lang w:eastAsia="ar-SA"/>
              </w:rPr>
              <w:t>E-pasta adrese:</w:t>
            </w:r>
          </w:p>
        </w:tc>
        <w:tc>
          <w:tcPr>
            <w:tcW w:w="4253" w:type="dxa"/>
            <w:tcBorders>
              <w:bottom w:val="single" w:sz="4" w:space="0" w:color="000000"/>
            </w:tcBorders>
          </w:tcPr>
          <w:p w:rsidR="006C66E2" w:rsidRPr="006C66E2" w:rsidRDefault="006C66E2" w:rsidP="006C66E2">
            <w:pPr>
              <w:suppressAutoHyphens/>
              <w:snapToGrid w:val="0"/>
              <w:spacing w:before="120" w:after="120" w:line="240" w:lineRule="auto"/>
              <w:jc w:val="right"/>
              <w:rPr>
                <w:rFonts w:ascii="Times New Roman" w:eastAsia="Times New Roman" w:hAnsi="Times New Roman" w:cs="Times New Roman"/>
                <w:szCs w:val="23"/>
                <w:lang w:eastAsia="ar-SA"/>
              </w:rPr>
            </w:pPr>
          </w:p>
        </w:tc>
      </w:tr>
    </w:tbl>
    <w:p w:rsidR="006C66E2" w:rsidRPr="006C66E2" w:rsidRDefault="006C66E2" w:rsidP="006C66E2">
      <w:pPr>
        <w:keepNext/>
        <w:tabs>
          <w:tab w:val="left" w:pos="38"/>
        </w:tabs>
        <w:suppressAutoHyphens/>
        <w:spacing w:after="0" w:line="240" w:lineRule="auto"/>
        <w:jc w:val="right"/>
        <w:outlineLvl w:val="0"/>
        <w:rPr>
          <w:rFonts w:ascii="Times New Roman" w:eastAsia="Times New Roman" w:hAnsi="Times New Roman" w:cs="Times New Roman"/>
          <w:b/>
          <w:bCs/>
          <w:szCs w:val="23"/>
          <w:lang w:eastAsia="ar-SA"/>
        </w:rPr>
      </w:pPr>
    </w:p>
    <w:p w:rsidR="006C66E2" w:rsidRPr="006C66E2" w:rsidRDefault="006C66E2" w:rsidP="006C66E2">
      <w:pPr>
        <w:widowControl w:val="0"/>
        <w:tabs>
          <w:tab w:val="left" w:pos="360"/>
        </w:tabs>
        <w:suppressAutoHyphens/>
        <w:spacing w:after="0" w:line="240" w:lineRule="auto"/>
        <w:ind w:left="284" w:hanging="284"/>
        <w:jc w:val="both"/>
        <w:rPr>
          <w:rFonts w:ascii="Times New Roman" w:eastAsia="Calibri" w:hAnsi="Times New Roman"/>
        </w:rPr>
      </w:pPr>
      <w:r w:rsidRPr="006C66E2">
        <w:rPr>
          <w:rFonts w:ascii="Times New Roman" w:eastAsia="Calibri" w:hAnsi="Times New Roman"/>
          <w:color w:val="000000"/>
        </w:rPr>
        <w:t xml:space="preserve">Mēs apliecinām, ka esam </w:t>
      </w:r>
      <w:r w:rsidRPr="006C66E2">
        <w:rPr>
          <w:rFonts w:ascii="Times New Roman" w:eastAsia="Calibri" w:hAnsi="Times New Roman"/>
          <w:b/>
          <w:i/>
          <w:color w:val="000000"/>
        </w:rPr>
        <w:t>mazais</w:t>
      </w:r>
      <w:r w:rsidRPr="006C66E2">
        <w:rPr>
          <w:rFonts w:ascii="Times New Roman" w:eastAsia="Calibri" w:hAnsi="Times New Roman"/>
          <w:color w:val="000000"/>
        </w:rPr>
        <w:t xml:space="preserve"> vai </w:t>
      </w:r>
      <w:r w:rsidRPr="006C66E2">
        <w:rPr>
          <w:rFonts w:ascii="Times New Roman" w:eastAsia="Calibri" w:hAnsi="Times New Roman"/>
          <w:b/>
          <w:i/>
          <w:color w:val="000000"/>
        </w:rPr>
        <w:t>vidējais</w:t>
      </w:r>
      <w:r w:rsidRPr="006C66E2">
        <w:rPr>
          <w:rFonts w:ascii="Times New Roman" w:eastAsia="Calibri" w:hAnsi="Times New Roman"/>
          <w:b/>
          <w:color w:val="000000"/>
        </w:rPr>
        <w:t xml:space="preserve"> </w:t>
      </w:r>
      <w:r w:rsidRPr="006C66E2">
        <w:rPr>
          <w:rFonts w:ascii="Times New Roman" w:eastAsia="Calibri" w:hAnsi="Times New Roman"/>
          <w:color w:val="000000"/>
        </w:rPr>
        <w:t>uzņēmums (attiecīgo pasvītrot)</w:t>
      </w:r>
      <w:r w:rsidRPr="006C66E2">
        <w:rPr>
          <w:rFonts w:ascii="Arial" w:eastAsia="Calibri" w:hAnsi="Arial" w:cs="Arial"/>
          <w:color w:val="000000"/>
          <w:vertAlign w:val="superscript"/>
        </w:rPr>
        <w:t>⃰</w:t>
      </w:r>
      <w:r w:rsidRPr="006C66E2">
        <w:rPr>
          <w:rFonts w:ascii="Times New Roman" w:eastAsia="Calibri" w:hAnsi="Times New Roman"/>
          <w:color w:val="000000"/>
        </w:rPr>
        <w:t>.</w:t>
      </w:r>
    </w:p>
    <w:p w:rsidR="006C66E2" w:rsidRPr="006C66E2" w:rsidRDefault="006C66E2" w:rsidP="006C66E2">
      <w:pPr>
        <w:widowControl w:val="0"/>
        <w:suppressAutoHyphens/>
        <w:autoSpaceDE w:val="0"/>
        <w:autoSpaceDN w:val="0"/>
        <w:adjustRightInd w:val="0"/>
        <w:spacing w:after="0" w:line="240" w:lineRule="auto"/>
        <w:jc w:val="both"/>
        <w:rPr>
          <w:rFonts w:ascii="Times New Roman" w:hAnsi="Times New Roman"/>
          <w:i/>
          <w:color w:val="000000"/>
          <w:sz w:val="20"/>
          <w:szCs w:val="20"/>
          <w:lang w:eastAsia="lv-LV"/>
        </w:rPr>
      </w:pPr>
      <w:r w:rsidRPr="006C66E2">
        <w:rPr>
          <w:rFonts w:ascii="Times New Roman" w:eastAsia="Calibri" w:hAnsi="Times New Roman"/>
          <w:i/>
          <w:color w:val="000000"/>
          <w:sz w:val="20"/>
          <w:szCs w:val="20"/>
          <w:vertAlign w:val="superscript"/>
        </w:rPr>
        <w:t>*</w:t>
      </w:r>
      <w:r w:rsidRPr="006C66E2">
        <w:rPr>
          <w:rFonts w:ascii="Times New Roman" w:eastAsia="Calibri" w:hAnsi="Times New Roman"/>
          <w:bCs/>
          <w:i/>
          <w:color w:val="000000"/>
          <w:sz w:val="20"/>
          <w:szCs w:val="20"/>
          <w:lang w:eastAsia="lv-LV"/>
        </w:rPr>
        <w:t xml:space="preserve">Mazais uzņēmums – </w:t>
      </w:r>
      <w:r w:rsidRPr="006C66E2">
        <w:rPr>
          <w:rFonts w:ascii="Times New Roman" w:eastAsia="Calibri" w:hAnsi="Times New Roman"/>
          <w:i/>
          <w:color w:val="000000"/>
          <w:sz w:val="20"/>
          <w:szCs w:val="20"/>
          <w:lang w:eastAsia="lv-LV"/>
        </w:rPr>
        <w:t xml:space="preserve">uzņēmums, kurā nodarbinātas mazāk nekā 50 personas un kura gada apgrozījums un/ vai gada bilance kopā nepārsniedz 10 miljonus </w:t>
      </w:r>
      <w:r w:rsidRPr="006C66E2">
        <w:rPr>
          <w:rFonts w:ascii="Times New Roman" w:eastAsia="Calibri" w:hAnsi="Times New Roman"/>
          <w:i/>
          <w:iCs/>
          <w:color w:val="000000"/>
          <w:sz w:val="20"/>
          <w:szCs w:val="20"/>
          <w:lang w:eastAsia="lv-LV"/>
        </w:rPr>
        <w:t xml:space="preserve">euro; </w:t>
      </w:r>
    </w:p>
    <w:p w:rsidR="006C66E2" w:rsidRPr="006C66E2" w:rsidRDefault="006C66E2" w:rsidP="006C66E2">
      <w:pPr>
        <w:spacing w:after="0" w:line="240" w:lineRule="auto"/>
        <w:rPr>
          <w:rFonts w:ascii="Times New Roman" w:eastAsia="Calibri" w:hAnsi="Times New Roman"/>
          <w:i/>
          <w:color w:val="000000"/>
          <w:sz w:val="20"/>
          <w:szCs w:val="20"/>
        </w:rPr>
      </w:pPr>
      <w:r w:rsidRPr="006C66E2">
        <w:rPr>
          <w:rFonts w:ascii="Times New Roman" w:eastAsia="Calibri" w:hAnsi="Times New Roman"/>
          <w:bCs/>
          <w:i/>
          <w:color w:val="000000"/>
          <w:sz w:val="20"/>
          <w:szCs w:val="20"/>
        </w:rPr>
        <w:t xml:space="preserve">*Vidējais uzņēmums – </w:t>
      </w:r>
      <w:r w:rsidRPr="006C66E2">
        <w:rPr>
          <w:rFonts w:ascii="Times New Roman" w:eastAsia="Calibri" w:hAnsi="Times New Roman"/>
          <w:i/>
          <w:color w:val="000000"/>
          <w:sz w:val="20"/>
          <w:szCs w:val="20"/>
        </w:rPr>
        <w:t xml:space="preserve">uzņēmums, kurā nodarbinātas mazāk nekā 250 personas un kura gada apgrozījums nepārsniedz 50 miljonus </w:t>
      </w:r>
      <w:r w:rsidRPr="006C66E2">
        <w:rPr>
          <w:rFonts w:ascii="Times New Roman" w:eastAsia="Calibri" w:hAnsi="Times New Roman"/>
          <w:i/>
          <w:iCs/>
          <w:color w:val="000000"/>
          <w:sz w:val="20"/>
          <w:szCs w:val="20"/>
        </w:rPr>
        <w:t>euro</w:t>
      </w:r>
      <w:r w:rsidRPr="006C66E2">
        <w:rPr>
          <w:rFonts w:ascii="Times New Roman" w:eastAsia="Calibri" w:hAnsi="Times New Roman"/>
          <w:i/>
          <w:color w:val="000000"/>
          <w:sz w:val="20"/>
          <w:szCs w:val="20"/>
        </w:rPr>
        <w:t xml:space="preserve">, </w:t>
      </w:r>
      <w:r w:rsidRPr="006C66E2">
        <w:rPr>
          <w:rFonts w:ascii="Times New Roman" w:eastAsia="Calibri" w:hAnsi="Times New Roman"/>
          <w:i/>
          <w:iCs/>
          <w:color w:val="000000"/>
          <w:sz w:val="20"/>
          <w:szCs w:val="20"/>
        </w:rPr>
        <w:t xml:space="preserve">un/ vai, </w:t>
      </w:r>
      <w:r w:rsidRPr="006C66E2">
        <w:rPr>
          <w:rFonts w:ascii="Times New Roman" w:eastAsia="Calibri" w:hAnsi="Times New Roman"/>
          <w:i/>
          <w:color w:val="000000"/>
          <w:sz w:val="20"/>
          <w:szCs w:val="20"/>
        </w:rPr>
        <w:t>kura gada bilance kopā nepārsniedz 43 miljonus</w:t>
      </w:r>
      <w:r w:rsidRPr="006C66E2">
        <w:rPr>
          <w:rFonts w:ascii="Times New Roman" w:eastAsia="Calibri" w:hAnsi="Times New Roman"/>
          <w:i/>
          <w:color w:val="000000"/>
          <w:sz w:val="20"/>
          <w:szCs w:val="20"/>
          <w:vertAlign w:val="superscript"/>
        </w:rPr>
        <w:t xml:space="preserve"> </w:t>
      </w:r>
    </w:p>
    <w:p w:rsidR="006C66E2" w:rsidRPr="00B670D6" w:rsidRDefault="006C66E2" w:rsidP="006C66E2">
      <w:pPr>
        <w:spacing w:after="0" w:line="240" w:lineRule="auto"/>
        <w:jc w:val="right"/>
        <w:rPr>
          <w:rFonts w:ascii="Times New Roman" w:eastAsia="Times New Roman" w:hAnsi="Times New Roman" w:cs="Times New Roman"/>
          <w:b/>
          <w:bCs/>
          <w:szCs w:val="23"/>
          <w:lang w:eastAsia="ar-SA"/>
        </w:rPr>
      </w:pPr>
      <w:r w:rsidRPr="006C66E2">
        <w:rPr>
          <w:rFonts w:ascii="Times New Roman" w:eastAsia="Calibri" w:hAnsi="Times New Roman"/>
          <w:i/>
          <w:color w:val="000000"/>
          <w:sz w:val="20"/>
          <w:szCs w:val="20"/>
          <w:vertAlign w:val="superscript"/>
        </w:rPr>
        <w:br w:type="page"/>
      </w:r>
      <w:r w:rsidRPr="00B670D6">
        <w:rPr>
          <w:rFonts w:ascii="Times New Roman" w:eastAsia="Times New Roman" w:hAnsi="Times New Roman" w:cs="Times New Roman"/>
          <w:b/>
          <w:bCs/>
          <w:szCs w:val="23"/>
          <w:lang w:eastAsia="ar-SA"/>
        </w:rPr>
        <w:lastRenderedPageBreak/>
        <w:t xml:space="preserve">2.pielikums </w:t>
      </w:r>
    </w:p>
    <w:p w:rsidR="006C66E2" w:rsidRPr="00B670D6" w:rsidRDefault="006C66E2" w:rsidP="006C66E2">
      <w:pPr>
        <w:spacing w:after="0" w:line="240" w:lineRule="auto"/>
        <w:jc w:val="right"/>
        <w:rPr>
          <w:rFonts w:ascii="Times New Roman" w:eastAsia="Times New Roman" w:hAnsi="Times New Roman" w:cs="Times New Roman"/>
          <w:bCs/>
          <w:szCs w:val="23"/>
          <w:lang w:eastAsia="ar-SA"/>
        </w:rPr>
      </w:pPr>
    </w:p>
    <w:p w:rsidR="006C66E2" w:rsidRPr="00B670D6" w:rsidRDefault="006C66E2" w:rsidP="006C66E2">
      <w:pPr>
        <w:keepNext/>
        <w:tabs>
          <w:tab w:val="left" w:pos="38"/>
        </w:tabs>
        <w:suppressAutoHyphens/>
        <w:spacing w:after="0" w:line="240" w:lineRule="auto"/>
        <w:jc w:val="center"/>
        <w:outlineLvl w:val="0"/>
        <w:rPr>
          <w:rFonts w:ascii="Times New Roman" w:eastAsia="Times New Roman" w:hAnsi="Times New Roman" w:cs="Times New Roman"/>
          <w:b/>
          <w:bCs/>
          <w:caps/>
          <w:szCs w:val="23"/>
          <w:lang w:eastAsia="ar-SA"/>
        </w:rPr>
      </w:pPr>
    </w:p>
    <w:p w:rsidR="006C66E2" w:rsidRPr="00B670D6" w:rsidRDefault="006C66E2" w:rsidP="006C66E2">
      <w:pPr>
        <w:keepNext/>
        <w:tabs>
          <w:tab w:val="left" w:pos="38"/>
        </w:tabs>
        <w:suppressAutoHyphens/>
        <w:spacing w:after="0" w:line="240" w:lineRule="auto"/>
        <w:jc w:val="center"/>
        <w:outlineLvl w:val="0"/>
        <w:rPr>
          <w:rFonts w:ascii="Times New Roman" w:eastAsia="Times New Roman" w:hAnsi="Times New Roman" w:cs="Times New Roman"/>
          <w:b/>
          <w:bCs/>
          <w:caps/>
          <w:szCs w:val="23"/>
          <w:lang w:eastAsia="ar-SA"/>
        </w:rPr>
      </w:pPr>
      <w:r w:rsidRPr="00B670D6">
        <w:rPr>
          <w:rFonts w:ascii="Times New Roman" w:eastAsia="Times New Roman" w:hAnsi="Times New Roman" w:cs="Times New Roman"/>
          <w:b/>
          <w:bCs/>
          <w:caps/>
          <w:szCs w:val="23"/>
          <w:lang w:eastAsia="ar-SA"/>
        </w:rPr>
        <w:t>Pretendenta finanšu piedāvājums</w:t>
      </w:r>
    </w:p>
    <w:p w:rsidR="006C66E2" w:rsidRPr="006C66E2" w:rsidRDefault="006C66E2" w:rsidP="006C66E2">
      <w:pPr>
        <w:keepNext/>
        <w:tabs>
          <w:tab w:val="left" w:pos="38"/>
        </w:tabs>
        <w:suppressAutoHyphens/>
        <w:spacing w:after="0" w:line="240" w:lineRule="auto"/>
        <w:jc w:val="center"/>
        <w:outlineLvl w:val="0"/>
        <w:rPr>
          <w:rFonts w:ascii="Times New Roman Bold" w:eastAsia="Times New Roman" w:hAnsi="Times New Roman Bold" w:cs="Times New Roman"/>
          <w:b/>
          <w:bCs/>
          <w:caps/>
          <w:szCs w:val="23"/>
          <w:lang w:eastAsia="ar-SA"/>
        </w:rPr>
      </w:pPr>
    </w:p>
    <w:p w:rsidR="006C66E2" w:rsidRPr="00B670D6" w:rsidRDefault="006C66E2" w:rsidP="006C66E2">
      <w:pPr>
        <w:spacing w:after="0" w:line="240" w:lineRule="auto"/>
        <w:ind w:left="851" w:hanging="851"/>
        <w:rPr>
          <w:rFonts w:ascii="Times New Roman" w:eastAsia="Times New Roman" w:hAnsi="Times New Roman" w:cs="Times New Roman"/>
          <w:b/>
          <w:lang w:eastAsia="lv-LV"/>
        </w:rPr>
      </w:pPr>
    </w:p>
    <w:p w:rsidR="006C66E2" w:rsidRPr="00B670D6" w:rsidRDefault="006C66E2" w:rsidP="006C66E2">
      <w:pPr>
        <w:spacing w:after="0" w:line="240" w:lineRule="auto"/>
        <w:jc w:val="both"/>
        <w:rPr>
          <w:rFonts w:ascii="Times New Roman" w:eastAsia="Times New Roman" w:hAnsi="Times New Roman" w:cs="Times New Roman"/>
          <w:lang w:eastAsia="lv-LV"/>
        </w:rPr>
      </w:pPr>
      <w:r w:rsidRPr="00B670D6">
        <w:rPr>
          <w:rFonts w:ascii="Times New Roman" w:eastAsia="Times New Roman" w:hAnsi="Times New Roman" w:cs="Times New Roman"/>
          <w:iCs/>
          <w:lang w:eastAsia="lv-LV"/>
        </w:rPr>
        <w:t>&lt;Vietas nosaukums&gt;</w:t>
      </w:r>
      <w:r w:rsidRPr="00B670D6">
        <w:rPr>
          <w:rFonts w:ascii="Times New Roman" w:eastAsia="Times New Roman" w:hAnsi="Times New Roman" w:cs="Times New Roman"/>
          <w:lang w:eastAsia="lv-LV"/>
        </w:rPr>
        <w:t xml:space="preserve">, </w:t>
      </w:r>
      <w:r w:rsidRPr="00B670D6">
        <w:rPr>
          <w:rFonts w:ascii="Times New Roman" w:eastAsia="Times New Roman" w:hAnsi="Times New Roman" w:cs="Times New Roman"/>
          <w:iCs/>
          <w:lang w:eastAsia="lv-LV"/>
        </w:rPr>
        <w:t>&lt;gads&gt;</w:t>
      </w:r>
      <w:r w:rsidRPr="00B670D6">
        <w:rPr>
          <w:rFonts w:ascii="Times New Roman" w:eastAsia="Times New Roman" w:hAnsi="Times New Roman" w:cs="Times New Roman"/>
          <w:lang w:eastAsia="lv-LV"/>
        </w:rPr>
        <w:t xml:space="preserve">.gada </w:t>
      </w:r>
      <w:r w:rsidRPr="00B670D6">
        <w:rPr>
          <w:rFonts w:ascii="Times New Roman" w:eastAsia="Times New Roman" w:hAnsi="Times New Roman" w:cs="Times New Roman"/>
          <w:iCs/>
          <w:lang w:eastAsia="lv-LV"/>
        </w:rPr>
        <w:t>&lt;datums&gt;</w:t>
      </w:r>
      <w:r w:rsidRPr="00B670D6">
        <w:rPr>
          <w:rFonts w:ascii="Times New Roman" w:eastAsia="Times New Roman" w:hAnsi="Times New Roman" w:cs="Times New Roman"/>
          <w:lang w:eastAsia="lv-LV"/>
        </w:rPr>
        <w:t>.</w:t>
      </w:r>
      <w:r w:rsidRPr="00B670D6">
        <w:rPr>
          <w:rFonts w:ascii="Times New Roman" w:eastAsia="Times New Roman" w:hAnsi="Times New Roman" w:cs="Times New Roman"/>
          <w:iCs/>
          <w:lang w:eastAsia="lv-LV"/>
        </w:rPr>
        <w:t>&lt;mēnesis&gt;</w:t>
      </w:r>
    </w:p>
    <w:p w:rsidR="006C66E2" w:rsidRPr="00B670D6" w:rsidRDefault="006C66E2" w:rsidP="006C66E2">
      <w:pPr>
        <w:spacing w:after="0" w:line="240" w:lineRule="auto"/>
        <w:jc w:val="both"/>
        <w:rPr>
          <w:rFonts w:ascii="Times New Roman" w:eastAsia="Times New Roman" w:hAnsi="Times New Roman" w:cs="Times New Roman"/>
          <w:b/>
          <w:bCs/>
          <w:lang w:eastAsia="lv-LV"/>
        </w:rPr>
      </w:pPr>
    </w:p>
    <w:p w:rsidR="006C66E2" w:rsidRPr="00B670D6" w:rsidRDefault="006C66E2" w:rsidP="006C66E2">
      <w:pPr>
        <w:spacing w:after="0" w:line="240" w:lineRule="auto"/>
        <w:jc w:val="both"/>
        <w:rPr>
          <w:rFonts w:ascii="Times New Roman" w:eastAsia="Times New Roman" w:hAnsi="Times New Roman" w:cs="Times New Roman"/>
          <w:lang w:eastAsia="lv-LV"/>
        </w:rPr>
      </w:pPr>
    </w:p>
    <w:p w:rsidR="006C66E2" w:rsidRPr="00B670D6" w:rsidRDefault="006C66E2" w:rsidP="006C66E2">
      <w:pPr>
        <w:suppressAutoHyphens/>
        <w:spacing w:after="0" w:line="240" w:lineRule="auto"/>
        <w:ind w:firstLine="240"/>
        <w:jc w:val="both"/>
        <w:rPr>
          <w:rFonts w:ascii="Times New Roman" w:eastAsia="Times New Roman" w:hAnsi="Times New Roman" w:cs="Times New Roman"/>
          <w:lang w:eastAsia="ar-SA"/>
        </w:rPr>
      </w:pPr>
      <w:r w:rsidRPr="00B670D6">
        <w:rPr>
          <w:rFonts w:ascii="Times New Roman" w:eastAsia="Times New Roman" w:hAnsi="Times New Roman" w:cs="Times New Roman"/>
          <w:lang w:eastAsia="ar-SA"/>
        </w:rPr>
        <w:t xml:space="preserve">Mēs piedāvājam veikt </w:t>
      </w:r>
      <w:r w:rsidR="00B670D6">
        <w:rPr>
          <w:rFonts w:ascii="Times New Roman" w:eastAsia="Times New Roman" w:hAnsi="Times New Roman" w:cs="Times New Roman"/>
          <w:lang w:eastAsia="ar-SA"/>
        </w:rPr>
        <w:t>iepirkumā</w:t>
      </w:r>
      <w:r w:rsidRPr="00B670D6">
        <w:rPr>
          <w:rFonts w:ascii="Times New Roman" w:eastAsia="Times New Roman" w:hAnsi="Times New Roman" w:cs="Times New Roman"/>
          <w:lang w:eastAsia="ar-SA"/>
        </w:rPr>
        <w:t xml:space="preserve"> </w:t>
      </w:r>
      <w:r w:rsidRPr="00B670D6">
        <w:rPr>
          <w:rFonts w:ascii="Times New Roman" w:eastAsia="Times New Roman" w:hAnsi="Times New Roman" w:cs="Times New Roman"/>
          <w:b/>
          <w:lang w:eastAsia="ar-SA"/>
        </w:rPr>
        <w:t>„</w:t>
      </w:r>
      <w:r w:rsidR="00AA5CAB" w:rsidRPr="00B670D6">
        <w:rPr>
          <w:rFonts w:ascii="Times New Roman" w:eastAsia="Times New Roman" w:hAnsi="Times New Roman" w:cs="Times New Roman"/>
          <w:b/>
          <w:lang w:eastAsia="ar-SA"/>
        </w:rPr>
        <w:t>Papildus darbi - Asfaltbetona seguma atjaunošana Valkas pilsētā projekta “Ūdenssaimniecības pakalpojumu attīstība Valkā III kārta” ietvaros”</w:t>
      </w:r>
      <w:r w:rsidRPr="00B670D6">
        <w:rPr>
          <w:rFonts w:ascii="Times New Roman" w:eastAsia="Times New Roman" w:hAnsi="Times New Roman" w:cs="Times New Roman"/>
          <w:b/>
          <w:lang w:eastAsia="ar-SA"/>
        </w:rPr>
        <w:t>”</w:t>
      </w:r>
      <w:r w:rsidRPr="00B670D6">
        <w:rPr>
          <w:rFonts w:ascii="Times New Roman" w:eastAsia="Times New Roman" w:hAnsi="Times New Roman" w:cs="Times New Roman"/>
          <w:b/>
          <w:lang w:eastAsia="lv-LV"/>
        </w:rPr>
        <w:t xml:space="preserve">, </w:t>
      </w:r>
      <w:proofErr w:type="spellStart"/>
      <w:r w:rsidRPr="00B670D6">
        <w:rPr>
          <w:rFonts w:ascii="Times New Roman" w:eastAsia="Times New Roman" w:hAnsi="Times New Roman" w:cs="Times New Roman"/>
          <w:b/>
          <w:lang w:eastAsia="lv-LV"/>
        </w:rPr>
        <w:t>id.Nr</w:t>
      </w:r>
      <w:proofErr w:type="spellEnd"/>
      <w:r w:rsidRPr="00B670D6">
        <w:rPr>
          <w:rFonts w:ascii="Times New Roman" w:eastAsia="Times New Roman" w:hAnsi="Times New Roman" w:cs="Times New Roman"/>
          <w:b/>
          <w:lang w:eastAsia="lv-LV"/>
        </w:rPr>
        <w:t>. VND 2018/18M</w:t>
      </w:r>
      <w:r w:rsidRPr="00B670D6">
        <w:rPr>
          <w:rFonts w:ascii="Times New Roman" w:eastAsia="Times New Roman" w:hAnsi="Times New Roman" w:cs="Times New Roman"/>
          <w:b/>
          <w:bCs/>
          <w:lang w:eastAsia="ar-SA"/>
        </w:rPr>
        <w:t xml:space="preserve"> </w:t>
      </w:r>
      <w:r w:rsidR="00AA5CAB" w:rsidRPr="00B670D6">
        <w:rPr>
          <w:rFonts w:ascii="Times New Roman" w:eastAsia="Times New Roman" w:hAnsi="Times New Roman" w:cs="Times New Roman"/>
          <w:lang w:eastAsia="ar-SA"/>
        </w:rPr>
        <w:t>minētos darbus, saskaņā ar iepirkuma</w:t>
      </w:r>
      <w:r w:rsidRPr="00B670D6">
        <w:rPr>
          <w:rFonts w:ascii="Times New Roman" w:eastAsia="Times New Roman" w:hAnsi="Times New Roman" w:cs="Times New Roman"/>
          <w:lang w:eastAsia="ar-SA"/>
        </w:rPr>
        <w:t xml:space="preserve"> nolikumu, tajā noteiktajā laikā un vietā.</w:t>
      </w:r>
    </w:p>
    <w:p w:rsidR="006C66E2" w:rsidRPr="00B670D6" w:rsidRDefault="006C66E2" w:rsidP="006C66E2">
      <w:pPr>
        <w:spacing w:after="0" w:line="240" w:lineRule="auto"/>
        <w:ind w:firstLine="720"/>
        <w:jc w:val="both"/>
        <w:rPr>
          <w:rFonts w:ascii="Times New Roman" w:eastAsia="Times New Roman" w:hAnsi="Times New Roman" w:cs="Times New Roman"/>
          <w:lang w:eastAsia="lv-LV"/>
        </w:rPr>
      </w:pPr>
    </w:p>
    <w:p w:rsidR="006C66E2" w:rsidRPr="00B670D6" w:rsidRDefault="006C66E2" w:rsidP="006C66E2">
      <w:pPr>
        <w:spacing w:after="0" w:line="240" w:lineRule="auto"/>
        <w:ind w:left="360"/>
        <w:jc w:val="both"/>
        <w:rPr>
          <w:rFonts w:ascii="Times New Roman" w:eastAsia="Times New Roman" w:hAnsi="Times New Roman" w:cs="Times New Roman"/>
          <w:highlight w:val="lightGray"/>
          <w:lang w:eastAsia="lv-LV"/>
        </w:rPr>
      </w:pPr>
      <w:r w:rsidRPr="00B670D6">
        <w:rPr>
          <w:rFonts w:ascii="Times New Roman" w:eastAsia="Times New Roman" w:hAnsi="Times New Roman" w:cs="Times New Roman"/>
          <w:highlight w:val="lightGray"/>
          <w:lang w:eastAsia="lv-LV"/>
        </w:rPr>
        <w:t>&lt;Pretendenta nosaukums vai vārds un uzvārds (ja pretendents ir fiziska persona)&gt;</w:t>
      </w:r>
    </w:p>
    <w:p w:rsidR="006C66E2" w:rsidRPr="00B670D6" w:rsidRDefault="006C66E2" w:rsidP="006C66E2">
      <w:pPr>
        <w:spacing w:after="0" w:line="240" w:lineRule="auto"/>
        <w:ind w:left="360"/>
        <w:jc w:val="both"/>
        <w:rPr>
          <w:rFonts w:ascii="Times New Roman" w:eastAsia="Times New Roman" w:hAnsi="Times New Roman" w:cs="Times New Roman"/>
          <w:highlight w:val="lightGray"/>
          <w:lang w:eastAsia="lv-LV"/>
        </w:rPr>
      </w:pPr>
      <w:r w:rsidRPr="00B670D6">
        <w:rPr>
          <w:rFonts w:ascii="Times New Roman" w:eastAsia="Times New Roman" w:hAnsi="Times New Roman" w:cs="Times New Roman"/>
          <w:highlight w:val="lightGray"/>
          <w:lang w:eastAsia="lv-LV"/>
        </w:rPr>
        <w:t>&lt;reģistrācijas numurs vai personas kods (ja pretendents ir fiziska persona)&gt;</w:t>
      </w:r>
    </w:p>
    <w:p w:rsidR="006C66E2" w:rsidRPr="00B670D6" w:rsidRDefault="006C66E2" w:rsidP="006C66E2">
      <w:pPr>
        <w:spacing w:after="0" w:line="240" w:lineRule="auto"/>
        <w:ind w:left="360"/>
        <w:jc w:val="both"/>
        <w:rPr>
          <w:rFonts w:ascii="Times New Roman" w:eastAsia="Times New Roman" w:hAnsi="Times New Roman" w:cs="Times New Roman"/>
          <w:lang w:eastAsia="lv-LV"/>
        </w:rPr>
      </w:pPr>
      <w:r w:rsidRPr="00B670D6">
        <w:rPr>
          <w:rFonts w:ascii="Times New Roman" w:eastAsia="Times New Roman" w:hAnsi="Times New Roman" w:cs="Times New Roman"/>
          <w:highlight w:val="lightGray"/>
          <w:lang w:eastAsia="lv-LV"/>
        </w:rPr>
        <w:t>&lt;adrese&gt;</w:t>
      </w:r>
    </w:p>
    <w:p w:rsidR="006C66E2" w:rsidRPr="00B670D6" w:rsidRDefault="006C66E2" w:rsidP="006C66E2">
      <w:pPr>
        <w:spacing w:after="0" w:line="240" w:lineRule="auto"/>
        <w:ind w:left="851"/>
        <w:rPr>
          <w:rFonts w:ascii="Times New Roman" w:eastAsia="Times New Roman" w:hAnsi="Times New Roman" w:cs="Times New Roman"/>
          <w:b/>
          <w:lang w:eastAsia="lv-LV"/>
        </w:rPr>
      </w:pPr>
    </w:p>
    <w:p w:rsidR="006C66E2" w:rsidRPr="00B670D6" w:rsidRDefault="006C66E2" w:rsidP="006C66E2">
      <w:pPr>
        <w:spacing w:after="0" w:line="240" w:lineRule="auto"/>
        <w:ind w:left="360"/>
        <w:jc w:val="both"/>
        <w:rPr>
          <w:rFonts w:ascii="Times New Roman" w:eastAsia="Times New Roman" w:hAnsi="Times New Roman" w:cs="Times New Roman"/>
          <w:lang w:eastAsia="lv-LV"/>
        </w:rPr>
      </w:pPr>
      <w:r w:rsidRPr="00B670D6">
        <w:rPr>
          <w:rFonts w:ascii="Times New Roman" w:eastAsia="Times New Roman" w:hAnsi="Times New Roman" w:cs="Times New Roman"/>
          <w:lang w:eastAsia="lv-LV"/>
        </w:rPr>
        <w:t>Mēs piedāvājam veikt būvdarbus par šādu cenu:</w:t>
      </w:r>
    </w:p>
    <w:p w:rsidR="006C66E2" w:rsidRPr="006C66E2" w:rsidRDefault="006C66E2" w:rsidP="006C66E2">
      <w:pPr>
        <w:spacing w:after="0" w:line="240" w:lineRule="auto"/>
        <w:ind w:left="851"/>
        <w:rPr>
          <w:rFonts w:ascii="Times New Roman" w:eastAsia="Times New Roman" w:hAnsi="Times New Roman" w:cs="Times New Roman"/>
          <w:b/>
          <w:sz w:val="24"/>
          <w:szCs w:val="24"/>
          <w:lang w:eastAsia="lv-LV"/>
        </w:rPr>
      </w:pPr>
    </w:p>
    <w:tbl>
      <w:tblPr>
        <w:tblW w:w="9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88"/>
        <w:gridCol w:w="3720"/>
        <w:gridCol w:w="1984"/>
      </w:tblGrid>
      <w:tr w:rsidR="006C66E2" w:rsidRPr="006C66E2" w:rsidTr="00555227">
        <w:tc>
          <w:tcPr>
            <w:tcW w:w="3588" w:type="dxa"/>
          </w:tcPr>
          <w:p w:rsidR="006C66E2" w:rsidRPr="00B670D6" w:rsidRDefault="006C66E2" w:rsidP="006C66E2">
            <w:pPr>
              <w:rPr>
                <w:rFonts w:ascii="Times New Roman" w:hAnsi="Times New Roman" w:cs="Times New Roman"/>
                <w:b/>
              </w:rPr>
            </w:pPr>
            <w:r w:rsidRPr="00B670D6">
              <w:rPr>
                <w:rFonts w:ascii="Times New Roman" w:hAnsi="Times New Roman" w:cs="Times New Roman"/>
                <w:b/>
              </w:rPr>
              <w:t xml:space="preserve">Piedāvātā cena EUR bez PVN </w:t>
            </w:r>
          </w:p>
        </w:tc>
        <w:tc>
          <w:tcPr>
            <w:tcW w:w="3720" w:type="dxa"/>
          </w:tcPr>
          <w:p w:rsidR="006C66E2" w:rsidRPr="00B670D6" w:rsidRDefault="006C66E2" w:rsidP="006C66E2">
            <w:pPr>
              <w:rPr>
                <w:rFonts w:ascii="Times New Roman" w:hAnsi="Times New Roman" w:cs="Times New Roman"/>
                <w:b/>
              </w:rPr>
            </w:pPr>
            <w:r w:rsidRPr="00B670D6">
              <w:rPr>
                <w:rFonts w:ascii="Times New Roman" w:hAnsi="Times New Roman" w:cs="Times New Roman"/>
                <w:b/>
              </w:rPr>
              <w:t>Piedāvātais darbu garantijas termiņš (mēnešos).</w:t>
            </w:r>
          </w:p>
        </w:tc>
        <w:tc>
          <w:tcPr>
            <w:tcW w:w="1984" w:type="dxa"/>
          </w:tcPr>
          <w:p w:rsidR="006C66E2" w:rsidRPr="00B670D6" w:rsidRDefault="006C66E2" w:rsidP="006C66E2">
            <w:pPr>
              <w:rPr>
                <w:rFonts w:ascii="Times New Roman" w:hAnsi="Times New Roman" w:cs="Times New Roman"/>
                <w:b/>
              </w:rPr>
            </w:pPr>
            <w:r w:rsidRPr="00B670D6">
              <w:rPr>
                <w:rFonts w:ascii="Times New Roman" w:hAnsi="Times New Roman" w:cs="Times New Roman"/>
                <w:b/>
              </w:rPr>
              <w:t>Piedāvātais līguma izpildes laiks (mēnešos)</w:t>
            </w:r>
          </w:p>
        </w:tc>
      </w:tr>
      <w:tr w:rsidR="006C66E2" w:rsidRPr="006C66E2" w:rsidTr="00555227">
        <w:trPr>
          <w:trHeight w:val="3121"/>
        </w:trPr>
        <w:tc>
          <w:tcPr>
            <w:tcW w:w="3588" w:type="dxa"/>
          </w:tcPr>
          <w:p w:rsidR="006C66E2" w:rsidRPr="00B670D6" w:rsidRDefault="006C66E2" w:rsidP="006C66E2">
            <w:pPr>
              <w:rPr>
                <w:rFonts w:ascii="Times New Roman" w:hAnsi="Times New Roman" w:cs="Times New Roman"/>
              </w:rPr>
            </w:pPr>
            <w:r w:rsidRPr="00B670D6">
              <w:rPr>
                <w:rFonts w:ascii="Times New Roman" w:hAnsi="Times New Roman" w:cs="Times New Roman"/>
              </w:rPr>
              <w:t>Mūsu piedāvātā kopējā cena par līguma izpildi, neieskaitot PVN 21%, ir [........] EUR</w:t>
            </w:r>
          </w:p>
          <w:p w:rsidR="006C66E2" w:rsidRPr="00B670D6" w:rsidRDefault="006C66E2" w:rsidP="006C66E2">
            <w:pPr>
              <w:rPr>
                <w:rFonts w:ascii="Times New Roman" w:hAnsi="Times New Roman" w:cs="Times New Roman"/>
              </w:rPr>
            </w:pPr>
          </w:p>
        </w:tc>
        <w:tc>
          <w:tcPr>
            <w:tcW w:w="3720" w:type="dxa"/>
          </w:tcPr>
          <w:p w:rsidR="006C66E2" w:rsidRPr="00B670D6" w:rsidRDefault="006C66E2" w:rsidP="006C66E2">
            <w:pPr>
              <w:rPr>
                <w:rFonts w:ascii="Times New Roman" w:hAnsi="Times New Roman" w:cs="Times New Roman"/>
              </w:rPr>
            </w:pPr>
            <w:r w:rsidRPr="00B670D6">
              <w:rPr>
                <w:rFonts w:ascii="Times New Roman" w:hAnsi="Times New Roman" w:cs="Times New Roman"/>
              </w:rPr>
              <w:t>Mūsu piedāvātais darbu garantijas laiks, ir [....] mēneši.</w:t>
            </w:r>
          </w:p>
        </w:tc>
        <w:tc>
          <w:tcPr>
            <w:tcW w:w="1984" w:type="dxa"/>
          </w:tcPr>
          <w:p w:rsidR="006C66E2" w:rsidRPr="00B670D6" w:rsidRDefault="006C66E2" w:rsidP="006C66E2">
            <w:pPr>
              <w:rPr>
                <w:rFonts w:ascii="Times New Roman" w:hAnsi="Times New Roman" w:cs="Times New Roman"/>
              </w:rPr>
            </w:pPr>
            <w:r w:rsidRPr="00B670D6">
              <w:rPr>
                <w:rFonts w:ascii="Times New Roman" w:hAnsi="Times New Roman" w:cs="Times New Roman"/>
              </w:rPr>
              <w:t xml:space="preserve">Mūsu piedāvātais līguma izpildes laiks ir </w:t>
            </w:r>
            <w:r w:rsidRPr="00B670D6">
              <w:rPr>
                <w:rFonts w:ascii="Times New Roman" w:hAnsi="Times New Roman" w:cs="Times New Roman"/>
                <w:highlight w:val="lightGray"/>
              </w:rPr>
              <w:t>[....]</w:t>
            </w:r>
            <w:r w:rsidRPr="00B670D6">
              <w:rPr>
                <w:rFonts w:ascii="Times New Roman" w:hAnsi="Times New Roman" w:cs="Times New Roman"/>
              </w:rPr>
              <w:t xml:space="preserve"> mēneši no būvdarbu uzsākšanas brīža</w:t>
            </w:r>
          </w:p>
        </w:tc>
      </w:tr>
    </w:tbl>
    <w:p w:rsidR="006C66E2" w:rsidRPr="006C66E2" w:rsidRDefault="006C66E2" w:rsidP="006C66E2">
      <w:pPr>
        <w:spacing w:after="0" w:line="240" w:lineRule="auto"/>
        <w:ind w:left="851" w:hanging="851"/>
        <w:rPr>
          <w:rFonts w:ascii="Times New Roman" w:eastAsia="Times New Roman" w:hAnsi="Times New Roman" w:cs="Times New Roman"/>
          <w:b/>
          <w:sz w:val="24"/>
          <w:szCs w:val="24"/>
          <w:lang w:eastAsia="lv-LV"/>
        </w:rPr>
      </w:pPr>
    </w:p>
    <w:p w:rsidR="006C66E2" w:rsidRPr="006C66E2" w:rsidRDefault="006C66E2" w:rsidP="006C66E2">
      <w:pPr>
        <w:spacing w:after="0" w:line="240" w:lineRule="auto"/>
        <w:ind w:left="851" w:hanging="851"/>
        <w:rPr>
          <w:rFonts w:ascii="Times New Roman" w:eastAsia="Times New Roman" w:hAnsi="Times New Roman" w:cs="Times New Roman"/>
          <w:b/>
          <w:sz w:val="24"/>
          <w:szCs w:val="24"/>
          <w:lang w:eastAsia="lv-LV"/>
        </w:rPr>
      </w:pPr>
    </w:p>
    <w:p w:rsidR="006C66E2" w:rsidRPr="006C66E2" w:rsidRDefault="006C66E2" w:rsidP="006C66E2">
      <w:pPr>
        <w:spacing w:after="0" w:line="240" w:lineRule="auto"/>
        <w:ind w:left="851" w:hanging="851"/>
        <w:rPr>
          <w:rFonts w:ascii="Times New Roman" w:eastAsia="Times New Roman" w:hAnsi="Times New Roman" w:cs="Times New Roman"/>
          <w:b/>
          <w:sz w:val="24"/>
          <w:szCs w:val="24"/>
          <w:lang w:eastAsia="lv-LV"/>
        </w:rPr>
      </w:pPr>
    </w:p>
    <w:tbl>
      <w:tblPr>
        <w:tblW w:w="0" w:type="auto"/>
        <w:tblLook w:val="01E0" w:firstRow="1" w:lastRow="1" w:firstColumn="1" w:lastColumn="1" w:noHBand="0" w:noVBand="0"/>
      </w:tblPr>
      <w:tblGrid>
        <w:gridCol w:w="6333"/>
      </w:tblGrid>
      <w:tr w:rsidR="006C66E2" w:rsidRPr="006C66E2" w:rsidTr="00555227">
        <w:tc>
          <w:tcPr>
            <w:tcW w:w="0" w:type="auto"/>
          </w:tcPr>
          <w:p w:rsidR="006C66E2" w:rsidRPr="006C66E2" w:rsidRDefault="006C66E2" w:rsidP="006C66E2">
            <w:pPr>
              <w:autoSpaceDE w:val="0"/>
              <w:autoSpaceDN w:val="0"/>
              <w:adjustRightInd w:val="0"/>
              <w:rPr>
                <w:rFonts w:ascii="Times New Roman" w:hAnsi="Times New Roman" w:cs="Times New Roman"/>
                <w:iCs/>
                <w:sz w:val="24"/>
                <w:szCs w:val="24"/>
                <w:highlight w:val="lightGray"/>
              </w:rPr>
            </w:pPr>
            <w:r w:rsidRPr="006C66E2">
              <w:rPr>
                <w:rFonts w:ascii="Times New Roman" w:hAnsi="Times New Roman" w:cs="Times New Roman"/>
                <w:iCs/>
                <w:sz w:val="24"/>
                <w:szCs w:val="24"/>
                <w:highlight w:val="lightGray"/>
              </w:rPr>
              <w:t>&lt;</w:t>
            </w:r>
            <w:proofErr w:type="spellStart"/>
            <w:r w:rsidRPr="006C66E2">
              <w:rPr>
                <w:rFonts w:ascii="Times New Roman" w:hAnsi="Times New Roman" w:cs="Times New Roman"/>
                <w:iCs/>
                <w:sz w:val="24"/>
                <w:szCs w:val="24"/>
                <w:highlight w:val="lightGray"/>
              </w:rPr>
              <w:t>Paraksttiesīgās</w:t>
            </w:r>
            <w:proofErr w:type="spellEnd"/>
            <w:r w:rsidRPr="006C66E2">
              <w:rPr>
                <w:rFonts w:ascii="Times New Roman" w:hAnsi="Times New Roman" w:cs="Times New Roman"/>
                <w:iCs/>
                <w:sz w:val="24"/>
                <w:szCs w:val="24"/>
                <w:highlight w:val="lightGray"/>
              </w:rPr>
              <w:t xml:space="preserve"> personas amata nosaukums, vārds un uzvārds&gt;</w:t>
            </w:r>
          </w:p>
        </w:tc>
      </w:tr>
      <w:tr w:rsidR="006C66E2" w:rsidRPr="006C66E2" w:rsidTr="00555227">
        <w:tc>
          <w:tcPr>
            <w:tcW w:w="0" w:type="auto"/>
          </w:tcPr>
          <w:p w:rsidR="006C66E2" w:rsidRPr="006C66E2" w:rsidRDefault="006C66E2" w:rsidP="006C66E2">
            <w:pPr>
              <w:keepNext/>
              <w:widowControl w:val="0"/>
              <w:suppressAutoHyphens/>
              <w:spacing w:after="0" w:line="240" w:lineRule="auto"/>
              <w:outlineLvl w:val="0"/>
              <w:rPr>
                <w:rFonts w:ascii="Times New Roman" w:eastAsia="Lucida Sans Unicode" w:hAnsi="Times New Roman" w:cs="Times New Roman"/>
                <w:bCs/>
                <w:kern w:val="32"/>
                <w:sz w:val="24"/>
                <w:szCs w:val="24"/>
                <w:highlight w:val="lightGray"/>
                <w:lang w:eastAsia="ar-SA"/>
              </w:rPr>
            </w:pPr>
            <w:r w:rsidRPr="006C66E2">
              <w:rPr>
                <w:rFonts w:ascii="Times New Roman" w:eastAsia="Lucida Sans Unicode" w:hAnsi="Times New Roman" w:cs="Times New Roman"/>
                <w:bCs/>
                <w:kern w:val="32"/>
                <w:sz w:val="24"/>
                <w:szCs w:val="24"/>
                <w:highlight w:val="lightGray"/>
                <w:lang w:eastAsia="ar-SA"/>
              </w:rPr>
              <w:t>&lt;</w:t>
            </w:r>
            <w:proofErr w:type="spellStart"/>
            <w:r w:rsidRPr="006C66E2">
              <w:rPr>
                <w:rFonts w:ascii="Times New Roman" w:eastAsia="Lucida Sans Unicode" w:hAnsi="Times New Roman" w:cs="Times New Roman"/>
                <w:bCs/>
                <w:kern w:val="32"/>
                <w:sz w:val="24"/>
                <w:szCs w:val="24"/>
                <w:highlight w:val="lightGray"/>
                <w:lang w:eastAsia="ar-SA"/>
              </w:rPr>
              <w:t>Paraksttiesīgās</w:t>
            </w:r>
            <w:proofErr w:type="spellEnd"/>
            <w:r w:rsidRPr="006C66E2">
              <w:rPr>
                <w:rFonts w:ascii="Times New Roman" w:eastAsia="Lucida Sans Unicode" w:hAnsi="Times New Roman" w:cs="Times New Roman"/>
                <w:bCs/>
                <w:kern w:val="32"/>
                <w:sz w:val="24"/>
                <w:szCs w:val="24"/>
                <w:highlight w:val="lightGray"/>
                <w:lang w:eastAsia="ar-SA"/>
              </w:rPr>
              <w:t xml:space="preserve"> personas paraksts&gt;</w:t>
            </w:r>
          </w:p>
        </w:tc>
      </w:tr>
    </w:tbl>
    <w:p w:rsidR="006C66E2" w:rsidRPr="006C66E2" w:rsidRDefault="006C66E2" w:rsidP="006C66E2">
      <w:pPr>
        <w:keepNext/>
        <w:tabs>
          <w:tab w:val="left" w:pos="38"/>
        </w:tabs>
        <w:suppressAutoHyphens/>
        <w:spacing w:after="0" w:line="240" w:lineRule="auto"/>
        <w:jc w:val="right"/>
        <w:outlineLvl w:val="0"/>
        <w:rPr>
          <w:rFonts w:ascii="Times New Roman" w:eastAsia="Times New Roman" w:hAnsi="Times New Roman" w:cs="Times New Roman"/>
          <w:sz w:val="24"/>
          <w:szCs w:val="24"/>
          <w:lang w:eastAsia="ar-SA"/>
        </w:rPr>
      </w:pPr>
    </w:p>
    <w:p w:rsidR="006C66E2" w:rsidRPr="006C66E2" w:rsidRDefault="006C66E2" w:rsidP="006C66E2">
      <w:pPr>
        <w:keepNext/>
        <w:tabs>
          <w:tab w:val="left" w:pos="38"/>
        </w:tabs>
        <w:suppressAutoHyphens/>
        <w:spacing w:after="0" w:line="240" w:lineRule="auto"/>
        <w:outlineLvl w:val="0"/>
        <w:rPr>
          <w:rFonts w:ascii="Times New Roman" w:eastAsia="Times New Roman" w:hAnsi="Times New Roman" w:cs="Times New Roman"/>
          <w:sz w:val="24"/>
          <w:szCs w:val="24"/>
          <w:lang w:eastAsia="ar-SA"/>
        </w:rPr>
      </w:pPr>
      <w:r w:rsidRPr="006C66E2">
        <w:rPr>
          <w:rFonts w:ascii="Times New Roman" w:eastAsia="Times New Roman" w:hAnsi="Times New Roman" w:cs="Times New Roman"/>
          <w:sz w:val="24"/>
          <w:szCs w:val="24"/>
          <w:lang w:eastAsia="ar-SA"/>
        </w:rPr>
        <w:br w:type="page"/>
      </w:r>
    </w:p>
    <w:p w:rsidR="006C66E2" w:rsidRPr="00B670D6" w:rsidRDefault="006C66E2" w:rsidP="006C66E2">
      <w:pPr>
        <w:suppressAutoHyphens/>
        <w:spacing w:after="0" w:line="240" w:lineRule="auto"/>
        <w:ind w:right="26"/>
        <w:jc w:val="right"/>
        <w:rPr>
          <w:rFonts w:ascii="Times New Roman" w:eastAsia="Arial" w:hAnsi="Times New Roman" w:cs="Times New Roman"/>
          <w:color w:val="000000"/>
          <w:kern w:val="1"/>
          <w:shd w:val="clear" w:color="auto" w:fill="FFFF00"/>
          <w:lang w:eastAsia="ar-SA"/>
        </w:rPr>
      </w:pPr>
      <w:r w:rsidRPr="00B670D6">
        <w:rPr>
          <w:rFonts w:ascii="Times New Roman" w:eastAsia="Arial" w:hAnsi="Times New Roman" w:cs="Times New Roman"/>
          <w:b/>
          <w:color w:val="000000"/>
          <w:kern w:val="1"/>
          <w:lang w:eastAsia="ar-SA"/>
        </w:rPr>
        <w:lastRenderedPageBreak/>
        <w:t>3.pielikums</w:t>
      </w:r>
    </w:p>
    <w:p w:rsidR="006C66E2" w:rsidRPr="00B670D6" w:rsidRDefault="006C66E2" w:rsidP="006C66E2">
      <w:pPr>
        <w:suppressAutoHyphens/>
        <w:spacing w:after="0" w:line="240" w:lineRule="auto"/>
        <w:jc w:val="center"/>
        <w:rPr>
          <w:rFonts w:ascii="Times New Roman" w:eastAsia="Times New Roman" w:hAnsi="Times New Roman" w:cs="Times New Roman"/>
          <w:b/>
          <w:lang w:eastAsia="lv-LV"/>
        </w:rPr>
      </w:pPr>
    </w:p>
    <w:p w:rsidR="006C66E2" w:rsidRPr="00B670D6" w:rsidRDefault="006C66E2" w:rsidP="006C66E2">
      <w:pPr>
        <w:suppressAutoHyphens/>
        <w:spacing w:after="0" w:line="240" w:lineRule="auto"/>
        <w:jc w:val="center"/>
        <w:rPr>
          <w:rFonts w:ascii="Times New Roman" w:eastAsia="Times New Roman" w:hAnsi="Times New Roman" w:cs="Times New Roman"/>
          <w:b/>
          <w:lang w:eastAsia="lv-LV"/>
        </w:rPr>
      </w:pPr>
    </w:p>
    <w:p w:rsidR="006C66E2" w:rsidRPr="00B670D6" w:rsidRDefault="006C66E2" w:rsidP="006C66E2">
      <w:pPr>
        <w:suppressAutoHyphens/>
        <w:spacing w:after="0" w:line="240" w:lineRule="auto"/>
        <w:jc w:val="center"/>
        <w:rPr>
          <w:rFonts w:ascii="Times New Roman" w:eastAsia="Times New Roman" w:hAnsi="Times New Roman" w:cs="Times New Roman"/>
          <w:b/>
          <w:lang w:eastAsia="lv-LV"/>
        </w:rPr>
      </w:pPr>
      <w:r w:rsidRPr="00B670D6">
        <w:rPr>
          <w:rFonts w:ascii="Times New Roman" w:eastAsia="Times New Roman" w:hAnsi="Times New Roman" w:cs="Times New Roman"/>
          <w:b/>
          <w:lang w:eastAsia="lv-LV"/>
        </w:rPr>
        <w:t>Informācija par personām, uz kuru iespējām pretendents balstās, lai apliecinātu, ka tā kvalifikācija atbilst nolikumā noteiktajām prasībām</w:t>
      </w:r>
    </w:p>
    <w:p w:rsidR="006C66E2" w:rsidRPr="00B670D6" w:rsidRDefault="006C66E2" w:rsidP="006C66E2">
      <w:pPr>
        <w:tabs>
          <w:tab w:val="left" w:pos="7200"/>
        </w:tabs>
        <w:suppressAutoHyphens/>
        <w:spacing w:after="0" w:line="240" w:lineRule="auto"/>
        <w:jc w:val="both"/>
        <w:rPr>
          <w:rFonts w:ascii="Times New Roman" w:eastAsia="Times New Roman" w:hAnsi="Times New Roman" w:cs="Times New Roman"/>
          <w:lang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7"/>
        <w:gridCol w:w="2238"/>
        <w:gridCol w:w="2117"/>
        <w:gridCol w:w="2397"/>
        <w:gridCol w:w="2369"/>
      </w:tblGrid>
      <w:tr w:rsidR="006C66E2" w:rsidRPr="00B670D6" w:rsidTr="00555227">
        <w:tc>
          <w:tcPr>
            <w:tcW w:w="556" w:type="dxa"/>
            <w:shd w:val="clear" w:color="auto" w:fill="auto"/>
          </w:tcPr>
          <w:p w:rsidR="006C66E2" w:rsidRPr="00B670D6" w:rsidRDefault="006C66E2" w:rsidP="006C66E2">
            <w:pPr>
              <w:tabs>
                <w:tab w:val="left" w:pos="7200"/>
              </w:tabs>
              <w:suppressAutoHyphens/>
              <w:spacing w:after="0" w:line="240" w:lineRule="auto"/>
              <w:jc w:val="center"/>
              <w:rPr>
                <w:rFonts w:ascii="Times New Roman" w:eastAsia="Times New Roman" w:hAnsi="Times New Roman" w:cs="Times New Roman"/>
                <w:b/>
                <w:lang w:eastAsia="lv-LV"/>
              </w:rPr>
            </w:pPr>
            <w:r w:rsidRPr="00B670D6">
              <w:rPr>
                <w:rFonts w:ascii="Times New Roman" w:eastAsia="Times New Roman" w:hAnsi="Times New Roman" w:cs="Times New Roman"/>
                <w:b/>
                <w:lang w:eastAsia="lv-LV"/>
              </w:rPr>
              <w:t>Nr.</w:t>
            </w:r>
          </w:p>
        </w:tc>
        <w:tc>
          <w:tcPr>
            <w:tcW w:w="2246" w:type="dxa"/>
            <w:shd w:val="clear" w:color="auto" w:fill="auto"/>
          </w:tcPr>
          <w:p w:rsidR="006C66E2" w:rsidRPr="00B670D6" w:rsidRDefault="006C66E2" w:rsidP="006C66E2">
            <w:pPr>
              <w:tabs>
                <w:tab w:val="left" w:pos="7200"/>
              </w:tabs>
              <w:suppressAutoHyphens/>
              <w:spacing w:after="0" w:line="240" w:lineRule="auto"/>
              <w:jc w:val="center"/>
              <w:rPr>
                <w:rFonts w:ascii="Times New Roman" w:eastAsia="Times New Roman" w:hAnsi="Times New Roman" w:cs="Times New Roman"/>
                <w:b/>
                <w:lang w:eastAsia="lv-LV"/>
              </w:rPr>
            </w:pPr>
            <w:r w:rsidRPr="00B670D6">
              <w:rPr>
                <w:rFonts w:ascii="Times New Roman" w:eastAsia="Times New Roman" w:hAnsi="Times New Roman" w:cs="Times New Roman"/>
                <w:b/>
                <w:lang w:eastAsia="lv-LV"/>
              </w:rPr>
              <w:t xml:space="preserve">Nosaukums / </w:t>
            </w:r>
          </w:p>
          <w:p w:rsidR="006C66E2" w:rsidRPr="00B670D6" w:rsidRDefault="006C66E2" w:rsidP="006C66E2">
            <w:pPr>
              <w:tabs>
                <w:tab w:val="left" w:pos="7200"/>
              </w:tabs>
              <w:suppressAutoHyphens/>
              <w:spacing w:after="0" w:line="240" w:lineRule="auto"/>
              <w:jc w:val="center"/>
              <w:rPr>
                <w:rFonts w:ascii="Times New Roman" w:eastAsia="Times New Roman" w:hAnsi="Times New Roman" w:cs="Times New Roman"/>
                <w:b/>
                <w:lang w:eastAsia="lv-LV"/>
              </w:rPr>
            </w:pPr>
            <w:r w:rsidRPr="00B670D6">
              <w:rPr>
                <w:rFonts w:ascii="Times New Roman" w:eastAsia="Times New Roman" w:hAnsi="Times New Roman" w:cs="Times New Roman"/>
                <w:b/>
                <w:lang w:eastAsia="lv-LV"/>
              </w:rPr>
              <w:t>vārds uzvārds</w:t>
            </w:r>
          </w:p>
        </w:tc>
        <w:tc>
          <w:tcPr>
            <w:tcW w:w="2126" w:type="dxa"/>
            <w:shd w:val="clear" w:color="auto" w:fill="auto"/>
          </w:tcPr>
          <w:p w:rsidR="006C66E2" w:rsidRPr="00B670D6" w:rsidRDefault="006C66E2" w:rsidP="006C66E2">
            <w:pPr>
              <w:tabs>
                <w:tab w:val="left" w:pos="7200"/>
              </w:tabs>
              <w:suppressAutoHyphens/>
              <w:spacing w:after="0" w:line="240" w:lineRule="auto"/>
              <w:jc w:val="center"/>
              <w:rPr>
                <w:rFonts w:ascii="Times New Roman" w:eastAsia="Times New Roman" w:hAnsi="Times New Roman" w:cs="Times New Roman"/>
                <w:b/>
                <w:lang w:eastAsia="lv-LV"/>
              </w:rPr>
            </w:pPr>
            <w:proofErr w:type="spellStart"/>
            <w:r w:rsidRPr="00B670D6">
              <w:rPr>
                <w:rFonts w:ascii="Times New Roman" w:eastAsia="Times New Roman" w:hAnsi="Times New Roman" w:cs="Times New Roman"/>
                <w:b/>
                <w:lang w:eastAsia="lv-LV"/>
              </w:rPr>
              <w:t>Reģ.Nr</w:t>
            </w:r>
            <w:proofErr w:type="spellEnd"/>
            <w:r w:rsidRPr="00B670D6">
              <w:rPr>
                <w:rFonts w:ascii="Times New Roman" w:eastAsia="Times New Roman" w:hAnsi="Times New Roman" w:cs="Times New Roman"/>
                <w:b/>
                <w:lang w:eastAsia="lv-LV"/>
              </w:rPr>
              <w:t>. / Personas kods</w:t>
            </w:r>
          </w:p>
        </w:tc>
        <w:tc>
          <w:tcPr>
            <w:tcW w:w="2410" w:type="dxa"/>
            <w:shd w:val="clear" w:color="auto" w:fill="auto"/>
          </w:tcPr>
          <w:p w:rsidR="006C66E2" w:rsidRPr="00B670D6" w:rsidRDefault="006C66E2" w:rsidP="006C66E2">
            <w:pPr>
              <w:tabs>
                <w:tab w:val="left" w:pos="7200"/>
              </w:tabs>
              <w:suppressAutoHyphens/>
              <w:spacing w:after="0" w:line="240" w:lineRule="auto"/>
              <w:jc w:val="center"/>
              <w:rPr>
                <w:rFonts w:ascii="Times New Roman" w:eastAsia="Times New Roman" w:hAnsi="Times New Roman" w:cs="Times New Roman"/>
                <w:b/>
                <w:lang w:eastAsia="lv-LV"/>
              </w:rPr>
            </w:pPr>
            <w:r w:rsidRPr="00B670D6">
              <w:rPr>
                <w:rFonts w:ascii="Times New Roman" w:eastAsia="Times New Roman" w:hAnsi="Times New Roman" w:cs="Times New Roman"/>
                <w:b/>
                <w:lang w:eastAsia="lv-LV"/>
              </w:rPr>
              <w:t>Adrese</w:t>
            </w:r>
          </w:p>
        </w:tc>
        <w:tc>
          <w:tcPr>
            <w:tcW w:w="2374" w:type="dxa"/>
            <w:shd w:val="clear" w:color="auto" w:fill="auto"/>
          </w:tcPr>
          <w:p w:rsidR="006C66E2" w:rsidRPr="00B670D6" w:rsidRDefault="006C66E2" w:rsidP="006C66E2">
            <w:pPr>
              <w:tabs>
                <w:tab w:val="left" w:pos="7200"/>
              </w:tabs>
              <w:suppressAutoHyphens/>
              <w:spacing w:after="0" w:line="240" w:lineRule="auto"/>
              <w:jc w:val="center"/>
              <w:rPr>
                <w:rFonts w:ascii="Times New Roman" w:eastAsia="Times New Roman" w:hAnsi="Times New Roman" w:cs="Times New Roman"/>
                <w:b/>
                <w:lang w:eastAsia="lv-LV"/>
              </w:rPr>
            </w:pPr>
            <w:r w:rsidRPr="00B670D6">
              <w:rPr>
                <w:rFonts w:ascii="Times New Roman" w:eastAsia="Times New Roman" w:hAnsi="Times New Roman" w:cs="Times New Roman"/>
                <w:b/>
                <w:lang w:eastAsia="lv-LV"/>
              </w:rPr>
              <w:t>Kontaktpersona, tālrunis</w:t>
            </w:r>
          </w:p>
        </w:tc>
      </w:tr>
      <w:tr w:rsidR="006C66E2" w:rsidRPr="00B670D6" w:rsidTr="00555227">
        <w:tc>
          <w:tcPr>
            <w:tcW w:w="556" w:type="dxa"/>
            <w:shd w:val="clear" w:color="auto" w:fill="auto"/>
          </w:tcPr>
          <w:p w:rsidR="006C66E2" w:rsidRPr="00B670D6" w:rsidRDefault="006C66E2" w:rsidP="006C66E2">
            <w:pPr>
              <w:tabs>
                <w:tab w:val="left" w:pos="7200"/>
              </w:tabs>
              <w:suppressAutoHyphens/>
              <w:spacing w:after="0" w:line="240" w:lineRule="auto"/>
              <w:jc w:val="both"/>
              <w:rPr>
                <w:rFonts w:ascii="Times New Roman" w:eastAsia="Times New Roman" w:hAnsi="Times New Roman" w:cs="Times New Roman"/>
                <w:lang w:eastAsia="lv-LV"/>
              </w:rPr>
            </w:pPr>
            <w:r w:rsidRPr="00B670D6">
              <w:rPr>
                <w:rFonts w:ascii="Times New Roman" w:eastAsia="Times New Roman" w:hAnsi="Times New Roman" w:cs="Times New Roman"/>
                <w:lang w:eastAsia="lv-LV"/>
              </w:rPr>
              <w:t>1.</w:t>
            </w:r>
          </w:p>
        </w:tc>
        <w:tc>
          <w:tcPr>
            <w:tcW w:w="2246" w:type="dxa"/>
            <w:shd w:val="clear" w:color="auto" w:fill="auto"/>
          </w:tcPr>
          <w:p w:rsidR="006C66E2" w:rsidRPr="00B670D6" w:rsidRDefault="006C66E2" w:rsidP="006C66E2">
            <w:pPr>
              <w:tabs>
                <w:tab w:val="left" w:pos="7200"/>
              </w:tabs>
              <w:suppressAutoHyphens/>
              <w:spacing w:after="0" w:line="240" w:lineRule="auto"/>
              <w:jc w:val="both"/>
              <w:rPr>
                <w:rFonts w:ascii="Times New Roman" w:eastAsia="Times New Roman" w:hAnsi="Times New Roman" w:cs="Times New Roman"/>
                <w:lang w:eastAsia="lv-LV"/>
              </w:rPr>
            </w:pPr>
          </w:p>
        </w:tc>
        <w:tc>
          <w:tcPr>
            <w:tcW w:w="2126" w:type="dxa"/>
            <w:shd w:val="clear" w:color="auto" w:fill="auto"/>
          </w:tcPr>
          <w:p w:rsidR="006C66E2" w:rsidRPr="00B670D6" w:rsidRDefault="006C66E2" w:rsidP="006C66E2">
            <w:pPr>
              <w:tabs>
                <w:tab w:val="left" w:pos="7200"/>
              </w:tabs>
              <w:suppressAutoHyphens/>
              <w:spacing w:after="0" w:line="240" w:lineRule="auto"/>
              <w:jc w:val="both"/>
              <w:rPr>
                <w:rFonts w:ascii="Times New Roman" w:eastAsia="Times New Roman" w:hAnsi="Times New Roman" w:cs="Times New Roman"/>
                <w:lang w:eastAsia="lv-LV"/>
              </w:rPr>
            </w:pPr>
          </w:p>
        </w:tc>
        <w:tc>
          <w:tcPr>
            <w:tcW w:w="2410" w:type="dxa"/>
            <w:shd w:val="clear" w:color="auto" w:fill="auto"/>
          </w:tcPr>
          <w:p w:rsidR="006C66E2" w:rsidRPr="00B670D6" w:rsidRDefault="006C66E2" w:rsidP="006C66E2">
            <w:pPr>
              <w:tabs>
                <w:tab w:val="left" w:pos="7200"/>
              </w:tabs>
              <w:suppressAutoHyphens/>
              <w:spacing w:after="0" w:line="240" w:lineRule="auto"/>
              <w:jc w:val="both"/>
              <w:rPr>
                <w:rFonts w:ascii="Times New Roman" w:eastAsia="Times New Roman" w:hAnsi="Times New Roman" w:cs="Times New Roman"/>
                <w:lang w:eastAsia="lv-LV"/>
              </w:rPr>
            </w:pPr>
          </w:p>
        </w:tc>
        <w:tc>
          <w:tcPr>
            <w:tcW w:w="2374" w:type="dxa"/>
            <w:shd w:val="clear" w:color="auto" w:fill="auto"/>
          </w:tcPr>
          <w:p w:rsidR="006C66E2" w:rsidRPr="00B670D6" w:rsidRDefault="006C66E2" w:rsidP="006C66E2">
            <w:pPr>
              <w:tabs>
                <w:tab w:val="left" w:pos="7200"/>
              </w:tabs>
              <w:suppressAutoHyphens/>
              <w:spacing w:after="0" w:line="240" w:lineRule="auto"/>
              <w:jc w:val="both"/>
              <w:rPr>
                <w:rFonts w:ascii="Times New Roman" w:eastAsia="Times New Roman" w:hAnsi="Times New Roman" w:cs="Times New Roman"/>
                <w:lang w:eastAsia="lv-LV"/>
              </w:rPr>
            </w:pPr>
          </w:p>
        </w:tc>
      </w:tr>
      <w:tr w:rsidR="006C66E2" w:rsidRPr="00B670D6" w:rsidTr="00555227">
        <w:tc>
          <w:tcPr>
            <w:tcW w:w="556" w:type="dxa"/>
            <w:shd w:val="clear" w:color="auto" w:fill="auto"/>
          </w:tcPr>
          <w:p w:rsidR="006C66E2" w:rsidRPr="00B670D6" w:rsidRDefault="006C66E2" w:rsidP="006C66E2">
            <w:pPr>
              <w:tabs>
                <w:tab w:val="left" w:pos="7200"/>
              </w:tabs>
              <w:suppressAutoHyphens/>
              <w:spacing w:after="0" w:line="240" w:lineRule="auto"/>
              <w:jc w:val="both"/>
              <w:rPr>
                <w:rFonts w:ascii="Times New Roman" w:eastAsia="Times New Roman" w:hAnsi="Times New Roman" w:cs="Times New Roman"/>
                <w:lang w:eastAsia="lv-LV"/>
              </w:rPr>
            </w:pPr>
          </w:p>
        </w:tc>
        <w:tc>
          <w:tcPr>
            <w:tcW w:w="2246" w:type="dxa"/>
            <w:shd w:val="clear" w:color="auto" w:fill="auto"/>
          </w:tcPr>
          <w:p w:rsidR="006C66E2" w:rsidRPr="00B670D6" w:rsidRDefault="006C66E2" w:rsidP="006C66E2">
            <w:pPr>
              <w:tabs>
                <w:tab w:val="left" w:pos="7200"/>
              </w:tabs>
              <w:suppressAutoHyphens/>
              <w:spacing w:after="0" w:line="240" w:lineRule="auto"/>
              <w:jc w:val="both"/>
              <w:rPr>
                <w:rFonts w:ascii="Times New Roman" w:eastAsia="Times New Roman" w:hAnsi="Times New Roman" w:cs="Times New Roman"/>
                <w:lang w:eastAsia="lv-LV"/>
              </w:rPr>
            </w:pPr>
          </w:p>
        </w:tc>
        <w:tc>
          <w:tcPr>
            <w:tcW w:w="2126" w:type="dxa"/>
            <w:shd w:val="clear" w:color="auto" w:fill="auto"/>
          </w:tcPr>
          <w:p w:rsidR="006C66E2" w:rsidRPr="00B670D6" w:rsidRDefault="006C66E2" w:rsidP="006C66E2">
            <w:pPr>
              <w:tabs>
                <w:tab w:val="left" w:pos="7200"/>
              </w:tabs>
              <w:suppressAutoHyphens/>
              <w:spacing w:after="0" w:line="240" w:lineRule="auto"/>
              <w:jc w:val="both"/>
              <w:rPr>
                <w:rFonts w:ascii="Times New Roman" w:eastAsia="Times New Roman" w:hAnsi="Times New Roman" w:cs="Times New Roman"/>
                <w:lang w:eastAsia="lv-LV"/>
              </w:rPr>
            </w:pPr>
          </w:p>
        </w:tc>
        <w:tc>
          <w:tcPr>
            <w:tcW w:w="2410" w:type="dxa"/>
            <w:shd w:val="clear" w:color="auto" w:fill="auto"/>
          </w:tcPr>
          <w:p w:rsidR="006C66E2" w:rsidRPr="00B670D6" w:rsidRDefault="006C66E2" w:rsidP="006C66E2">
            <w:pPr>
              <w:tabs>
                <w:tab w:val="left" w:pos="7200"/>
              </w:tabs>
              <w:suppressAutoHyphens/>
              <w:spacing w:after="0" w:line="240" w:lineRule="auto"/>
              <w:jc w:val="both"/>
              <w:rPr>
                <w:rFonts w:ascii="Times New Roman" w:eastAsia="Times New Roman" w:hAnsi="Times New Roman" w:cs="Times New Roman"/>
                <w:lang w:eastAsia="lv-LV"/>
              </w:rPr>
            </w:pPr>
          </w:p>
        </w:tc>
        <w:tc>
          <w:tcPr>
            <w:tcW w:w="2374" w:type="dxa"/>
            <w:shd w:val="clear" w:color="auto" w:fill="auto"/>
          </w:tcPr>
          <w:p w:rsidR="006C66E2" w:rsidRPr="00B670D6" w:rsidRDefault="006C66E2" w:rsidP="006C66E2">
            <w:pPr>
              <w:tabs>
                <w:tab w:val="left" w:pos="7200"/>
              </w:tabs>
              <w:suppressAutoHyphens/>
              <w:spacing w:after="0" w:line="240" w:lineRule="auto"/>
              <w:jc w:val="both"/>
              <w:rPr>
                <w:rFonts w:ascii="Times New Roman" w:eastAsia="Times New Roman" w:hAnsi="Times New Roman" w:cs="Times New Roman"/>
                <w:lang w:eastAsia="lv-LV"/>
              </w:rPr>
            </w:pPr>
          </w:p>
        </w:tc>
      </w:tr>
      <w:tr w:rsidR="006C66E2" w:rsidRPr="00B670D6" w:rsidTr="00555227">
        <w:tc>
          <w:tcPr>
            <w:tcW w:w="556" w:type="dxa"/>
            <w:shd w:val="clear" w:color="auto" w:fill="auto"/>
          </w:tcPr>
          <w:p w:rsidR="006C66E2" w:rsidRPr="00B670D6" w:rsidRDefault="006C66E2" w:rsidP="006C66E2">
            <w:pPr>
              <w:tabs>
                <w:tab w:val="left" w:pos="7200"/>
              </w:tabs>
              <w:suppressAutoHyphens/>
              <w:spacing w:after="0" w:line="240" w:lineRule="auto"/>
              <w:jc w:val="both"/>
              <w:rPr>
                <w:rFonts w:ascii="Times New Roman" w:eastAsia="Times New Roman" w:hAnsi="Times New Roman" w:cs="Times New Roman"/>
                <w:lang w:eastAsia="lv-LV"/>
              </w:rPr>
            </w:pPr>
            <w:r w:rsidRPr="00B670D6">
              <w:rPr>
                <w:rFonts w:ascii="Times New Roman" w:eastAsia="Times New Roman" w:hAnsi="Times New Roman" w:cs="Times New Roman"/>
                <w:lang w:eastAsia="lv-LV"/>
              </w:rPr>
              <w:t>...</w:t>
            </w:r>
          </w:p>
        </w:tc>
        <w:tc>
          <w:tcPr>
            <w:tcW w:w="2246" w:type="dxa"/>
            <w:shd w:val="clear" w:color="auto" w:fill="auto"/>
          </w:tcPr>
          <w:p w:rsidR="006C66E2" w:rsidRPr="00B670D6" w:rsidRDefault="006C66E2" w:rsidP="006C66E2">
            <w:pPr>
              <w:tabs>
                <w:tab w:val="left" w:pos="7200"/>
              </w:tabs>
              <w:suppressAutoHyphens/>
              <w:spacing w:after="0" w:line="240" w:lineRule="auto"/>
              <w:jc w:val="both"/>
              <w:rPr>
                <w:rFonts w:ascii="Times New Roman" w:eastAsia="Times New Roman" w:hAnsi="Times New Roman" w:cs="Times New Roman"/>
                <w:lang w:eastAsia="lv-LV"/>
              </w:rPr>
            </w:pPr>
          </w:p>
        </w:tc>
        <w:tc>
          <w:tcPr>
            <w:tcW w:w="2126" w:type="dxa"/>
            <w:shd w:val="clear" w:color="auto" w:fill="auto"/>
          </w:tcPr>
          <w:p w:rsidR="006C66E2" w:rsidRPr="00B670D6" w:rsidRDefault="006C66E2" w:rsidP="006C66E2">
            <w:pPr>
              <w:tabs>
                <w:tab w:val="left" w:pos="7200"/>
              </w:tabs>
              <w:suppressAutoHyphens/>
              <w:spacing w:after="0" w:line="240" w:lineRule="auto"/>
              <w:jc w:val="both"/>
              <w:rPr>
                <w:rFonts w:ascii="Times New Roman" w:eastAsia="Times New Roman" w:hAnsi="Times New Roman" w:cs="Times New Roman"/>
                <w:lang w:eastAsia="lv-LV"/>
              </w:rPr>
            </w:pPr>
          </w:p>
        </w:tc>
        <w:tc>
          <w:tcPr>
            <w:tcW w:w="2410" w:type="dxa"/>
            <w:shd w:val="clear" w:color="auto" w:fill="auto"/>
          </w:tcPr>
          <w:p w:rsidR="006C66E2" w:rsidRPr="00B670D6" w:rsidRDefault="006C66E2" w:rsidP="006C66E2">
            <w:pPr>
              <w:tabs>
                <w:tab w:val="left" w:pos="7200"/>
              </w:tabs>
              <w:suppressAutoHyphens/>
              <w:spacing w:after="0" w:line="240" w:lineRule="auto"/>
              <w:jc w:val="both"/>
              <w:rPr>
                <w:rFonts w:ascii="Times New Roman" w:eastAsia="Times New Roman" w:hAnsi="Times New Roman" w:cs="Times New Roman"/>
                <w:lang w:eastAsia="lv-LV"/>
              </w:rPr>
            </w:pPr>
          </w:p>
        </w:tc>
        <w:tc>
          <w:tcPr>
            <w:tcW w:w="2374" w:type="dxa"/>
            <w:shd w:val="clear" w:color="auto" w:fill="auto"/>
          </w:tcPr>
          <w:p w:rsidR="006C66E2" w:rsidRPr="00B670D6" w:rsidRDefault="006C66E2" w:rsidP="006C66E2">
            <w:pPr>
              <w:tabs>
                <w:tab w:val="left" w:pos="7200"/>
              </w:tabs>
              <w:suppressAutoHyphens/>
              <w:spacing w:after="0" w:line="240" w:lineRule="auto"/>
              <w:jc w:val="both"/>
              <w:rPr>
                <w:rFonts w:ascii="Times New Roman" w:eastAsia="Times New Roman" w:hAnsi="Times New Roman" w:cs="Times New Roman"/>
                <w:lang w:eastAsia="lv-LV"/>
              </w:rPr>
            </w:pPr>
          </w:p>
        </w:tc>
      </w:tr>
    </w:tbl>
    <w:p w:rsidR="006C66E2" w:rsidRPr="00B670D6" w:rsidRDefault="006C66E2" w:rsidP="006C66E2">
      <w:pPr>
        <w:tabs>
          <w:tab w:val="left" w:pos="7200"/>
        </w:tabs>
        <w:suppressAutoHyphens/>
        <w:spacing w:after="0" w:line="240" w:lineRule="auto"/>
        <w:jc w:val="both"/>
        <w:rPr>
          <w:rFonts w:ascii="Times New Roman" w:eastAsia="Times New Roman" w:hAnsi="Times New Roman" w:cs="Times New Roman"/>
          <w:lang w:eastAsia="lv-LV"/>
        </w:rPr>
      </w:pPr>
    </w:p>
    <w:p w:rsidR="006C66E2" w:rsidRPr="00B670D6" w:rsidRDefault="006C66E2" w:rsidP="006C66E2">
      <w:pPr>
        <w:tabs>
          <w:tab w:val="left" w:pos="7200"/>
        </w:tabs>
        <w:suppressAutoHyphens/>
        <w:spacing w:after="0" w:line="240" w:lineRule="auto"/>
        <w:jc w:val="both"/>
        <w:rPr>
          <w:rFonts w:ascii="Times New Roman" w:eastAsia="Times New Roman" w:hAnsi="Times New Roman" w:cs="Times New Roman"/>
          <w:i/>
          <w:lang w:eastAsia="lv-LV"/>
        </w:rPr>
      </w:pPr>
      <w:r w:rsidRPr="00B670D6">
        <w:rPr>
          <w:rFonts w:ascii="Times New Roman" w:eastAsia="Times New Roman" w:hAnsi="Times New Roman" w:cs="Times New Roman"/>
          <w:i/>
          <w:lang w:eastAsia="lv-LV"/>
        </w:rPr>
        <w:t>Pievienojot visu norādīto personu, uz kuru iespējām pretendents balstās, lai apliecinātu, ka tā kvalifikācija atbilst nolikumā noteiktajām prasībām, apliecinājumu vai vienošanos par sadarbību konkrētā līguma izpildei.</w:t>
      </w:r>
    </w:p>
    <w:p w:rsidR="006C66E2" w:rsidRPr="00B670D6" w:rsidRDefault="006C66E2" w:rsidP="006C66E2">
      <w:pPr>
        <w:tabs>
          <w:tab w:val="left" w:pos="7200"/>
        </w:tabs>
        <w:suppressAutoHyphens/>
        <w:spacing w:after="0" w:line="240" w:lineRule="auto"/>
        <w:jc w:val="both"/>
        <w:rPr>
          <w:rFonts w:ascii="Times New Roman" w:eastAsia="Times New Roman" w:hAnsi="Times New Roman" w:cs="Times New Roman"/>
          <w:lang w:eastAsia="lv-LV"/>
        </w:rPr>
      </w:pPr>
    </w:p>
    <w:p w:rsidR="006C66E2" w:rsidRPr="00B670D6" w:rsidRDefault="006C66E2" w:rsidP="006C66E2">
      <w:pPr>
        <w:tabs>
          <w:tab w:val="left" w:pos="7200"/>
        </w:tabs>
        <w:suppressAutoHyphens/>
        <w:spacing w:after="0" w:line="240" w:lineRule="auto"/>
        <w:jc w:val="both"/>
        <w:rPr>
          <w:rFonts w:ascii="Times New Roman" w:eastAsia="Times New Roman" w:hAnsi="Times New Roman" w:cs="Times New Roman"/>
          <w:lang w:eastAsia="lv-LV"/>
        </w:rPr>
      </w:pPr>
    </w:p>
    <w:p w:rsidR="006C66E2" w:rsidRPr="00B670D6" w:rsidRDefault="006C66E2" w:rsidP="006C66E2">
      <w:pPr>
        <w:suppressAutoHyphens/>
        <w:spacing w:after="0" w:line="240" w:lineRule="auto"/>
        <w:jc w:val="right"/>
        <w:rPr>
          <w:rFonts w:ascii="Times New Roman" w:eastAsia="Times New Roman" w:hAnsi="Times New Roman" w:cs="Times New Roman"/>
          <w:lang w:eastAsia="lv-LV"/>
        </w:rPr>
      </w:pPr>
      <w:r w:rsidRPr="00B670D6">
        <w:rPr>
          <w:rFonts w:ascii="Times New Roman" w:eastAsia="Times New Roman" w:hAnsi="Times New Roman" w:cs="Times New Roman"/>
          <w:lang w:eastAsia="lv-LV"/>
        </w:rPr>
        <w:t>___________________________________________</w:t>
      </w:r>
    </w:p>
    <w:p w:rsidR="006C66E2" w:rsidRPr="00B670D6" w:rsidRDefault="006C66E2" w:rsidP="006C66E2">
      <w:pPr>
        <w:tabs>
          <w:tab w:val="left" w:pos="0"/>
        </w:tabs>
        <w:suppressAutoHyphens/>
        <w:spacing w:after="0" w:line="240" w:lineRule="auto"/>
        <w:ind w:firstLine="2160"/>
        <w:jc w:val="right"/>
        <w:rPr>
          <w:rFonts w:ascii="Times New Roman" w:eastAsia="Times New Roman" w:hAnsi="Times New Roman" w:cs="Times New Roman"/>
          <w:i/>
          <w:lang w:eastAsia="lv-LV"/>
        </w:rPr>
      </w:pPr>
      <w:r w:rsidRPr="00B670D6">
        <w:rPr>
          <w:rFonts w:ascii="Times New Roman" w:eastAsia="Times New Roman" w:hAnsi="Times New Roman" w:cs="Times New Roman"/>
          <w:i/>
          <w:lang w:eastAsia="lv-LV"/>
        </w:rPr>
        <w:t>Pretendenta vadītāja vai pilnvarotās personas paraksts</w:t>
      </w:r>
    </w:p>
    <w:p w:rsidR="006C66E2" w:rsidRPr="00B670D6" w:rsidRDefault="006C66E2" w:rsidP="006C66E2">
      <w:pPr>
        <w:tabs>
          <w:tab w:val="left" w:pos="0"/>
        </w:tabs>
        <w:suppressAutoHyphens/>
        <w:spacing w:after="0" w:line="240" w:lineRule="auto"/>
        <w:ind w:firstLine="2160"/>
        <w:jc w:val="right"/>
        <w:rPr>
          <w:rFonts w:ascii="Times New Roman" w:eastAsia="Times New Roman" w:hAnsi="Times New Roman" w:cs="Times New Roman"/>
          <w:i/>
          <w:lang w:eastAsia="lv-LV"/>
        </w:rPr>
      </w:pPr>
      <w:r w:rsidRPr="00B670D6">
        <w:rPr>
          <w:rFonts w:ascii="Times New Roman" w:eastAsia="Times New Roman" w:hAnsi="Times New Roman" w:cs="Times New Roman"/>
          <w:i/>
          <w:lang w:eastAsia="lv-LV"/>
        </w:rPr>
        <w:t>tā atšifrējums</w:t>
      </w:r>
    </w:p>
    <w:p w:rsidR="006C66E2" w:rsidRPr="00B670D6" w:rsidRDefault="006C66E2" w:rsidP="006C66E2">
      <w:pPr>
        <w:tabs>
          <w:tab w:val="left" w:pos="7200"/>
        </w:tabs>
        <w:suppressAutoHyphens/>
        <w:spacing w:after="0" w:line="240" w:lineRule="auto"/>
        <w:jc w:val="both"/>
        <w:rPr>
          <w:rFonts w:ascii="Times New Roman" w:eastAsia="Times New Roman" w:hAnsi="Times New Roman" w:cs="Times New Roman"/>
          <w:lang w:eastAsia="lv-LV"/>
        </w:rPr>
      </w:pPr>
    </w:p>
    <w:p w:rsidR="006C66E2" w:rsidRPr="00B670D6" w:rsidRDefault="006C66E2" w:rsidP="006C66E2">
      <w:r w:rsidRPr="00B670D6">
        <w:br w:type="page"/>
      </w:r>
    </w:p>
    <w:p w:rsidR="006C66E2" w:rsidRPr="00B670D6" w:rsidRDefault="006C66E2" w:rsidP="006C66E2">
      <w:pPr>
        <w:tabs>
          <w:tab w:val="left" w:pos="9000"/>
        </w:tabs>
        <w:suppressAutoHyphens/>
        <w:spacing w:after="0" w:line="240" w:lineRule="auto"/>
        <w:jc w:val="right"/>
        <w:rPr>
          <w:rFonts w:ascii="Times New Roman" w:eastAsia="Times New Roman" w:hAnsi="Times New Roman" w:cs="Times New Roman"/>
          <w:b/>
          <w:lang w:eastAsia="lv-LV"/>
        </w:rPr>
      </w:pPr>
      <w:r w:rsidRPr="00B670D6">
        <w:rPr>
          <w:rFonts w:ascii="Times New Roman" w:eastAsia="Times New Roman" w:hAnsi="Times New Roman" w:cs="Times New Roman"/>
          <w:b/>
          <w:lang w:eastAsia="lv-LV"/>
        </w:rPr>
        <w:lastRenderedPageBreak/>
        <w:t>4.pielikums</w:t>
      </w:r>
    </w:p>
    <w:p w:rsidR="006C66E2" w:rsidRPr="00B670D6" w:rsidRDefault="006C66E2" w:rsidP="006C66E2">
      <w:pPr>
        <w:suppressAutoHyphens/>
        <w:spacing w:after="0" w:line="240" w:lineRule="auto"/>
        <w:rPr>
          <w:rFonts w:ascii="Times New Roman" w:eastAsia="Times New Roman" w:hAnsi="Times New Roman" w:cs="Times New Roman"/>
          <w:bCs/>
          <w:lang w:eastAsia="lv-LV"/>
        </w:rPr>
      </w:pPr>
    </w:p>
    <w:p w:rsidR="006C66E2" w:rsidRPr="00B670D6" w:rsidRDefault="006C66E2" w:rsidP="006C66E2">
      <w:pPr>
        <w:suppressAutoHyphens/>
        <w:spacing w:after="0" w:line="240" w:lineRule="auto"/>
        <w:jc w:val="center"/>
        <w:rPr>
          <w:rFonts w:ascii="Times New Roman" w:eastAsia="Times New Roman" w:hAnsi="Times New Roman" w:cs="Times New Roman"/>
          <w:b/>
          <w:bCs/>
          <w:lang w:eastAsia="lv-LV"/>
        </w:rPr>
      </w:pPr>
      <w:r w:rsidRPr="00B670D6">
        <w:rPr>
          <w:rFonts w:ascii="Times New Roman" w:eastAsia="Times New Roman" w:hAnsi="Times New Roman" w:cs="Times New Roman"/>
          <w:b/>
          <w:bCs/>
          <w:lang w:eastAsia="lv-LV"/>
        </w:rPr>
        <w:t>Informācija par iesaistītajiem speciālistiem</w:t>
      </w:r>
    </w:p>
    <w:p w:rsidR="006C66E2" w:rsidRPr="00B670D6" w:rsidRDefault="006C66E2" w:rsidP="006C66E2">
      <w:pPr>
        <w:suppressAutoHyphens/>
        <w:spacing w:after="0" w:line="240" w:lineRule="auto"/>
        <w:jc w:val="center"/>
        <w:rPr>
          <w:rFonts w:ascii="Times New Roman" w:eastAsia="Times New Roman" w:hAnsi="Times New Roman" w:cs="Times New Roman"/>
          <w:lang w:eastAsia="lv-LV"/>
        </w:rPr>
      </w:pPr>
    </w:p>
    <w:tbl>
      <w:tblPr>
        <w:tblW w:w="960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1949"/>
        <w:gridCol w:w="2076"/>
        <w:gridCol w:w="2176"/>
        <w:gridCol w:w="1454"/>
        <w:gridCol w:w="1240"/>
      </w:tblGrid>
      <w:tr w:rsidR="006C66E2" w:rsidRPr="00B670D6" w:rsidTr="00555227">
        <w:tc>
          <w:tcPr>
            <w:tcW w:w="709" w:type="dxa"/>
            <w:vAlign w:val="center"/>
          </w:tcPr>
          <w:p w:rsidR="006C66E2" w:rsidRPr="00B670D6" w:rsidRDefault="006C66E2" w:rsidP="006C66E2">
            <w:pPr>
              <w:suppressAutoHyphens/>
              <w:spacing w:after="0" w:line="240" w:lineRule="auto"/>
              <w:jc w:val="center"/>
              <w:rPr>
                <w:rFonts w:ascii="Times New Roman" w:eastAsia="Times New Roman" w:hAnsi="Times New Roman" w:cs="Times New Roman"/>
                <w:lang w:eastAsia="lv-LV"/>
              </w:rPr>
            </w:pPr>
            <w:r w:rsidRPr="00B670D6">
              <w:rPr>
                <w:rFonts w:ascii="Times New Roman" w:eastAsia="Times New Roman" w:hAnsi="Times New Roman" w:cs="Times New Roman"/>
                <w:lang w:eastAsia="lv-LV"/>
              </w:rPr>
              <w:t>Nr.</w:t>
            </w:r>
          </w:p>
          <w:p w:rsidR="006C66E2" w:rsidRPr="00B670D6" w:rsidRDefault="006C66E2" w:rsidP="006C66E2">
            <w:pPr>
              <w:suppressAutoHyphens/>
              <w:spacing w:after="0" w:line="240" w:lineRule="auto"/>
              <w:jc w:val="center"/>
              <w:rPr>
                <w:rFonts w:ascii="Times New Roman" w:eastAsia="Times New Roman" w:hAnsi="Times New Roman" w:cs="Times New Roman"/>
                <w:lang w:eastAsia="lv-LV"/>
              </w:rPr>
            </w:pPr>
            <w:r w:rsidRPr="00B670D6">
              <w:rPr>
                <w:rFonts w:ascii="Times New Roman" w:eastAsia="Times New Roman" w:hAnsi="Times New Roman" w:cs="Times New Roman"/>
                <w:lang w:eastAsia="lv-LV"/>
              </w:rPr>
              <w:t>p.k.</w:t>
            </w:r>
          </w:p>
        </w:tc>
        <w:tc>
          <w:tcPr>
            <w:tcW w:w="1949" w:type="dxa"/>
            <w:vAlign w:val="center"/>
          </w:tcPr>
          <w:p w:rsidR="006C66E2" w:rsidRPr="00B670D6" w:rsidRDefault="006C66E2" w:rsidP="006C66E2">
            <w:pPr>
              <w:suppressAutoHyphens/>
              <w:spacing w:after="0" w:line="240" w:lineRule="auto"/>
              <w:jc w:val="center"/>
              <w:rPr>
                <w:rFonts w:ascii="Times New Roman" w:eastAsia="Times New Roman" w:hAnsi="Times New Roman" w:cs="Times New Roman"/>
                <w:lang w:eastAsia="lv-LV"/>
              </w:rPr>
            </w:pPr>
            <w:r w:rsidRPr="00B670D6">
              <w:rPr>
                <w:rFonts w:ascii="Times New Roman" w:eastAsia="Times New Roman" w:hAnsi="Times New Roman" w:cs="Times New Roman"/>
                <w:lang w:eastAsia="lv-LV"/>
              </w:rPr>
              <w:t>Specialitāte</w:t>
            </w:r>
          </w:p>
        </w:tc>
        <w:tc>
          <w:tcPr>
            <w:tcW w:w="2076" w:type="dxa"/>
            <w:vAlign w:val="center"/>
          </w:tcPr>
          <w:p w:rsidR="006C66E2" w:rsidRPr="00B670D6" w:rsidRDefault="006C66E2" w:rsidP="006C66E2">
            <w:pPr>
              <w:suppressAutoHyphens/>
              <w:spacing w:after="0" w:line="240" w:lineRule="auto"/>
              <w:jc w:val="center"/>
              <w:rPr>
                <w:rFonts w:ascii="Times New Roman" w:eastAsia="Times New Roman" w:hAnsi="Times New Roman" w:cs="Times New Roman"/>
                <w:lang w:eastAsia="lv-LV"/>
              </w:rPr>
            </w:pPr>
            <w:r w:rsidRPr="00B670D6">
              <w:rPr>
                <w:rFonts w:ascii="Times New Roman" w:eastAsia="Times New Roman" w:hAnsi="Times New Roman" w:cs="Times New Roman"/>
                <w:lang w:eastAsia="lv-LV"/>
              </w:rPr>
              <w:t>Vārds uzvārds</w:t>
            </w:r>
          </w:p>
        </w:tc>
        <w:tc>
          <w:tcPr>
            <w:tcW w:w="2176" w:type="dxa"/>
            <w:vAlign w:val="center"/>
          </w:tcPr>
          <w:p w:rsidR="006C66E2" w:rsidRPr="00B670D6" w:rsidRDefault="006C66E2" w:rsidP="006C66E2">
            <w:pPr>
              <w:suppressAutoHyphens/>
              <w:spacing w:after="0" w:line="240" w:lineRule="auto"/>
              <w:jc w:val="center"/>
              <w:rPr>
                <w:rFonts w:ascii="Times New Roman" w:eastAsia="Times New Roman" w:hAnsi="Times New Roman" w:cs="Times New Roman"/>
                <w:lang w:eastAsia="lv-LV"/>
              </w:rPr>
            </w:pPr>
            <w:r w:rsidRPr="00B670D6">
              <w:rPr>
                <w:rFonts w:ascii="Times New Roman" w:eastAsia="Times New Roman" w:hAnsi="Times New Roman" w:cs="Times New Roman"/>
                <w:lang w:eastAsia="lv-LV"/>
              </w:rPr>
              <w:t>Kontaktinformācija (tālr., e-pasts)</w:t>
            </w:r>
          </w:p>
        </w:tc>
        <w:tc>
          <w:tcPr>
            <w:tcW w:w="1454" w:type="dxa"/>
            <w:vAlign w:val="center"/>
          </w:tcPr>
          <w:p w:rsidR="006C66E2" w:rsidRPr="00B670D6" w:rsidRDefault="006C66E2" w:rsidP="006C66E2">
            <w:pPr>
              <w:suppressAutoHyphens/>
              <w:spacing w:after="0" w:line="240" w:lineRule="auto"/>
              <w:jc w:val="center"/>
              <w:rPr>
                <w:rFonts w:ascii="Times New Roman" w:eastAsia="Times New Roman" w:hAnsi="Times New Roman" w:cs="Times New Roman"/>
                <w:lang w:eastAsia="lv-LV"/>
              </w:rPr>
            </w:pPr>
            <w:r w:rsidRPr="00B670D6">
              <w:rPr>
                <w:rFonts w:ascii="Times New Roman" w:eastAsia="Times New Roman" w:hAnsi="Times New Roman" w:cs="Times New Roman"/>
                <w:lang w:eastAsia="lv-LV"/>
              </w:rPr>
              <w:t>Sertifikāta</w:t>
            </w:r>
          </w:p>
          <w:p w:rsidR="006C66E2" w:rsidRPr="00B670D6" w:rsidRDefault="006C66E2" w:rsidP="006C66E2">
            <w:pPr>
              <w:suppressAutoHyphens/>
              <w:spacing w:after="0" w:line="240" w:lineRule="auto"/>
              <w:jc w:val="center"/>
              <w:rPr>
                <w:rFonts w:ascii="Times New Roman" w:eastAsia="Times New Roman" w:hAnsi="Times New Roman" w:cs="Times New Roman"/>
                <w:lang w:eastAsia="lv-LV"/>
              </w:rPr>
            </w:pPr>
            <w:r w:rsidRPr="00B670D6">
              <w:rPr>
                <w:rFonts w:ascii="Times New Roman" w:eastAsia="Times New Roman" w:hAnsi="Times New Roman" w:cs="Times New Roman"/>
                <w:lang w:eastAsia="lv-LV"/>
              </w:rPr>
              <w:t>Nr.*</w:t>
            </w:r>
          </w:p>
        </w:tc>
        <w:tc>
          <w:tcPr>
            <w:tcW w:w="1240" w:type="dxa"/>
            <w:vAlign w:val="center"/>
          </w:tcPr>
          <w:p w:rsidR="006C66E2" w:rsidRPr="00B670D6" w:rsidRDefault="006C66E2" w:rsidP="006C66E2">
            <w:pPr>
              <w:suppressAutoHyphens/>
              <w:spacing w:after="0" w:line="240" w:lineRule="auto"/>
              <w:jc w:val="center"/>
              <w:rPr>
                <w:rFonts w:ascii="Times New Roman" w:eastAsia="Times New Roman" w:hAnsi="Times New Roman" w:cs="Times New Roman"/>
                <w:lang w:eastAsia="lv-LV"/>
              </w:rPr>
            </w:pPr>
            <w:r w:rsidRPr="00B670D6">
              <w:rPr>
                <w:rFonts w:ascii="Times New Roman" w:eastAsia="Times New Roman" w:hAnsi="Times New Roman" w:cs="Times New Roman"/>
                <w:lang w:eastAsia="lv-LV"/>
              </w:rPr>
              <w:t>Sertifikāta derīguma termiņš</w:t>
            </w:r>
          </w:p>
        </w:tc>
      </w:tr>
      <w:tr w:rsidR="006C66E2" w:rsidRPr="00B670D6" w:rsidTr="00555227">
        <w:trPr>
          <w:trHeight w:val="840"/>
        </w:trPr>
        <w:tc>
          <w:tcPr>
            <w:tcW w:w="709" w:type="dxa"/>
          </w:tcPr>
          <w:p w:rsidR="006C66E2" w:rsidRPr="00B670D6" w:rsidRDefault="006C66E2" w:rsidP="006C66E2">
            <w:pPr>
              <w:suppressAutoHyphens/>
              <w:spacing w:after="0" w:line="240" w:lineRule="auto"/>
              <w:jc w:val="center"/>
              <w:rPr>
                <w:rFonts w:ascii="Times New Roman" w:eastAsia="Times New Roman" w:hAnsi="Times New Roman" w:cs="Times New Roman"/>
                <w:lang w:eastAsia="lv-LV"/>
              </w:rPr>
            </w:pPr>
            <w:r w:rsidRPr="00B670D6">
              <w:rPr>
                <w:rFonts w:ascii="Times New Roman" w:eastAsia="Times New Roman" w:hAnsi="Times New Roman" w:cs="Times New Roman"/>
                <w:lang w:eastAsia="lv-LV"/>
              </w:rPr>
              <w:t>1.</w:t>
            </w:r>
          </w:p>
        </w:tc>
        <w:tc>
          <w:tcPr>
            <w:tcW w:w="1949" w:type="dxa"/>
          </w:tcPr>
          <w:p w:rsidR="006C66E2" w:rsidRPr="00B670D6" w:rsidRDefault="006C66E2" w:rsidP="006C66E2">
            <w:pPr>
              <w:suppressAutoHyphens/>
              <w:autoSpaceDE w:val="0"/>
              <w:autoSpaceDN w:val="0"/>
              <w:adjustRightInd w:val="0"/>
              <w:spacing w:after="0" w:line="240" w:lineRule="auto"/>
              <w:rPr>
                <w:rFonts w:ascii="Times New Roman" w:eastAsia="Times New Roman" w:hAnsi="Times New Roman" w:cs="Times New Roman"/>
                <w:lang w:eastAsia="lv-LV"/>
              </w:rPr>
            </w:pPr>
            <w:r w:rsidRPr="00B670D6">
              <w:rPr>
                <w:rFonts w:ascii="Times New Roman" w:eastAsia="Times New Roman" w:hAnsi="Times New Roman" w:cs="Times New Roman"/>
                <w:b/>
                <w:bCs/>
                <w:lang w:eastAsia="lv-LV"/>
              </w:rPr>
              <w:t xml:space="preserve">Atbildīgais būvdarbu vadītājs - </w:t>
            </w:r>
            <w:r w:rsidRPr="00B670D6">
              <w:rPr>
                <w:rFonts w:ascii="Times New Roman" w:eastAsia="Times New Roman" w:hAnsi="Times New Roman" w:cs="Times New Roman"/>
                <w:b/>
                <w:lang w:eastAsia="lv-LV"/>
              </w:rPr>
              <w:t xml:space="preserve">ceļu būvdarbu </w:t>
            </w:r>
            <w:r w:rsidRPr="00B670D6">
              <w:rPr>
                <w:rFonts w:ascii="Times New Roman" w:eastAsia="Times New Roman" w:hAnsi="Times New Roman" w:cs="Times New Roman"/>
                <w:b/>
                <w:bCs/>
                <w:lang w:eastAsia="lv-LV"/>
              </w:rPr>
              <w:t>vadītājs</w:t>
            </w:r>
          </w:p>
        </w:tc>
        <w:tc>
          <w:tcPr>
            <w:tcW w:w="2076" w:type="dxa"/>
          </w:tcPr>
          <w:p w:rsidR="006C66E2" w:rsidRPr="00B670D6" w:rsidRDefault="006C66E2" w:rsidP="006C66E2">
            <w:pPr>
              <w:suppressAutoHyphens/>
              <w:spacing w:after="0" w:line="240" w:lineRule="auto"/>
              <w:rPr>
                <w:rFonts w:ascii="Times New Roman" w:eastAsia="Times New Roman" w:hAnsi="Times New Roman" w:cs="Times New Roman"/>
                <w:b/>
                <w:bCs/>
                <w:lang w:eastAsia="lv-LV"/>
              </w:rPr>
            </w:pPr>
          </w:p>
        </w:tc>
        <w:tc>
          <w:tcPr>
            <w:tcW w:w="2176" w:type="dxa"/>
          </w:tcPr>
          <w:p w:rsidR="006C66E2" w:rsidRPr="00B670D6" w:rsidRDefault="006C66E2" w:rsidP="006C66E2">
            <w:pPr>
              <w:suppressAutoHyphens/>
              <w:spacing w:after="0" w:line="240" w:lineRule="auto"/>
              <w:rPr>
                <w:rFonts w:ascii="Times New Roman" w:eastAsia="Times New Roman" w:hAnsi="Times New Roman" w:cs="Times New Roman"/>
                <w:lang w:eastAsia="lv-LV"/>
              </w:rPr>
            </w:pPr>
          </w:p>
        </w:tc>
        <w:tc>
          <w:tcPr>
            <w:tcW w:w="1454" w:type="dxa"/>
          </w:tcPr>
          <w:p w:rsidR="006C66E2" w:rsidRPr="00B670D6" w:rsidRDefault="006C66E2" w:rsidP="006C66E2">
            <w:pPr>
              <w:suppressAutoHyphens/>
              <w:spacing w:after="0" w:line="240" w:lineRule="auto"/>
              <w:rPr>
                <w:rFonts w:ascii="Times New Roman" w:eastAsia="Times New Roman" w:hAnsi="Times New Roman" w:cs="Times New Roman"/>
                <w:lang w:eastAsia="lv-LV"/>
              </w:rPr>
            </w:pPr>
          </w:p>
        </w:tc>
        <w:tc>
          <w:tcPr>
            <w:tcW w:w="1240" w:type="dxa"/>
          </w:tcPr>
          <w:p w:rsidR="006C66E2" w:rsidRPr="00B670D6" w:rsidRDefault="006C66E2" w:rsidP="006C66E2">
            <w:pPr>
              <w:suppressAutoHyphens/>
              <w:spacing w:after="0" w:line="240" w:lineRule="auto"/>
              <w:rPr>
                <w:rFonts w:ascii="Times New Roman" w:eastAsia="Times New Roman" w:hAnsi="Times New Roman" w:cs="Times New Roman"/>
                <w:lang w:eastAsia="lv-LV"/>
              </w:rPr>
            </w:pPr>
          </w:p>
        </w:tc>
      </w:tr>
    </w:tbl>
    <w:p w:rsidR="006C66E2" w:rsidRPr="00B670D6" w:rsidRDefault="006C66E2" w:rsidP="006C66E2">
      <w:pPr>
        <w:suppressAutoHyphens/>
        <w:spacing w:after="0" w:line="240" w:lineRule="auto"/>
        <w:jc w:val="both"/>
        <w:rPr>
          <w:rFonts w:ascii="Times New Roman" w:eastAsia="Times New Roman" w:hAnsi="Times New Roman" w:cs="Times New Roman"/>
          <w:i/>
          <w:lang w:eastAsia="lv-LV"/>
        </w:rPr>
      </w:pPr>
      <w:r w:rsidRPr="00B670D6">
        <w:rPr>
          <w:rFonts w:ascii="Times New Roman" w:eastAsia="Times New Roman" w:hAnsi="Times New Roman" w:cs="Times New Roman"/>
          <w:i/>
          <w:lang w:eastAsia="lv-LV"/>
        </w:rPr>
        <w:t>* Kvalifikācijas atbilstība Nolikuma prasībām Latvijā reģistrētiem speciālistiem tiks pārbaudīta Būvniecības informācijas sistēmā. Ārvalstīs izdoto kvalifikāciju apstiprinošo dokumentu kopijas jāpievieno piedāvājumam, pievienojot dokumentu tulkojumus.</w:t>
      </w:r>
    </w:p>
    <w:p w:rsidR="006C66E2" w:rsidRPr="00B670D6" w:rsidRDefault="006C66E2" w:rsidP="006C66E2">
      <w:pPr>
        <w:suppressAutoHyphens/>
        <w:spacing w:after="0" w:line="240" w:lineRule="auto"/>
        <w:jc w:val="center"/>
        <w:rPr>
          <w:rFonts w:ascii="Times New Roman" w:eastAsia="Times New Roman" w:hAnsi="Times New Roman" w:cs="Times New Roman"/>
          <w:lang w:eastAsia="lv-LV"/>
        </w:rPr>
      </w:pPr>
    </w:p>
    <w:p w:rsidR="006C66E2" w:rsidRPr="00B670D6" w:rsidRDefault="006C66E2" w:rsidP="006C66E2">
      <w:pPr>
        <w:suppressAutoHyphens/>
        <w:spacing w:after="0" w:line="240" w:lineRule="auto"/>
        <w:jc w:val="center"/>
        <w:rPr>
          <w:rFonts w:ascii="Times New Roman" w:eastAsia="Times New Roman" w:hAnsi="Times New Roman" w:cs="Times New Roman"/>
          <w:lang w:eastAsia="lv-LV"/>
        </w:rPr>
      </w:pPr>
    </w:p>
    <w:p w:rsidR="006C66E2" w:rsidRPr="00B670D6" w:rsidRDefault="006C66E2" w:rsidP="006C66E2">
      <w:pPr>
        <w:suppressAutoHyphens/>
        <w:spacing w:after="0" w:line="240" w:lineRule="auto"/>
        <w:jc w:val="center"/>
        <w:rPr>
          <w:rFonts w:ascii="Times New Roman" w:eastAsia="Times New Roman" w:hAnsi="Times New Roman" w:cs="Times New Roman"/>
          <w:lang w:eastAsia="lv-LV"/>
        </w:rPr>
      </w:pPr>
    </w:p>
    <w:tbl>
      <w:tblPr>
        <w:tblW w:w="960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2799"/>
        <w:gridCol w:w="1985"/>
        <w:gridCol w:w="2399"/>
        <w:gridCol w:w="1712"/>
      </w:tblGrid>
      <w:tr w:rsidR="006C66E2" w:rsidRPr="00B670D6" w:rsidTr="00555227">
        <w:trPr>
          <w:trHeight w:val="571"/>
        </w:trPr>
        <w:tc>
          <w:tcPr>
            <w:tcW w:w="709" w:type="dxa"/>
            <w:vAlign w:val="center"/>
          </w:tcPr>
          <w:p w:rsidR="006C66E2" w:rsidRPr="00B670D6" w:rsidRDefault="006C66E2" w:rsidP="006C66E2">
            <w:pPr>
              <w:suppressAutoHyphens/>
              <w:spacing w:after="0" w:line="240" w:lineRule="auto"/>
              <w:jc w:val="center"/>
              <w:rPr>
                <w:rFonts w:ascii="Times New Roman" w:eastAsia="Times New Roman" w:hAnsi="Times New Roman" w:cs="Times New Roman"/>
                <w:lang w:eastAsia="lv-LV"/>
              </w:rPr>
            </w:pPr>
            <w:r w:rsidRPr="00B670D6">
              <w:rPr>
                <w:rFonts w:ascii="Times New Roman" w:eastAsia="Times New Roman" w:hAnsi="Times New Roman" w:cs="Times New Roman"/>
                <w:lang w:eastAsia="lv-LV"/>
              </w:rPr>
              <w:t>Nr.</w:t>
            </w:r>
          </w:p>
          <w:p w:rsidR="006C66E2" w:rsidRPr="00B670D6" w:rsidRDefault="006C66E2" w:rsidP="006C66E2">
            <w:pPr>
              <w:suppressAutoHyphens/>
              <w:spacing w:after="0" w:line="240" w:lineRule="auto"/>
              <w:jc w:val="center"/>
              <w:rPr>
                <w:rFonts w:ascii="Times New Roman" w:eastAsia="Times New Roman" w:hAnsi="Times New Roman" w:cs="Times New Roman"/>
                <w:lang w:eastAsia="lv-LV"/>
              </w:rPr>
            </w:pPr>
            <w:r w:rsidRPr="00B670D6">
              <w:rPr>
                <w:rFonts w:ascii="Times New Roman" w:eastAsia="Times New Roman" w:hAnsi="Times New Roman" w:cs="Times New Roman"/>
                <w:lang w:eastAsia="lv-LV"/>
              </w:rPr>
              <w:t>p.k.</w:t>
            </w:r>
          </w:p>
        </w:tc>
        <w:tc>
          <w:tcPr>
            <w:tcW w:w="2799" w:type="dxa"/>
            <w:vAlign w:val="center"/>
          </w:tcPr>
          <w:p w:rsidR="006C66E2" w:rsidRPr="00B670D6" w:rsidRDefault="006C66E2" w:rsidP="006C66E2">
            <w:pPr>
              <w:suppressAutoHyphens/>
              <w:spacing w:after="0" w:line="240" w:lineRule="auto"/>
              <w:jc w:val="center"/>
              <w:rPr>
                <w:rFonts w:ascii="Times New Roman" w:eastAsia="Times New Roman" w:hAnsi="Times New Roman" w:cs="Times New Roman"/>
                <w:lang w:eastAsia="lv-LV"/>
              </w:rPr>
            </w:pPr>
            <w:r w:rsidRPr="00B670D6">
              <w:rPr>
                <w:rFonts w:ascii="Times New Roman" w:eastAsia="Times New Roman" w:hAnsi="Times New Roman" w:cs="Times New Roman"/>
                <w:lang w:eastAsia="lv-LV"/>
              </w:rPr>
              <w:t>Specialitāte</w:t>
            </w:r>
          </w:p>
        </w:tc>
        <w:tc>
          <w:tcPr>
            <w:tcW w:w="1985" w:type="dxa"/>
            <w:vAlign w:val="center"/>
          </w:tcPr>
          <w:p w:rsidR="006C66E2" w:rsidRPr="00B670D6" w:rsidRDefault="006C66E2" w:rsidP="006C66E2">
            <w:pPr>
              <w:suppressAutoHyphens/>
              <w:spacing w:after="0" w:line="240" w:lineRule="auto"/>
              <w:jc w:val="center"/>
              <w:rPr>
                <w:rFonts w:ascii="Times New Roman" w:eastAsia="Times New Roman" w:hAnsi="Times New Roman" w:cs="Times New Roman"/>
                <w:b/>
                <w:bCs/>
                <w:lang w:eastAsia="lv-LV"/>
              </w:rPr>
            </w:pPr>
            <w:r w:rsidRPr="00B670D6">
              <w:rPr>
                <w:rFonts w:ascii="Times New Roman" w:eastAsia="Times New Roman" w:hAnsi="Times New Roman" w:cs="Times New Roman"/>
                <w:lang w:eastAsia="lv-LV"/>
              </w:rPr>
              <w:t>Vārds uzvārds</w:t>
            </w:r>
          </w:p>
        </w:tc>
        <w:tc>
          <w:tcPr>
            <w:tcW w:w="2399" w:type="dxa"/>
          </w:tcPr>
          <w:p w:rsidR="006C66E2" w:rsidRPr="00B670D6" w:rsidRDefault="006C66E2" w:rsidP="006C66E2">
            <w:pPr>
              <w:suppressAutoHyphens/>
              <w:spacing w:after="0" w:line="240" w:lineRule="auto"/>
              <w:jc w:val="center"/>
              <w:rPr>
                <w:rFonts w:ascii="Times New Roman" w:eastAsia="Times New Roman" w:hAnsi="Times New Roman" w:cs="Times New Roman"/>
                <w:lang w:eastAsia="lv-LV"/>
              </w:rPr>
            </w:pPr>
            <w:r w:rsidRPr="00B670D6">
              <w:rPr>
                <w:rFonts w:ascii="Times New Roman" w:eastAsia="Times New Roman" w:hAnsi="Times New Roman" w:cs="Times New Roman"/>
                <w:lang w:eastAsia="lv-LV"/>
              </w:rPr>
              <w:t>Kontaktinformācija (tālr., e-pasts)</w:t>
            </w:r>
          </w:p>
        </w:tc>
        <w:tc>
          <w:tcPr>
            <w:tcW w:w="1712" w:type="dxa"/>
            <w:vAlign w:val="center"/>
          </w:tcPr>
          <w:p w:rsidR="006C66E2" w:rsidRPr="00B670D6" w:rsidRDefault="006C66E2" w:rsidP="006C66E2">
            <w:pPr>
              <w:suppressAutoHyphens/>
              <w:spacing w:after="0" w:line="240" w:lineRule="auto"/>
              <w:jc w:val="center"/>
              <w:rPr>
                <w:rFonts w:ascii="Times New Roman" w:eastAsia="Times New Roman" w:hAnsi="Times New Roman" w:cs="Times New Roman"/>
                <w:lang w:eastAsia="lv-LV"/>
              </w:rPr>
            </w:pPr>
            <w:r w:rsidRPr="00B670D6">
              <w:rPr>
                <w:rFonts w:ascii="Times New Roman" w:eastAsia="Times New Roman" w:hAnsi="Times New Roman" w:cs="Times New Roman"/>
                <w:lang w:eastAsia="lv-LV"/>
              </w:rPr>
              <w:t>Sertifikāta vai apliecības Nr.</w:t>
            </w:r>
          </w:p>
        </w:tc>
      </w:tr>
      <w:tr w:rsidR="006C66E2" w:rsidRPr="00B670D6" w:rsidTr="00555227">
        <w:trPr>
          <w:trHeight w:val="613"/>
        </w:trPr>
        <w:tc>
          <w:tcPr>
            <w:tcW w:w="709" w:type="dxa"/>
          </w:tcPr>
          <w:p w:rsidR="006C66E2" w:rsidRPr="00B670D6" w:rsidRDefault="006C66E2" w:rsidP="006C66E2">
            <w:pPr>
              <w:suppressAutoHyphens/>
              <w:spacing w:after="0" w:line="240" w:lineRule="auto"/>
              <w:jc w:val="center"/>
              <w:rPr>
                <w:rFonts w:ascii="Times New Roman" w:eastAsia="Times New Roman" w:hAnsi="Times New Roman" w:cs="Times New Roman"/>
                <w:lang w:eastAsia="lv-LV"/>
              </w:rPr>
            </w:pPr>
            <w:r w:rsidRPr="00B670D6">
              <w:rPr>
                <w:rFonts w:ascii="Times New Roman" w:eastAsia="Times New Roman" w:hAnsi="Times New Roman" w:cs="Times New Roman"/>
                <w:lang w:eastAsia="lv-LV"/>
              </w:rPr>
              <w:t>2.</w:t>
            </w:r>
          </w:p>
        </w:tc>
        <w:tc>
          <w:tcPr>
            <w:tcW w:w="2799" w:type="dxa"/>
          </w:tcPr>
          <w:p w:rsidR="006C66E2" w:rsidRPr="00B670D6" w:rsidRDefault="006C66E2" w:rsidP="006C66E2">
            <w:pPr>
              <w:suppressAutoHyphens/>
              <w:autoSpaceDE w:val="0"/>
              <w:autoSpaceDN w:val="0"/>
              <w:adjustRightInd w:val="0"/>
              <w:spacing w:after="0" w:line="240" w:lineRule="auto"/>
              <w:rPr>
                <w:rFonts w:ascii="Times New Roman" w:eastAsia="Times New Roman" w:hAnsi="Times New Roman" w:cs="Times New Roman"/>
                <w:b/>
                <w:lang w:eastAsia="lv-LV"/>
              </w:rPr>
            </w:pPr>
            <w:r w:rsidRPr="00B670D6">
              <w:rPr>
                <w:rFonts w:ascii="Times New Roman" w:eastAsia="TimesNewRoman" w:hAnsi="Times New Roman" w:cs="Times New Roman"/>
                <w:b/>
                <w:lang w:eastAsia="lv-LV"/>
              </w:rPr>
              <w:t>Atbildīgā persona par darba aizsardzību</w:t>
            </w:r>
          </w:p>
        </w:tc>
        <w:tc>
          <w:tcPr>
            <w:tcW w:w="1985" w:type="dxa"/>
          </w:tcPr>
          <w:p w:rsidR="006C66E2" w:rsidRPr="00B670D6" w:rsidRDefault="006C66E2" w:rsidP="006C66E2">
            <w:pPr>
              <w:suppressAutoHyphens/>
              <w:spacing w:after="0" w:line="240" w:lineRule="auto"/>
              <w:rPr>
                <w:rFonts w:ascii="Times New Roman" w:eastAsia="Times New Roman" w:hAnsi="Times New Roman" w:cs="Times New Roman"/>
                <w:b/>
                <w:bCs/>
                <w:lang w:eastAsia="lv-LV"/>
              </w:rPr>
            </w:pPr>
          </w:p>
        </w:tc>
        <w:tc>
          <w:tcPr>
            <w:tcW w:w="2399" w:type="dxa"/>
          </w:tcPr>
          <w:p w:rsidR="006C66E2" w:rsidRPr="00B670D6" w:rsidRDefault="006C66E2" w:rsidP="006C66E2">
            <w:pPr>
              <w:suppressAutoHyphens/>
              <w:spacing w:after="0" w:line="240" w:lineRule="auto"/>
              <w:rPr>
                <w:rFonts w:ascii="Times New Roman" w:eastAsia="Times New Roman" w:hAnsi="Times New Roman" w:cs="Times New Roman"/>
                <w:b/>
                <w:bCs/>
                <w:lang w:eastAsia="lv-LV"/>
              </w:rPr>
            </w:pPr>
          </w:p>
        </w:tc>
        <w:tc>
          <w:tcPr>
            <w:tcW w:w="1712" w:type="dxa"/>
          </w:tcPr>
          <w:p w:rsidR="006C66E2" w:rsidRPr="00B670D6" w:rsidRDefault="006C66E2" w:rsidP="006C66E2">
            <w:pPr>
              <w:suppressAutoHyphens/>
              <w:spacing w:after="0" w:line="240" w:lineRule="auto"/>
              <w:rPr>
                <w:rFonts w:ascii="Times New Roman" w:eastAsia="Times New Roman" w:hAnsi="Times New Roman" w:cs="Times New Roman"/>
                <w:b/>
                <w:bCs/>
                <w:lang w:eastAsia="lv-LV"/>
              </w:rPr>
            </w:pPr>
          </w:p>
        </w:tc>
      </w:tr>
    </w:tbl>
    <w:p w:rsidR="006C66E2" w:rsidRPr="00B670D6" w:rsidRDefault="006C66E2" w:rsidP="006C66E2">
      <w:pPr>
        <w:suppressAutoHyphens/>
        <w:autoSpaceDE w:val="0"/>
        <w:autoSpaceDN w:val="0"/>
        <w:adjustRightInd w:val="0"/>
        <w:spacing w:after="0" w:line="240" w:lineRule="auto"/>
        <w:jc w:val="both"/>
        <w:rPr>
          <w:rFonts w:ascii="Times New Roman" w:eastAsia="Times New Roman" w:hAnsi="Times New Roman" w:cs="Times New Roman"/>
          <w:i/>
          <w:lang w:eastAsia="lv-LV"/>
        </w:rPr>
      </w:pPr>
      <w:r w:rsidRPr="00B670D6">
        <w:rPr>
          <w:rFonts w:ascii="Times New Roman" w:eastAsia="Times New Roman" w:hAnsi="Times New Roman" w:cs="Times New Roman"/>
          <w:i/>
          <w:lang w:eastAsia="lv-LV"/>
        </w:rPr>
        <w:t xml:space="preserve">Pievienot kvalifikāciju apstiprinošu dokumentu kopijas, kas apliecina </w:t>
      </w:r>
      <w:r w:rsidRPr="00B670D6">
        <w:rPr>
          <w:rFonts w:ascii="Times New Roman" w:eastAsia="TimesNewRoman" w:hAnsi="Times New Roman" w:cs="Times New Roman"/>
          <w:i/>
          <w:lang w:eastAsia="lv-LV"/>
        </w:rPr>
        <w:t xml:space="preserve">izglītības atbilstību Ministru kabineta </w:t>
      </w:r>
      <w:proofErr w:type="gramStart"/>
      <w:r w:rsidRPr="00B670D6">
        <w:rPr>
          <w:rFonts w:ascii="Times New Roman" w:eastAsia="TimesNewRoman" w:hAnsi="Times New Roman" w:cs="Times New Roman"/>
          <w:i/>
          <w:lang w:eastAsia="lv-LV"/>
        </w:rPr>
        <w:t>2003.gada</w:t>
      </w:r>
      <w:proofErr w:type="gramEnd"/>
      <w:r w:rsidRPr="00B670D6">
        <w:rPr>
          <w:rFonts w:ascii="Times New Roman" w:eastAsia="TimesNewRoman" w:hAnsi="Times New Roman" w:cs="Times New Roman"/>
          <w:i/>
          <w:lang w:eastAsia="lv-LV"/>
        </w:rPr>
        <w:t xml:space="preserve"> 25.februāra noteikumu Nr.92 „Darba aizsardzības prasības, veicot būvdarbus” 8.</w:t>
      </w:r>
      <w:r w:rsidRPr="00B670D6">
        <w:rPr>
          <w:rFonts w:ascii="Times New Roman" w:eastAsia="TimesNewRoman" w:hAnsi="Times New Roman" w:cs="Times New Roman"/>
          <w:i/>
          <w:vertAlign w:val="superscript"/>
          <w:lang w:eastAsia="lv-LV"/>
        </w:rPr>
        <w:t>1</w:t>
      </w:r>
      <w:r w:rsidRPr="00B670D6">
        <w:rPr>
          <w:rFonts w:ascii="Times New Roman" w:eastAsia="TimesNewRoman" w:hAnsi="Times New Roman" w:cs="Times New Roman"/>
          <w:i/>
          <w:lang w:eastAsia="lv-LV"/>
        </w:rPr>
        <w:t>apakšpunktā minētajām prasībām.</w:t>
      </w:r>
    </w:p>
    <w:p w:rsidR="006C66E2" w:rsidRPr="00B670D6" w:rsidRDefault="006C66E2" w:rsidP="006C66E2">
      <w:pPr>
        <w:suppressAutoHyphens/>
        <w:spacing w:after="0" w:line="240" w:lineRule="auto"/>
        <w:jc w:val="center"/>
        <w:rPr>
          <w:rFonts w:ascii="Times New Roman" w:eastAsia="Times New Roman" w:hAnsi="Times New Roman" w:cs="Times New Roman"/>
          <w:spacing w:val="-12"/>
          <w:lang w:eastAsia="lv-LV"/>
        </w:rPr>
      </w:pPr>
    </w:p>
    <w:p w:rsidR="006C66E2" w:rsidRPr="00B670D6" w:rsidRDefault="006C66E2" w:rsidP="006C66E2">
      <w:pPr>
        <w:tabs>
          <w:tab w:val="left" w:pos="-540"/>
          <w:tab w:val="left" w:pos="0"/>
        </w:tabs>
        <w:suppressAutoHyphens/>
        <w:spacing w:after="0" w:line="240" w:lineRule="auto"/>
        <w:ind w:hanging="1620"/>
        <w:jc w:val="right"/>
        <w:rPr>
          <w:rFonts w:ascii="Times New Roman" w:eastAsia="Times New Roman" w:hAnsi="Times New Roman" w:cs="Times New Roman"/>
          <w:lang w:eastAsia="lv-LV"/>
        </w:rPr>
      </w:pPr>
    </w:p>
    <w:p w:rsidR="006C66E2" w:rsidRPr="00B670D6" w:rsidRDefault="006C66E2" w:rsidP="006C66E2">
      <w:pPr>
        <w:suppressAutoHyphens/>
        <w:spacing w:after="0" w:line="240" w:lineRule="auto"/>
        <w:jc w:val="right"/>
        <w:rPr>
          <w:rFonts w:ascii="Times New Roman" w:eastAsia="Times New Roman" w:hAnsi="Times New Roman" w:cs="Times New Roman"/>
          <w:lang w:eastAsia="lv-LV"/>
        </w:rPr>
      </w:pPr>
      <w:r w:rsidRPr="00B670D6">
        <w:rPr>
          <w:rFonts w:ascii="Times New Roman" w:eastAsia="Times New Roman" w:hAnsi="Times New Roman" w:cs="Times New Roman"/>
          <w:lang w:eastAsia="lv-LV"/>
        </w:rPr>
        <w:t>___________________________________________</w:t>
      </w:r>
    </w:p>
    <w:p w:rsidR="006C66E2" w:rsidRPr="00B670D6" w:rsidRDefault="006C66E2" w:rsidP="006C66E2">
      <w:pPr>
        <w:tabs>
          <w:tab w:val="left" w:pos="0"/>
        </w:tabs>
        <w:suppressAutoHyphens/>
        <w:spacing w:after="0" w:line="240" w:lineRule="auto"/>
        <w:ind w:firstLine="2160"/>
        <w:jc w:val="right"/>
        <w:rPr>
          <w:rFonts w:ascii="Times New Roman" w:eastAsia="Times New Roman" w:hAnsi="Times New Roman" w:cs="Times New Roman"/>
          <w:i/>
          <w:lang w:eastAsia="lv-LV"/>
        </w:rPr>
      </w:pPr>
      <w:r w:rsidRPr="00B670D6">
        <w:rPr>
          <w:rFonts w:ascii="Times New Roman" w:eastAsia="Times New Roman" w:hAnsi="Times New Roman" w:cs="Times New Roman"/>
          <w:i/>
          <w:lang w:eastAsia="lv-LV"/>
        </w:rPr>
        <w:t>Pretendenta vadītāja vai pilnvarotās personas paraksts</w:t>
      </w:r>
    </w:p>
    <w:p w:rsidR="006C66E2" w:rsidRPr="006C66E2" w:rsidRDefault="006C66E2" w:rsidP="006C66E2">
      <w:pPr>
        <w:tabs>
          <w:tab w:val="left" w:pos="0"/>
        </w:tabs>
        <w:suppressAutoHyphens/>
        <w:spacing w:after="0" w:line="240" w:lineRule="auto"/>
        <w:ind w:firstLine="2160"/>
        <w:jc w:val="right"/>
        <w:rPr>
          <w:rFonts w:ascii="Times New Roman" w:eastAsia="Times New Roman" w:hAnsi="Times New Roman" w:cs="Times New Roman"/>
          <w:i/>
          <w:sz w:val="24"/>
          <w:szCs w:val="24"/>
          <w:lang w:eastAsia="lv-LV"/>
        </w:rPr>
      </w:pPr>
      <w:r w:rsidRPr="00B670D6">
        <w:rPr>
          <w:rFonts w:ascii="Times New Roman" w:eastAsia="Times New Roman" w:hAnsi="Times New Roman" w:cs="Times New Roman"/>
          <w:i/>
          <w:lang w:eastAsia="lv-LV"/>
        </w:rPr>
        <w:t>tā atšifrējums</w:t>
      </w:r>
    </w:p>
    <w:p w:rsidR="006C66E2" w:rsidRPr="006C66E2" w:rsidRDefault="006C66E2" w:rsidP="006C66E2">
      <w:pPr>
        <w:tabs>
          <w:tab w:val="left" w:pos="0"/>
        </w:tabs>
        <w:suppressAutoHyphens/>
        <w:spacing w:after="0" w:line="240" w:lineRule="auto"/>
        <w:rPr>
          <w:rFonts w:ascii="Times New Roman" w:eastAsia="Times New Roman" w:hAnsi="Times New Roman" w:cs="Times New Roman"/>
          <w:sz w:val="24"/>
          <w:szCs w:val="24"/>
          <w:lang w:eastAsia="lv-LV"/>
        </w:rPr>
      </w:pPr>
    </w:p>
    <w:p w:rsidR="006C66E2" w:rsidRPr="006C66E2" w:rsidRDefault="006C66E2" w:rsidP="006C66E2">
      <w:pPr>
        <w:suppressAutoHyphens/>
        <w:spacing w:after="0" w:line="240" w:lineRule="auto"/>
        <w:ind w:left="360"/>
        <w:jc w:val="both"/>
        <w:rPr>
          <w:rFonts w:ascii="Times New Roman" w:eastAsia="Times New Roman" w:hAnsi="Times New Roman" w:cs="Times New Roman"/>
          <w:i/>
          <w:sz w:val="20"/>
          <w:szCs w:val="20"/>
          <w:lang w:eastAsia="ar-SA"/>
        </w:rPr>
      </w:pPr>
    </w:p>
    <w:p w:rsidR="006C66E2" w:rsidRPr="006C66E2" w:rsidRDefault="006C66E2" w:rsidP="006C66E2">
      <w:pPr>
        <w:tabs>
          <w:tab w:val="left" w:pos="5145"/>
        </w:tabs>
        <w:suppressAutoHyphens/>
        <w:spacing w:after="0" w:line="240" w:lineRule="auto"/>
        <w:ind w:left="851"/>
        <w:jc w:val="right"/>
        <w:rPr>
          <w:rFonts w:ascii="Times New Roman" w:eastAsia="Times New Roman" w:hAnsi="Times New Roman" w:cs="Times New Roman"/>
          <w:b/>
          <w:color w:val="000000"/>
          <w:sz w:val="24"/>
          <w:szCs w:val="24"/>
          <w:lang w:eastAsia="ar-SA"/>
        </w:rPr>
        <w:sectPr w:rsidR="006C66E2" w:rsidRPr="006C66E2" w:rsidSect="00555227">
          <w:headerReference w:type="default" r:id="rId12"/>
          <w:footerReference w:type="default" r:id="rId13"/>
          <w:pgSz w:w="12240" w:h="15840" w:code="1"/>
          <w:pgMar w:top="964" w:right="851" w:bottom="964" w:left="1701" w:header="624" w:footer="624" w:gutter="0"/>
          <w:cols w:space="720"/>
          <w:docGrid w:linePitch="360"/>
        </w:sectPr>
      </w:pPr>
    </w:p>
    <w:p w:rsidR="006C66E2" w:rsidRPr="006C66E2" w:rsidRDefault="006C66E2" w:rsidP="006C66E2">
      <w:pPr>
        <w:tabs>
          <w:tab w:val="left" w:pos="5145"/>
        </w:tabs>
        <w:suppressAutoHyphens/>
        <w:spacing w:after="0" w:line="240" w:lineRule="auto"/>
        <w:ind w:left="851"/>
        <w:jc w:val="right"/>
        <w:rPr>
          <w:rFonts w:ascii="Times New Roman" w:eastAsia="Times New Roman" w:hAnsi="Times New Roman" w:cs="Times New Roman"/>
          <w:color w:val="000000"/>
          <w:sz w:val="24"/>
          <w:szCs w:val="24"/>
          <w:shd w:val="clear" w:color="auto" w:fill="FFFF00"/>
          <w:lang w:eastAsia="ar-SA"/>
        </w:rPr>
      </w:pPr>
      <w:r w:rsidRPr="006C66E2">
        <w:rPr>
          <w:rFonts w:ascii="Times New Roman" w:eastAsia="Times New Roman" w:hAnsi="Times New Roman" w:cs="Times New Roman"/>
          <w:b/>
          <w:color w:val="000000"/>
          <w:sz w:val="24"/>
          <w:szCs w:val="24"/>
          <w:lang w:eastAsia="ar-SA"/>
        </w:rPr>
        <w:lastRenderedPageBreak/>
        <w:t>5.pielikums</w:t>
      </w:r>
    </w:p>
    <w:p w:rsidR="006C66E2" w:rsidRPr="006C66E2" w:rsidRDefault="006C66E2" w:rsidP="006C66E2">
      <w:pPr>
        <w:keepNext/>
        <w:tabs>
          <w:tab w:val="left" w:pos="38"/>
        </w:tabs>
        <w:suppressAutoHyphens/>
        <w:spacing w:after="0" w:line="240" w:lineRule="auto"/>
        <w:jc w:val="right"/>
        <w:outlineLvl w:val="0"/>
        <w:rPr>
          <w:rFonts w:ascii="Times New Roman Bold" w:eastAsia="Times New Roman" w:hAnsi="Times New Roman Bold" w:cs="Times New Roman"/>
          <w:b/>
          <w:bCs/>
          <w:caps/>
          <w:color w:val="000000"/>
          <w:sz w:val="24"/>
          <w:szCs w:val="23"/>
          <w:lang w:eastAsia="ar-SA"/>
        </w:rPr>
      </w:pPr>
      <w:r w:rsidRPr="006C66E2">
        <w:rPr>
          <w:rFonts w:ascii="Times New Roman Bold" w:eastAsia="Times New Roman" w:hAnsi="Times New Roman Bold" w:cs="Times New Roman"/>
          <w:b/>
          <w:bCs/>
          <w:caps/>
          <w:color w:val="000000"/>
          <w:sz w:val="24"/>
          <w:szCs w:val="24"/>
          <w:lang w:eastAsia="ar-SA"/>
        </w:rPr>
        <w:t>Saraksts par sekmīgi īstenotajiem līdzvēRtīgiem līgumiem</w:t>
      </w:r>
    </w:p>
    <w:p w:rsidR="006C66E2" w:rsidRPr="006C66E2" w:rsidRDefault="006C66E2" w:rsidP="006C66E2">
      <w:pPr>
        <w:suppressAutoHyphens/>
        <w:spacing w:after="0" w:line="240" w:lineRule="auto"/>
        <w:jc w:val="right"/>
        <w:rPr>
          <w:rFonts w:ascii="Times New Roman" w:eastAsia="Times New Roman" w:hAnsi="Times New Roman" w:cs="Times New Roman"/>
          <w:color w:val="000000"/>
          <w:sz w:val="24"/>
          <w:szCs w:val="23"/>
          <w:lang w:eastAsia="ar-SA"/>
        </w:rPr>
      </w:pPr>
    </w:p>
    <w:p w:rsidR="006C66E2" w:rsidRPr="00B670D6" w:rsidRDefault="006C66E2" w:rsidP="006C66E2">
      <w:pPr>
        <w:suppressAutoHyphens/>
        <w:spacing w:after="0" w:line="240" w:lineRule="auto"/>
        <w:jc w:val="right"/>
        <w:rPr>
          <w:rFonts w:ascii="Times New Roman" w:eastAsia="Times New Roman" w:hAnsi="Times New Roman" w:cs="Times New Roman"/>
          <w:color w:val="000000"/>
          <w:lang w:eastAsia="ar-SA"/>
        </w:rPr>
      </w:pPr>
      <w:proofErr w:type="gramStart"/>
      <w:r w:rsidRPr="00B670D6">
        <w:rPr>
          <w:rFonts w:ascii="Times New Roman" w:eastAsia="Times New Roman" w:hAnsi="Times New Roman" w:cs="Times New Roman"/>
          <w:color w:val="000000"/>
          <w:lang w:eastAsia="ar-SA"/>
        </w:rPr>
        <w:t>2018.gada</w:t>
      </w:r>
      <w:proofErr w:type="gramEnd"/>
      <w:r w:rsidRPr="00B670D6">
        <w:rPr>
          <w:rFonts w:ascii="Times New Roman" w:eastAsia="Times New Roman" w:hAnsi="Times New Roman" w:cs="Times New Roman"/>
          <w:color w:val="000000"/>
          <w:lang w:eastAsia="ar-SA"/>
        </w:rPr>
        <w:t xml:space="preserve"> ____.______</w:t>
      </w:r>
    </w:p>
    <w:p w:rsidR="006C66E2" w:rsidRPr="006C66E2" w:rsidRDefault="006C66E2" w:rsidP="006C66E2">
      <w:pPr>
        <w:suppressAutoHyphens/>
        <w:spacing w:after="0" w:line="240" w:lineRule="auto"/>
        <w:rPr>
          <w:rFonts w:ascii="Times New Roman" w:eastAsia="Times New Roman" w:hAnsi="Times New Roman" w:cs="Times New Roman"/>
          <w:color w:val="000000"/>
          <w:sz w:val="24"/>
          <w:szCs w:val="24"/>
          <w:lang w:eastAsia="ar-SA"/>
        </w:rPr>
      </w:pPr>
    </w:p>
    <w:tbl>
      <w:tblPr>
        <w:tblW w:w="13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1985"/>
        <w:gridCol w:w="2580"/>
        <w:gridCol w:w="1985"/>
        <w:gridCol w:w="2835"/>
        <w:gridCol w:w="3260"/>
      </w:tblGrid>
      <w:tr w:rsidR="006C66E2" w:rsidRPr="00B670D6" w:rsidTr="00555227">
        <w:tc>
          <w:tcPr>
            <w:tcW w:w="675" w:type="dxa"/>
            <w:tcBorders>
              <w:top w:val="single" w:sz="4" w:space="0" w:color="auto"/>
              <w:left w:val="single" w:sz="4" w:space="0" w:color="auto"/>
              <w:bottom w:val="single" w:sz="4" w:space="0" w:color="auto"/>
              <w:right w:val="single" w:sz="4" w:space="0" w:color="auto"/>
            </w:tcBorders>
            <w:vAlign w:val="center"/>
            <w:hideMark/>
          </w:tcPr>
          <w:p w:rsidR="006C66E2" w:rsidRPr="00B670D6" w:rsidRDefault="006C66E2" w:rsidP="006C66E2">
            <w:pPr>
              <w:suppressAutoHyphens/>
              <w:spacing w:after="0" w:line="240" w:lineRule="auto"/>
              <w:jc w:val="center"/>
              <w:rPr>
                <w:rFonts w:ascii="Times New Roman" w:eastAsia="Times New Roman" w:hAnsi="Times New Roman" w:cs="Times New Roman"/>
                <w:b/>
                <w:lang w:eastAsia="lv-LV"/>
              </w:rPr>
            </w:pPr>
            <w:r w:rsidRPr="00B670D6">
              <w:rPr>
                <w:rFonts w:ascii="Times New Roman" w:eastAsia="Times New Roman" w:hAnsi="Times New Roman" w:cs="Times New Roman"/>
                <w:b/>
                <w:lang w:eastAsia="lv-LV"/>
              </w:rPr>
              <w:t>Nr.</w:t>
            </w:r>
          </w:p>
          <w:p w:rsidR="006C66E2" w:rsidRPr="00B670D6" w:rsidRDefault="006C66E2" w:rsidP="006C66E2">
            <w:pPr>
              <w:suppressAutoHyphens/>
              <w:spacing w:after="0" w:line="240" w:lineRule="auto"/>
              <w:jc w:val="center"/>
              <w:rPr>
                <w:rFonts w:ascii="Times New Roman" w:eastAsia="Times New Roman" w:hAnsi="Times New Roman" w:cs="Times New Roman"/>
                <w:b/>
                <w:lang w:eastAsia="lv-LV"/>
              </w:rPr>
            </w:pPr>
            <w:r w:rsidRPr="00B670D6">
              <w:rPr>
                <w:rFonts w:ascii="Times New Roman" w:eastAsia="Times New Roman" w:hAnsi="Times New Roman" w:cs="Times New Roman"/>
                <w:b/>
                <w:lang w:eastAsia="lv-LV"/>
              </w:rPr>
              <w:t>p.k.</w:t>
            </w:r>
          </w:p>
        </w:tc>
        <w:tc>
          <w:tcPr>
            <w:tcW w:w="1985" w:type="dxa"/>
            <w:tcBorders>
              <w:top w:val="single" w:sz="4" w:space="0" w:color="auto"/>
              <w:left w:val="single" w:sz="4" w:space="0" w:color="auto"/>
              <w:bottom w:val="single" w:sz="4" w:space="0" w:color="auto"/>
              <w:right w:val="single" w:sz="4" w:space="0" w:color="auto"/>
            </w:tcBorders>
            <w:vAlign w:val="center"/>
            <w:hideMark/>
          </w:tcPr>
          <w:p w:rsidR="006C66E2" w:rsidRPr="00B670D6" w:rsidRDefault="006C66E2" w:rsidP="006C66E2">
            <w:pPr>
              <w:suppressAutoHyphens/>
              <w:spacing w:after="0" w:line="240" w:lineRule="auto"/>
              <w:jc w:val="center"/>
              <w:rPr>
                <w:rFonts w:ascii="Times New Roman" w:eastAsia="Times New Roman" w:hAnsi="Times New Roman" w:cs="Times New Roman"/>
                <w:b/>
                <w:lang w:eastAsia="lv-LV"/>
              </w:rPr>
            </w:pPr>
            <w:r w:rsidRPr="00B670D6">
              <w:rPr>
                <w:rFonts w:ascii="Times New Roman" w:eastAsia="Times New Roman" w:hAnsi="Times New Roman" w:cs="Times New Roman"/>
                <w:b/>
                <w:lang w:eastAsia="lv-LV"/>
              </w:rPr>
              <w:t>Pasūtītājs, kontaktpersona, tālrunis</w:t>
            </w:r>
          </w:p>
        </w:tc>
        <w:tc>
          <w:tcPr>
            <w:tcW w:w="2580" w:type="dxa"/>
            <w:tcBorders>
              <w:top w:val="single" w:sz="4" w:space="0" w:color="auto"/>
              <w:left w:val="single" w:sz="4" w:space="0" w:color="auto"/>
              <w:bottom w:val="single" w:sz="4" w:space="0" w:color="auto"/>
              <w:right w:val="single" w:sz="4" w:space="0" w:color="auto"/>
            </w:tcBorders>
            <w:vAlign w:val="center"/>
            <w:hideMark/>
          </w:tcPr>
          <w:p w:rsidR="006C66E2" w:rsidRPr="00B670D6" w:rsidRDefault="006C66E2" w:rsidP="006C66E2">
            <w:pPr>
              <w:suppressAutoHyphens/>
              <w:spacing w:after="0" w:line="240" w:lineRule="auto"/>
              <w:jc w:val="center"/>
              <w:rPr>
                <w:rFonts w:ascii="Times New Roman" w:eastAsia="Times New Roman" w:hAnsi="Times New Roman" w:cs="Times New Roman"/>
                <w:b/>
                <w:lang w:eastAsia="lv-LV"/>
              </w:rPr>
            </w:pPr>
            <w:r w:rsidRPr="00B670D6">
              <w:rPr>
                <w:rFonts w:ascii="Times New Roman" w:eastAsia="Times New Roman" w:hAnsi="Times New Roman" w:cs="Times New Roman"/>
                <w:b/>
                <w:lang w:eastAsia="lv-LV"/>
              </w:rPr>
              <w:t>Objekta nosaukums,</w:t>
            </w:r>
          </w:p>
          <w:p w:rsidR="006C66E2" w:rsidRPr="00B670D6" w:rsidRDefault="006C66E2" w:rsidP="006C66E2">
            <w:pPr>
              <w:suppressAutoHyphens/>
              <w:spacing w:after="0" w:line="240" w:lineRule="auto"/>
              <w:jc w:val="center"/>
              <w:rPr>
                <w:rFonts w:ascii="Times New Roman" w:eastAsia="Times New Roman" w:hAnsi="Times New Roman" w:cs="Times New Roman"/>
                <w:b/>
                <w:lang w:eastAsia="lv-LV"/>
              </w:rPr>
            </w:pPr>
            <w:r w:rsidRPr="00B670D6">
              <w:rPr>
                <w:rFonts w:ascii="Times New Roman" w:eastAsia="Times New Roman" w:hAnsi="Times New Roman" w:cs="Times New Roman"/>
                <w:b/>
                <w:lang w:eastAsia="lv-LV"/>
              </w:rPr>
              <w:t>Līguma izpildes laiks (no – līdz)</w:t>
            </w:r>
          </w:p>
        </w:tc>
        <w:tc>
          <w:tcPr>
            <w:tcW w:w="1985" w:type="dxa"/>
            <w:tcBorders>
              <w:top w:val="single" w:sz="4" w:space="0" w:color="auto"/>
              <w:left w:val="single" w:sz="4" w:space="0" w:color="auto"/>
              <w:bottom w:val="single" w:sz="4" w:space="0" w:color="auto"/>
              <w:right w:val="single" w:sz="4" w:space="0" w:color="auto"/>
            </w:tcBorders>
            <w:vAlign w:val="center"/>
          </w:tcPr>
          <w:p w:rsidR="006C66E2" w:rsidRPr="00B670D6" w:rsidRDefault="006C66E2" w:rsidP="006C66E2">
            <w:pPr>
              <w:suppressAutoHyphens/>
              <w:spacing w:after="0" w:line="240" w:lineRule="auto"/>
              <w:jc w:val="center"/>
              <w:rPr>
                <w:rFonts w:ascii="Times New Roman" w:eastAsia="Times New Roman" w:hAnsi="Times New Roman" w:cs="Times New Roman"/>
                <w:b/>
                <w:lang w:eastAsia="lv-LV"/>
              </w:rPr>
            </w:pPr>
            <w:r w:rsidRPr="00B670D6">
              <w:rPr>
                <w:rFonts w:ascii="Times New Roman" w:eastAsia="Times New Roman" w:hAnsi="Times New Roman" w:cs="Times New Roman"/>
                <w:b/>
                <w:lang w:eastAsia="lv-LV"/>
              </w:rPr>
              <w:t>Līguma summa</w:t>
            </w:r>
          </w:p>
          <w:p w:rsidR="006C66E2" w:rsidRPr="00B670D6" w:rsidRDefault="006C66E2" w:rsidP="006C66E2">
            <w:pPr>
              <w:suppressAutoHyphens/>
              <w:spacing w:after="0" w:line="240" w:lineRule="auto"/>
              <w:jc w:val="center"/>
              <w:rPr>
                <w:rFonts w:ascii="Times New Roman" w:eastAsia="Times New Roman" w:hAnsi="Times New Roman" w:cs="Times New Roman"/>
                <w:b/>
                <w:lang w:eastAsia="lv-LV"/>
              </w:rPr>
            </w:pPr>
            <w:r w:rsidRPr="00B670D6">
              <w:rPr>
                <w:rFonts w:ascii="Times New Roman" w:eastAsia="Times New Roman" w:hAnsi="Times New Roman" w:cs="Times New Roman"/>
                <w:b/>
                <w:lang w:eastAsia="lv-LV"/>
              </w:rPr>
              <w:t>EUR</w:t>
            </w:r>
          </w:p>
          <w:p w:rsidR="006C66E2" w:rsidRPr="00B670D6" w:rsidRDefault="006C66E2" w:rsidP="006C66E2">
            <w:pPr>
              <w:suppressAutoHyphens/>
              <w:spacing w:after="0" w:line="240" w:lineRule="auto"/>
              <w:jc w:val="center"/>
              <w:rPr>
                <w:rFonts w:ascii="Times New Roman" w:eastAsia="Times New Roman" w:hAnsi="Times New Roman" w:cs="Times New Roman"/>
                <w:b/>
                <w:lang w:eastAsia="lv-LV"/>
              </w:rPr>
            </w:pPr>
            <w:r w:rsidRPr="00B670D6">
              <w:rPr>
                <w:rFonts w:ascii="Times New Roman" w:eastAsia="Times New Roman" w:hAnsi="Times New Roman" w:cs="Times New Roman"/>
                <w:b/>
                <w:lang w:eastAsia="lv-LV"/>
              </w:rPr>
              <w:t>(bez PVN)</w:t>
            </w:r>
          </w:p>
        </w:tc>
        <w:tc>
          <w:tcPr>
            <w:tcW w:w="2835" w:type="dxa"/>
            <w:tcBorders>
              <w:top w:val="single" w:sz="4" w:space="0" w:color="auto"/>
              <w:left w:val="single" w:sz="4" w:space="0" w:color="auto"/>
              <w:bottom w:val="single" w:sz="4" w:space="0" w:color="auto"/>
              <w:right w:val="single" w:sz="4" w:space="0" w:color="auto"/>
            </w:tcBorders>
            <w:vAlign w:val="center"/>
          </w:tcPr>
          <w:p w:rsidR="006C66E2" w:rsidRPr="00B670D6" w:rsidRDefault="006C66E2" w:rsidP="006C66E2">
            <w:pPr>
              <w:suppressAutoHyphens/>
              <w:spacing w:after="0" w:line="240" w:lineRule="auto"/>
              <w:jc w:val="center"/>
              <w:rPr>
                <w:rFonts w:ascii="Times New Roman" w:eastAsia="Times New Roman" w:hAnsi="Times New Roman" w:cs="Times New Roman"/>
                <w:b/>
                <w:lang w:eastAsia="lv-LV"/>
              </w:rPr>
            </w:pPr>
            <w:r w:rsidRPr="00B670D6">
              <w:rPr>
                <w:rFonts w:ascii="Times New Roman" w:eastAsia="Times New Roman" w:hAnsi="Times New Roman" w:cs="Times New Roman"/>
                <w:b/>
                <w:lang w:eastAsia="lv-LV"/>
              </w:rPr>
              <w:t>Veikto darbu apraksts</w:t>
            </w:r>
          </w:p>
        </w:tc>
        <w:tc>
          <w:tcPr>
            <w:tcW w:w="3260" w:type="dxa"/>
            <w:tcBorders>
              <w:top w:val="single" w:sz="4" w:space="0" w:color="auto"/>
              <w:left w:val="single" w:sz="4" w:space="0" w:color="auto"/>
              <w:bottom w:val="single" w:sz="4" w:space="0" w:color="auto"/>
              <w:right w:val="single" w:sz="4" w:space="0" w:color="auto"/>
            </w:tcBorders>
            <w:vAlign w:val="center"/>
          </w:tcPr>
          <w:p w:rsidR="006C66E2" w:rsidRPr="00B670D6" w:rsidRDefault="006C66E2" w:rsidP="006C66E2">
            <w:pPr>
              <w:suppressAutoHyphens/>
              <w:spacing w:after="0" w:line="240" w:lineRule="auto"/>
              <w:jc w:val="center"/>
              <w:rPr>
                <w:rFonts w:ascii="Times New Roman" w:eastAsia="Times New Roman" w:hAnsi="Times New Roman" w:cs="Times New Roman"/>
                <w:b/>
                <w:lang w:eastAsia="lv-LV"/>
              </w:rPr>
            </w:pPr>
            <w:r w:rsidRPr="00B670D6">
              <w:rPr>
                <w:rFonts w:ascii="Times New Roman" w:eastAsia="Times New Roman" w:hAnsi="Times New Roman" w:cs="Times New Roman"/>
                <w:b/>
                <w:lang w:eastAsia="lv-LV"/>
              </w:rPr>
              <w:t>Objekta nodošanas ekspluatācijā</w:t>
            </w:r>
          </w:p>
          <w:p w:rsidR="006C66E2" w:rsidRPr="00B670D6" w:rsidRDefault="006C66E2" w:rsidP="006C66E2">
            <w:pPr>
              <w:suppressAutoHyphens/>
              <w:spacing w:after="0" w:line="240" w:lineRule="auto"/>
              <w:jc w:val="center"/>
              <w:rPr>
                <w:rFonts w:ascii="Times New Roman" w:eastAsia="Times New Roman" w:hAnsi="Times New Roman" w:cs="Times New Roman"/>
                <w:b/>
                <w:lang w:eastAsia="lv-LV"/>
              </w:rPr>
            </w:pPr>
            <w:r w:rsidRPr="00B670D6">
              <w:rPr>
                <w:rFonts w:ascii="Times New Roman" w:eastAsia="Times New Roman" w:hAnsi="Times New Roman" w:cs="Times New Roman"/>
                <w:b/>
                <w:lang w:eastAsia="lv-LV"/>
              </w:rPr>
              <w:t>datums</w:t>
            </w:r>
          </w:p>
        </w:tc>
      </w:tr>
      <w:tr w:rsidR="006C66E2" w:rsidRPr="00B670D6" w:rsidTr="00555227">
        <w:trPr>
          <w:trHeight w:val="850"/>
        </w:trPr>
        <w:tc>
          <w:tcPr>
            <w:tcW w:w="675" w:type="dxa"/>
            <w:tcBorders>
              <w:top w:val="single" w:sz="4" w:space="0" w:color="auto"/>
              <w:left w:val="single" w:sz="4" w:space="0" w:color="auto"/>
              <w:bottom w:val="single" w:sz="4" w:space="0" w:color="auto"/>
              <w:right w:val="single" w:sz="4" w:space="0" w:color="auto"/>
            </w:tcBorders>
            <w:vAlign w:val="center"/>
            <w:hideMark/>
          </w:tcPr>
          <w:p w:rsidR="006C66E2" w:rsidRPr="00B670D6" w:rsidRDefault="006C66E2" w:rsidP="006C66E2">
            <w:pPr>
              <w:suppressAutoHyphens/>
              <w:spacing w:after="0" w:line="240" w:lineRule="auto"/>
              <w:jc w:val="center"/>
              <w:rPr>
                <w:rFonts w:ascii="Times New Roman" w:eastAsia="Times New Roman" w:hAnsi="Times New Roman" w:cs="Times New Roman"/>
                <w:lang w:eastAsia="lv-LV"/>
              </w:rPr>
            </w:pPr>
            <w:r w:rsidRPr="00B670D6">
              <w:rPr>
                <w:rFonts w:ascii="Times New Roman" w:eastAsia="Times New Roman" w:hAnsi="Times New Roman" w:cs="Times New Roman"/>
                <w:lang w:eastAsia="lv-LV"/>
              </w:rPr>
              <w:t>1.</w:t>
            </w:r>
          </w:p>
        </w:tc>
        <w:tc>
          <w:tcPr>
            <w:tcW w:w="1985" w:type="dxa"/>
            <w:tcBorders>
              <w:top w:val="single" w:sz="4" w:space="0" w:color="auto"/>
              <w:left w:val="single" w:sz="4" w:space="0" w:color="auto"/>
              <w:bottom w:val="single" w:sz="4" w:space="0" w:color="auto"/>
              <w:right w:val="single" w:sz="4" w:space="0" w:color="auto"/>
            </w:tcBorders>
            <w:vAlign w:val="center"/>
          </w:tcPr>
          <w:p w:rsidR="006C66E2" w:rsidRPr="00B670D6" w:rsidRDefault="006C66E2" w:rsidP="006C66E2">
            <w:pPr>
              <w:suppressAutoHyphens/>
              <w:spacing w:after="0" w:line="240" w:lineRule="auto"/>
              <w:jc w:val="center"/>
              <w:rPr>
                <w:rFonts w:ascii="Times New Roman" w:eastAsia="Times New Roman" w:hAnsi="Times New Roman" w:cs="Times New Roman"/>
                <w:lang w:eastAsia="lv-LV"/>
              </w:rPr>
            </w:pPr>
          </w:p>
        </w:tc>
        <w:tc>
          <w:tcPr>
            <w:tcW w:w="2580" w:type="dxa"/>
            <w:tcBorders>
              <w:top w:val="single" w:sz="4" w:space="0" w:color="auto"/>
              <w:left w:val="single" w:sz="4" w:space="0" w:color="auto"/>
              <w:bottom w:val="single" w:sz="4" w:space="0" w:color="auto"/>
              <w:right w:val="single" w:sz="4" w:space="0" w:color="auto"/>
            </w:tcBorders>
            <w:vAlign w:val="center"/>
          </w:tcPr>
          <w:p w:rsidR="006C66E2" w:rsidRPr="00B670D6" w:rsidRDefault="006C66E2" w:rsidP="006C66E2">
            <w:pPr>
              <w:suppressAutoHyphens/>
              <w:spacing w:after="0" w:line="240" w:lineRule="auto"/>
              <w:jc w:val="center"/>
              <w:rPr>
                <w:rFonts w:ascii="Times New Roman" w:eastAsia="Times New Roman" w:hAnsi="Times New Roman" w:cs="Times New Roman"/>
                <w:b/>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rsidR="006C66E2" w:rsidRPr="00B670D6" w:rsidRDefault="006C66E2" w:rsidP="006C66E2">
            <w:pPr>
              <w:suppressAutoHyphens/>
              <w:spacing w:after="0" w:line="240" w:lineRule="auto"/>
              <w:jc w:val="center"/>
              <w:rPr>
                <w:rFonts w:ascii="Times New Roman" w:eastAsia="Times New Roman" w:hAnsi="Times New Roman" w:cs="Times New Roman"/>
                <w:lang w:eastAsia="lv-LV"/>
              </w:rPr>
            </w:pPr>
          </w:p>
        </w:tc>
        <w:tc>
          <w:tcPr>
            <w:tcW w:w="2835" w:type="dxa"/>
            <w:tcBorders>
              <w:top w:val="single" w:sz="4" w:space="0" w:color="auto"/>
              <w:left w:val="single" w:sz="4" w:space="0" w:color="auto"/>
              <w:bottom w:val="single" w:sz="4" w:space="0" w:color="auto"/>
              <w:right w:val="single" w:sz="4" w:space="0" w:color="auto"/>
            </w:tcBorders>
          </w:tcPr>
          <w:p w:rsidR="006C66E2" w:rsidRPr="00B670D6" w:rsidRDefault="006C66E2" w:rsidP="006C66E2">
            <w:pPr>
              <w:suppressAutoHyphens/>
              <w:spacing w:after="0" w:line="240" w:lineRule="auto"/>
              <w:jc w:val="center"/>
              <w:rPr>
                <w:rFonts w:ascii="Times New Roman" w:eastAsia="Times New Roman" w:hAnsi="Times New Roman" w:cs="Times New Roman"/>
                <w:lang w:eastAsia="lv-LV"/>
              </w:rPr>
            </w:pPr>
          </w:p>
        </w:tc>
        <w:tc>
          <w:tcPr>
            <w:tcW w:w="3260" w:type="dxa"/>
            <w:tcBorders>
              <w:top w:val="single" w:sz="4" w:space="0" w:color="auto"/>
              <w:left w:val="single" w:sz="4" w:space="0" w:color="auto"/>
              <w:bottom w:val="single" w:sz="4" w:space="0" w:color="auto"/>
              <w:right w:val="single" w:sz="4" w:space="0" w:color="auto"/>
            </w:tcBorders>
          </w:tcPr>
          <w:p w:rsidR="006C66E2" w:rsidRPr="00B670D6" w:rsidRDefault="006C66E2" w:rsidP="006C66E2">
            <w:pPr>
              <w:suppressAutoHyphens/>
              <w:spacing w:after="0" w:line="240" w:lineRule="auto"/>
              <w:jc w:val="center"/>
              <w:rPr>
                <w:rFonts w:ascii="Times New Roman" w:eastAsia="Times New Roman" w:hAnsi="Times New Roman" w:cs="Times New Roman"/>
                <w:lang w:eastAsia="lv-LV"/>
              </w:rPr>
            </w:pPr>
          </w:p>
        </w:tc>
      </w:tr>
      <w:tr w:rsidR="006C66E2" w:rsidRPr="00B670D6" w:rsidTr="00555227">
        <w:trPr>
          <w:trHeight w:val="850"/>
        </w:trPr>
        <w:tc>
          <w:tcPr>
            <w:tcW w:w="675" w:type="dxa"/>
            <w:tcBorders>
              <w:top w:val="single" w:sz="4" w:space="0" w:color="auto"/>
              <w:left w:val="single" w:sz="4" w:space="0" w:color="auto"/>
              <w:bottom w:val="single" w:sz="4" w:space="0" w:color="auto"/>
              <w:right w:val="single" w:sz="4" w:space="0" w:color="auto"/>
            </w:tcBorders>
            <w:vAlign w:val="center"/>
            <w:hideMark/>
          </w:tcPr>
          <w:p w:rsidR="006C66E2" w:rsidRPr="00B670D6" w:rsidRDefault="006C66E2" w:rsidP="006C66E2">
            <w:pPr>
              <w:suppressAutoHyphens/>
              <w:spacing w:after="0" w:line="240" w:lineRule="auto"/>
              <w:jc w:val="center"/>
              <w:rPr>
                <w:rFonts w:ascii="Times New Roman" w:eastAsia="Times New Roman" w:hAnsi="Times New Roman" w:cs="Times New Roman"/>
                <w:lang w:eastAsia="lv-LV"/>
              </w:rPr>
            </w:pPr>
            <w:r w:rsidRPr="00B670D6">
              <w:rPr>
                <w:rFonts w:ascii="Times New Roman" w:eastAsia="Times New Roman" w:hAnsi="Times New Roman" w:cs="Times New Roman"/>
                <w:lang w:eastAsia="lv-LV"/>
              </w:rPr>
              <w:t>2.</w:t>
            </w:r>
          </w:p>
        </w:tc>
        <w:tc>
          <w:tcPr>
            <w:tcW w:w="1985" w:type="dxa"/>
            <w:tcBorders>
              <w:top w:val="single" w:sz="4" w:space="0" w:color="auto"/>
              <w:left w:val="single" w:sz="4" w:space="0" w:color="auto"/>
              <w:bottom w:val="single" w:sz="4" w:space="0" w:color="auto"/>
              <w:right w:val="single" w:sz="4" w:space="0" w:color="auto"/>
            </w:tcBorders>
            <w:vAlign w:val="center"/>
          </w:tcPr>
          <w:p w:rsidR="006C66E2" w:rsidRPr="00B670D6" w:rsidRDefault="006C66E2" w:rsidP="006C66E2">
            <w:pPr>
              <w:suppressAutoHyphens/>
              <w:spacing w:after="0" w:line="240" w:lineRule="auto"/>
              <w:jc w:val="center"/>
              <w:rPr>
                <w:rFonts w:ascii="Times New Roman" w:eastAsia="Times New Roman" w:hAnsi="Times New Roman" w:cs="Times New Roman"/>
                <w:lang w:eastAsia="lv-LV"/>
              </w:rPr>
            </w:pPr>
          </w:p>
        </w:tc>
        <w:tc>
          <w:tcPr>
            <w:tcW w:w="2580" w:type="dxa"/>
            <w:tcBorders>
              <w:top w:val="single" w:sz="4" w:space="0" w:color="auto"/>
              <w:left w:val="single" w:sz="4" w:space="0" w:color="auto"/>
              <w:bottom w:val="single" w:sz="4" w:space="0" w:color="auto"/>
              <w:right w:val="single" w:sz="4" w:space="0" w:color="auto"/>
            </w:tcBorders>
            <w:vAlign w:val="center"/>
          </w:tcPr>
          <w:p w:rsidR="006C66E2" w:rsidRPr="00B670D6" w:rsidRDefault="006C66E2" w:rsidP="006C66E2">
            <w:pPr>
              <w:suppressAutoHyphens/>
              <w:spacing w:after="0" w:line="240" w:lineRule="auto"/>
              <w:jc w:val="center"/>
              <w:rPr>
                <w:rFonts w:ascii="Times New Roman" w:eastAsia="Times New Roman" w:hAnsi="Times New Roman" w:cs="Times New Roman"/>
                <w:b/>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rsidR="006C66E2" w:rsidRPr="00B670D6" w:rsidRDefault="006C66E2" w:rsidP="006C66E2">
            <w:pPr>
              <w:suppressAutoHyphens/>
              <w:spacing w:after="0" w:line="240" w:lineRule="auto"/>
              <w:jc w:val="center"/>
              <w:rPr>
                <w:rFonts w:ascii="Times New Roman" w:eastAsia="Times New Roman" w:hAnsi="Times New Roman" w:cs="Times New Roman"/>
                <w:lang w:eastAsia="lv-LV"/>
              </w:rPr>
            </w:pPr>
          </w:p>
        </w:tc>
        <w:tc>
          <w:tcPr>
            <w:tcW w:w="2835" w:type="dxa"/>
            <w:tcBorders>
              <w:top w:val="single" w:sz="4" w:space="0" w:color="auto"/>
              <w:left w:val="single" w:sz="4" w:space="0" w:color="auto"/>
              <w:bottom w:val="single" w:sz="4" w:space="0" w:color="auto"/>
              <w:right w:val="single" w:sz="4" w:space="0" w:color="auto"/>
            </w:tcBorders>
          </w:tcPr>
          <w:p w:rsidR="006C66E2" w:rsidRPr="00B670D6" w:rsidRDefault="006C66E2" w:rsidP="006C66E2">
            <w:pPr>
              <w:suppressAutoHyphens/>
              <w:spacing w:after="0" w:line="240" w:lineRule="auto"/>
              <w:jc w:val="center"/>
              <w:rPr>
                <w:rFonts w:ascii="Times New Roman" w:eastAsia="Times New Roman" w:hAnsi="Times New Roman" w:cs="Times New Roman"/>
                <w:lang w:eastAsia="lv-LV"/>
              </w:rPr>
            </w:pPr>
          </w:p>
        </w:tc>
        <w:tc>
          <w:tcPr>
            <w:tcW w:w="3260" w:type="dxa"/>
            <w:tcBorders>
              <w:top w:val="single" w:sz="4" w:space="0" w:color="auto"/>
              <w:left w:val="single" w:sz="4" w:space="0" w:color="auto"/>
              <w:bottom w:val="single" w:sz="4" w:space="0" w:color="auto"/>
              <w:right w:val="single" w:sz="4" w:space="0" w:color="auto"/>
            </w:tcBorders>
          </w:tcPr>
          <w:p w:rsidR="006C66E2" w:rsidRPr="00B670D6" w:rsidRDefault="006C66E2" w:rsidP="006C66E2">
            <w:pPr>
              <w:suppressAutoHyphens/>
              <w:spacing w:after="0" w:line="240" w:lineRule="auto"/>
              <w:jc w:val="center"/>
              <w:rPr>
                <w:rFonts w:ascii="Times New Roman" w:eastAsia="Times New Roman" w:hAnsi="Times New Roman" w:cs="Times New Roman"/>
                <w:lang w:eastAsia="lv-LV"/>
              </w:rPr>
            </w:pPr>
          </w:p>
        </w:tc>
      </w:tr>
    </w:tbl>
    <w:p w:rsidR="006C66E2" w:rsidRPr="006C66E2" w:rsidRDefault="006C66E2" w:rsidP="006C66E2">
      <w:pPr>
        <w:suppressAutoHyphens/>
        <w:spacing w:after="0" w:line="240" w:lineRule="auto"/>
        <w:jc w:val="right"/>
        <w:rPr>
          <w:rFonts w:ascii="Times New Roman" w:eastAsia="Times New Roman" w:hAnsi="Times New Roman" w:cs="Times New Roman"/>
          <w:sz w:val="24"/>
          <w:szCs w:val="24"/>
          <w:lang w:eastAsia="lv-LV"/>
        </w:rPr>
      </w:pPr>
    </w:p>
    <w:p w:rsidR="006C66E2" w:rsidRPr="00B670D6" w:rsidRDefault="006C66E2" w:rsidP="006C66E2">
      <w:pPr>
        <w:suppressAutoHyphens/>
        <w:spacing w:after="0" w:line="240" w:lineRule="auto"/>
        <w:rPr>
          <w:rFonts w:ascii="Times New Roman" w:eastAsia="Times New Roman" w:hAnsi="Times New Roman" w:cs="Times New Roman"/>
          <w:lang w:eastAsia="lv-LV"/>
        </w:rPr>
      </w:pPr>
    </w:p>
    <w:p w:rsidR="006C66E2" w:rsidRPr="00B670D6" w:rsidRDefault="006C66E2" w:rsidP="006C66E2">
      <w:pPr>
        <w:tabs>
          <w:tab w:val="left" w:pos="-540"/>
          <w:tab w:val="left" w:pos="0"/>
        </w:tabs>
        <w:suppressAutoHyphens/>
        <w:spacing w:after="0" w:line="240" w:lineRule="auto"/>
        <w:ind w:hanging="1620"/>
        <w:jc w:val="right"/>
        <w:rPr>
          <w:rFonts w:ascii="Times New Roman" w:eastAsia="Times New Roman" w:hAnsi="Times New Roman" w:cs="Times New Roman"/>
          <w:lang w:eastAsia="lv-LV"/>
        </w:rPr>
      </w:pPr>
    </w:p>
    <w:p w:rsidR="006C66E2" w:rsidRPr="00B670D6" w:rsidRDefault="006C66E2" w:rsidP="006C66E2">
      <w:pPr>
        <w:suppressAutoHyphens/>
        <w:spacing w:after="0" w:line="240" w:lineRule="auto"/>
        <w:jc w:val="right"/>
        <w:rPr>
          <w:rFonts w:ascii="Times New Roman" w:eastAsia="Times New Roman" w:hAnsi="Times New Roman" w:cs="Times New Roman"/>
          <w:lang w:eastAsia="lv-LV"/>
        </w:rPr>
      </w:pPr>
      <w:r w:rsidRPr="00B670D6">
        <w:rPr>
          <w:rFonts w:ascii="Times New Roman" w:eastAsia="Times New Roman" w:hAnsi="Times New Roman" w:cs="Times New Roman"/>
          <w:lang w:eastAsia="lv-LV"/>
        </w:rPr>
        <w:t>____________________________________________</w:t>
      </w:r>
    </w:p>
    <w:p w:rsidR="006C66E2" w:rsidRPr="00B670D6" w:rsidRDefault="006C66E2" w:rsidP="006C66E2">
      <w:pPr>
        <w:tabs>
          <w:tab w:val="left" w:pos="0"/>
        </w:tabs>
        <w:suppressAutoHyphens/>
        <w:spacing w:after="0" w:line="240" w:lineRule="auto"/>
        <w:ind w:firstLine="2160"/>
        <w:jc w:val="right"/>
        <w:rPr>
          <w:rFonts w:ascii="Times New Roman" w:eastAsia="Times New Roman" w:hAnsi="Times New Roman" w:cs="Times New Roman"/>
          <w:i/>
          <w:lang w:eastAsia="lv-LV"/>
        </w:rPr>
      </w:pPr>
      <w:r w:rsidRPr="00B670D6">
        <w:rPr>
          <w:rFonts w:ascii="Times New Roman" w:eastAsia="Times New Roman" w:hAnsi="Times New Roman" w:cs="Times New Roman"/>
          <w:i/>
          <w:lang w:eastAsia="lv-LV"/>
        </w:rPr>
        <w:t>Pretendenta vadītāja vai pilnvarotās personas paraksts,</w:t>
      </w:r>
    </w:p>
    <w:p w:rsidR="006C66E2" w:rsidRPr="00B670D6" w:rsidRDefault="006C66E2" w:rsidP="006C66E2">
      <w:pPr>
        <w:tabs>
          <w:tab w:val="left" w:pos="0"/>
        </w:tabs>
        <w:suppressAutoHyphens/>
        <w:spacing w:after="0" w:line="240" w:lineRule="auto"/>
        <w:ind w:firstLine="2160"/>
        <w:jc w:val="right"/>
        <w:rPr>
          <w:rFonts w:ascii="Times New Roman" w:eastAsia="Times New Roman" w:hAnsi="Times New Roman" w:cs="Times New Roman"/>
          <w:lang w:eastAsia="lv-LV"/>
        </w:rPr>
      </w:pPr>
      <w:r w:rsidRPr="00B670D6">
        <w:rPr>
          <w:rFonts w:ascii="Times New Roman" w:eastAsia="Times New Roman" w:hAnsi="Times New Roman" w:cs="Times New Roman"/>
          <w:i/>
          <w:lang w:eastAsia="lv-LV"/>
        </w:rPr>
        <w:t>tā atšifrējums</w:t>
      </w:r>
    </w:p>
    <w:p w:rsidR="006C66E2" w:rsidRPr="00B670D6" w:rsidRDefault="006C66E2" w:rsidP="006C66E2">
      <w:pPr>
        <w:suppressAutoHyphens/>
        <w:autoSpaceDE w:val="0"/>
        <w:autoSpaceDN w:val="0"/>
        <w:adjustRightInd w:val="0"/>
        <w:spacing w:after="0" w:line="240" w:lineRule="auto"/>
        <w:jc w:val="right"/>
        <w:rPr>
          <w:rFonts w:ascii="Times New Roman" w:eastAsia="Times New Roman" w:hAnsi="Times New Roman" w:cs="Times New Roman"/>
          <w:b/>
          <w:lang w:eastAsia="lv-LV"/>
        </w:rPr>
      </w:pPr>
    </w:p>
    <w:p w:rsidR="00C507C0" w:rsidRPr="00B670D6" w:rsidRDefault="00C507C0"/>
    <w:sectPr w:rsidR="00C507C0" w:rsidRPr="00B670D6" w:rsidSect="00555227">
      <w:pgSz w:w="16840" w:h="11907" w:orient="landscape" w:code="9"/>
      <w:pgMar w:top="1701" w:right="964" w:bottom="851" w:left="96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0436" w:rsidRDefault="00D40436" w:rsidP="00C12963">
      <w:pPr>
        <w:spacing w:after="0" w:line="240" w:lineRule="auto"/>
      </w:pPr>
      <w:r>
        <w:separator/>
      </w:r>
    </w:p>
  </w:endnote>
  <w:endnote w:type="continuationSeparator" w:id="0">
    <w:p w:rsidR="00D40436" w:rsidRDefault="00D40436" w:rsidP="00C129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AFF" w:usb1="C0007843" w:usb2="00000009" w:usb3="00000000" w:csb0="000001FF" w:csb1="00000000"/>
  </w:font>
  <w:font w:name="Times New Roman Bold">
    <w:panose1 w:val="02020803070505020304"/>
    <w:charset w:val="00"/>
    <w:family w:val="roman"/>
    <w:notTrueType/>
    <w:pitch w:val="default"/>
  </w:font>
  <w:font w:name="TimesNewRoman">
    <w:altName w:val="MS Mincho"/>
    <w:charset w:val="80"/>
    <w:family w:val="auto"/>
    <w:pitch w:val="default"/>
    <w:sig w:usb0="00000001" w:usb1="08070000" w:usb2="00000010" w:usb3="00000000" w:csb0="00020000"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26974881"/>
      <w:docPartObj>
        <w:docPartGallery w:val="Page Numbers (Bottom of Page)"/>
        <w:docPartUnique/>
      </w:docPartObj>
    </w:sdtPr>
    <w:sdtEndPr>
      <w:rPr>
        <w:noProof/>
      </w:rPr>
    </w:sdtEndPr>
    <w:sdtContent>
      <w:p w:rsidR="00555227" w:rsidRPr="00AE6828" w:rsidRDefault="00555227" w:rsidP="00555227">
        <w:pPr>
          <w:pStyle w:val="Footer"/>
          <w:jc w:val="right"/>
        </w:pPr>
        <w:r>
          <w:fldChar w:fldCharType="begin"/>
        </w:r>
        <w:r>
          <w:instrText xml:space="preserve"> PAGE   \* MERGEFORMAT </w:instrText>
        </w:r>
        <w:r>
          <w:fldChar w:fldCharType="separate"/>
        </w:r>
        <w:r w:rsidR="000B6533">
          <w:rPr>
            <w:noProof/>
          </w:rPr>
          <w:t>11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0436" w:rsidRDefault="00D40436" w:rsidP="00C12963">
      <w:pPr>
        <w:spacing w:after="0" w:line="240" w:lineRule="auto"/>
      </w:pPr>
      <w:r>
        <w:separator/>
      </w:r>
    </w:p>
  </w:footnote>
  <w:footnote w:type="continuationSeparator" w:id="0">
    <w:p w:rsidR="00D40436" w:rsidRDefault="00D40436" w:rsidP="00C129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5227" w:rsidRPr="00C12963" w:rsidRDefault="00555227" w:rsidP="00C12963">
    <w:pPr>
      <w:spacing w:after="0" w:line="240" w:lineRule="auto"/>
      <w:jc w:val="center"/>
      <w:rPr>
        <w:rFonts w:ascii="Times New Roman" w:hAnsi="Times New Roman" w:cs="Times New Roman"/>
        <w:spacing w:val="-3"/>
        <w:sz w:val="18"/>
        <w:szCs w:val="18"/>
      </w:rPr>
    </w:pPr>
    <w:r w:rsidRPr="00C12963">
      <w:rPr>
        <w:rFonts w:ascii="Times New Roman" w:hAnsi="Times New Roman" w:cs="Times New Roman"/>
        <w:spacing w:val="-3"/>
        <w:sz w:val="18"/>
        <w:szCs w:val="18"/>
      </w:rPr>
      <w:t>Papildus darbi - Asfaltbetona seguma atjaunošana Valkas pilsētā</w:t>
    </w:r>
  </w:p>
  <w:p w:rsidR="00555227" w:rsidRPr="006872BA" w:rsidRDefault="00555227" w:rsidP="00C12963">
    <w:pPr>
      <w:spacing w:after="0" w:line="240" w:lineRule="auto"/>
      <w:jc w:val="center"/>
      <w:rPr>
        <w:rFonts w:ascii="Times New Roman" w:hAnsi="Times New Roman" w:cs="Times New Roman"/>
        <w:spacing w:val="-3"/>
        <w:sz w:val="18"/>
        <w:szCs w:val="18"/>
      </w:rPr>
    </w:pPr>
    <w:r w:rsidRPr="00C12963">
      <w:rPr>
        <w:rFonts w:ascii="Times New Roman" w:hAnsi="Times New Roman" w:cs="Times New Roman"/>
        <w:spacing w:val="-3"/>
        <w:sz w:val="18"/>
        <w:szCs w:val="18"/>
      </w:rPr>
      <w:t>projekta “Ūdenssaimniecības pakalpojumu attīstība Valkā III kārta” ietvaros</w:t>
    </w:r>
  </w:p>
  <w:p w:rsidR="00555227" w:rsidRDefault="00555227" w:rsidP="00555227">
    <w:pPr>
      <w:spacing w:after="0" w:line="240" w:lineRule="auto"/>
      <w:jc w:val="center"/>
      <w:rPr>
        <w:rFonts w:ascii="Times New Roman" w:hAnsi="Times New Roman" w:cs="Times New Roman"/>
        <w:spacing w:val="-3"/>
        <w:sz w:val="18"/>
        <w:szCs w:val="18"/>
      </w:rPr>
    </w:pPr>
    <w:r w:rsidRPr="006872BA">
      <w:rPr>
        <w:rFonts w:ascii="Times New Roman" w:hAnsi="Times New Roman" w:cs="Times New Roman"/>
        <w:spacing w:val="-3"/>
        <w:sz w:val="18"/>
        <w:szCs w:val="18"/>
      </w:rPr>
      <w:t>Iepirkuma</w:t>
    </w:r>
    <w:r>
      <w:rPr>
        <w:rFonts w:ascii="Times New Roman" w:hAnsi="Times New Roman" w:cs="Times New Roman"/>
        <w:spacing w:val="-3"/>
        <w:sz w:val="18"/>
        <w:szCs w:val="18"/>
      </w:rPr>
      <w:t xml:space="preserve"> identifikācijas Nr. VND 2018/18M</w:t>
    </w:r>
  </w:p>
  <w:p w:rsidR="00555227" w:rsidRPr="00304C90" w:rsidRDefault="00555227" w:rsidP="00555227">
    <w:pPr>
      <w:spacing w:after="0" w:line="240" w:lineRule="auto"/>
      <w:jc w:val="center"/>
      <w:rPr>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7722B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9442A08"/>
    <w:multiLevelType w:val="hybridMultilevel"/>
    <w:tmpl w:val="F1D2B418"/>
    <w:lvl w:ilvl="0" w:tplc="6C66051A">
      <w:start w:val="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66E2"/>
    <w:rsid w:val="000554BC"/>
    <w:rsid w:val="000575A4"/>
    <w:rsid w:val="00061BCC"/>
    <w:rsid w:val="000B6533"/>
    <w:rsid w:val="000F3A61"/>
    <w:rsid w:val="00555227"/>
    <w:rsid w:val="00570DD5"/>
    <w:rsid w:val="006206A4"/>
    <w:rsid w:val="006C66E2"/>
    <w:rsid w:val="007914E7"/>
    <w:rsid w:val="007C4FC2"/>
    <w:rsid w:val="007E2031"/>
    <w:rsid w:val="00983406"/>
    <w:rsid w:val="009B2ACE"/>
    <w:rsid w:val="00AA5CAB"/>
    <w:rsid w:val="00AB3B80"/>
    <w:rsid w:val="00B670D6"/>
    <w:rsid w:val="00B76AF1"/>
    <w:rsid w:val="00C12963"/>
    <w:rsid w:val="00C507C0"/>
    <w:rsid w:val="00D40436"/>
    <w:rsid w:val="00D75266"/>
    <w:rsid w:val="00DB4449"/>
    <w:rsid w:val="00F07ED0"/>
    <w:rsid w:val="00FF741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5:chartTrackingRefBased/>
  <w15:docId w15:val="{BA84ED4A-D7BE-4376-82E6-FAAE9804A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6C66E2"/>
    <w:pPr>
      <w:tabs>
        <w:tab w:val="center" w:pos="4153"/>
        <w:tab w:val="right" w:pos="8306"/>
      </w:tabs>
      <w:spacing w:after="0" w:line="240" w:lineRule="auto"/>
    </w:pPr>
  </w:style>
  <w:style w:type="character" w:customStyle="1" w:styleId="FooterChar">
    <w:name w:val="Footer Char"/>
    <w:basedOn w:val="DefaultParagraphFont"/>
    <w:link w:val="Footer"/>
    <w:uiPriority w:val="99"/>
    <w:rsid w:val="006C66E2"/>
  </w:style>
  <w:style w:type="paragraph" w:styleId="Header">
    <w:name w:val="header"/>
    <w:basedOn w:val="Normal"/>
    <w:link w:val="HeaderChar"/>
    <w:uiPriority w:val="99"/>
    <w:unhideWhenUsed/>
    <w:rsid w:val="00C12963"/>
    <w:pPr>
      <w:tabs>
        <w:tab w:val="center" w:pos="4153"/>
        <w:tab w:val="right" w:pos="8306"/>
      </w:tabs>
      <w:spacing w:after="0" w:line="240" w:lineRule="auto"/>
    </w:pPr>
  </w:style>
  <w:style w:type="character" w:customStyle="1" w:styleId="HeaderChar">
    <w:name w:val="Header Char"/>
    <w:basedOn w:val="DefaultParagraphFont"/>
    <w:link w:val="Header"/>
    <w:uiPriority w:val="99"/>
    <w:rsid w:val="00C129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ite.valtina@valka.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alka.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valka.lv" TargetMode="External"/><Relationship Id="rId4" Type="http://schemas.openxmlformats.org/officeDocument/2006/relationships/settings" Target="settings.xml"/><Relationship Id="rId9" Type="http://schemas.openxmlformats.org/officeDocument/2006/relationships/hyperlink" Target="mailto:ilona.freimane@valka.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A1F3F5-E347-4F07-AB07-DE03E3ECF4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346</TotalTime>
  <Pages>11</Pages>
  <Words>15826</Words>
  <Characters>9021</Characters>
  <Application>Microsoft Office Word</Application>
  <DocSecurity>0</DocSecurity>
  <Lines>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Viesturs_Z</dc:creator>
  <cp:keywords/>
  <dc:description/>
  <cp:lastModifiedBy>Marite_V</cp:lastModifiedBy>
  <cp:revision>4</cp:revision>
  <dcterms:created xsi:type="dcterms:W3CDTF">2018-08-13T06:23:00Z</dcterms:created>
  <dcterms:modified xsi:type="dcterms:W3CDTF">2018-08-13T12:48:00Z</dcterms:modified>
</cp:coreProperties>
</file>