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070A2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Atbildīgais projektētājs: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  <w:t>SIA “AG ARCHITECTURE”</w:t>
      </w:r>
    </w:p>
    <w:p w14:paraId="27CDD8C9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  <w:t>Vienotais reģ. Nr.40003890412</w:t>
      </w:r>
    </w:p>
    <w:p w14:paraId="1F025A15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  <w:t>Būvkomersanta reģ. Nr.8617-R</w:t>
      </w:r>
    </w:p>
    <w:p w14:paraId="3846A0E9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  <w:t>Anniņmuižas bulvāris 38-33, Rīgā, LV-1067</w:t>
      </w:r>
    </w:p>
    <w:p w14:paraId="0897D6DA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  <w:t xml:space="preserve">Tālr.:29876808, mail: </w:t>
      </w:r>
      <w:hyperlink r:id="rId9" w:history="1">
        <w:r w:rsidRPr="000702E8">
          <w:rPr>
            <w:rStyle w:val="Hyperlink2"/>
            <w:rFonts w:asciiTheme="minorHAnsi" w:hAnsiTheme="minorHAnsi" w:cstheme="minorHAnsi"/>
            <w:sz w:val="26"/>
            <w:szCs w:val="26"/>
            <w:lang w:val="lv-LV"/>
          </w:rPr>
          <w:t>info@agarchitecture.lv</w:t>
        </w:r>
      </w:hyperlink>
    </w:p>
    <w:p w14:paraId="441A1242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50EE625A" wp14:editId="643FF22E">
                <wp:extent cx="2160271" cy="0"/>
                <wp:effectExtent l="0" t="0" r="0" b="0"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AhLeQg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373B3622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Pasūtītājs: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sz w:val="26"/>
          <w:szCs w:val="26"/>
          <w:lang w:val="lv-LV"/>
        </w:rPr>
        <w:t>Valkas novada pašvaldība</w:t>
      </w:r>
    </w:p>
    <w:p w14:paraId="75988D1E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  <w:t>Vienotais reģ. Nr.</w:t>
      </w:r>
      <w:r>
        <w:rPr>
          <w:rFonts w:asciiTheme="minorHAnsi" w:hAnsiTheme="minorHAnsi" w:cstheme="minorHAnsi"/>
          <w:sz w:val="26"/>
          <w:szCs w:val="26"/>
          <w:lang w:val="lv-LV"/>
        </w:rPr>
        <w:t>90009114839</w:t>
      </w:r>
    </w:p>
    <w:p w14:paraId="786A9EC6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sz w:val="26"/>
          <w:szCs w:val="26"/>
          <w:lang w:val="lv-LV"/>
        </w:rPr>
        <w:t>Semināra iela 9, Valka, Valkas novads, LV-4701</w:t>
      </w:r>
    </w:p>
    <w:p w14:paraId="2D59FAE8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043AC69A" wp14:editId="5DE1A709">
                <wp:extent cx="2160271" cy="0"/>
                <wp:effectExtent l="0" t="0" r="0" b="0"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D8GDOE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6FFB5C30" w14:textId="19734E39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Pasūtījuma Nr.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="009013A8">
        <w:rPr>
          <w:rFonts w:asciiTheme="minorHAnsi" w:hAnsiTheme="minorHAnsi" w:cstheme="minorHAnsi"/>
          <w:sz w:val="26"/>
          <w:szCs w:val="26"/>
          <w:lang w:val="lv-LV"/>
        </w:rPr>
        <w:t>VND/2015/42</w:t>
      </w:r>
    </w:p>
    <w:p w14:paraId="190C8956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34D1DABD" wp14:editId="71C14FA9">
                <wp:extent cx="2160271" cy="0"/>
                <wp:effectExtent l="0" t="0" r="0" b="0"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DaQDuy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23822944" w14:textId="77777777" w:rsidR="009013A8" w:rsidRPr="000702E8" w:rsidRDefault="00BF0EA9" w:rsidP="009013A8">
      <w:pPr>
        <w:pStyle w:val="Default"/>
        <w:jc w:val="left"/>
        <w:rPr>
          <w:rFonts w:asciiTheme="minorHAnsi" w:hAnsiTheme="minorHAnsi" w:cstheme="minorHAnsi"/>
          <w:b/>
          <w:bCs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Būvobjekta nosaukums: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="009013A8" w:rsidRPr="0096778A">
        <w:rPr>
          <w:rFonts w:asciiTheme="minorHAnsi" w:hAnsiTheme="minorHAnsi" w:cstheme="minorHAnsi"/>
          <w:b/>
          <w:bCs/>
          <w:sz w:val="26"/>
          <w:szCs w:val="26"/>
          <w:lang w:val="lv-LV"/>
        </w:rPr>
        <w:t>VALKAS NOVADA BĒRNU - JAUNATNES</w:t>
      </w:r>
    </w:p>
    <w:p w14:paraId="4EF788DA" w14:textId="691576FC" w:rsidR="0096778A" w:rsidRDefault="009013A8" w:rsidP="009013A8">
      <w:pPr>
        <w:pStyle w:val="Default"/>
        <w:ind w:left="4320"/>
        <w:jc w:val="left"/>
        <w:rPr>
          <w:rFonts w:asciiTheme="minorHAnsi" w:hAnsiTheme="minorHAnsi" w:cstheme="minorHAnsi"/>
          <w:b/>
          <w:bCs/>
          <w:sz w:val="26"/>
          <w:szCs w:val="26"/>
          <w:lang w:val="lv-LV"/>
        </w:rPr>
      </w:pPr>
      <w:r w:rsidRPr="0096778A">
        <w:rPr>
          <w:rFonts w:asciiTheme="minorHAnsi" w:hAnsiTheme="minorHAnsi" w:cstheme="minorHAnsi"/>
          <w:b/>
          <w:bCs/>
          <w:sz w:val="26"/>
          <w:szCs w:val="26"/>
          <w:lang w:val="lv-LV"/>
        </w:rPr>
        <w:t xml:space="preserve">SPORTA SKOLAS </w:t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 xml:space="preserve">SPORTA HALLES </w:t>
      </w:r>
      <w:r w:rsidRPr="0096778A">
        <w:rPr>
          <w:rFonts w:asciiTheme="minorHAnsi" w:hAnsiTheme="minorHAnsi" w:cstheme="minorHAnsi"/>
          <w:b/>
          <w:bCs/>
          <w:sz w:val="26"/>
          <w:szCs w:val="26"/>
          <w:lang w:val="lv-LV"/>
        </w:rPr>
        <w:t>VIENKĀRŠOT</w:t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>A ATJAUNOŠANA</w:t>
      </w:r>
    </w:p>
    <w:p w14:paraId="094A0098" w14:textId="77777777" w:rsidR="00BF0EA9" w:rsidRPr="000702E8" w:rsidRDefault="00BF0EA9" w:rsidP="0096778A">
      <w:pPr>
        <w:pStyle w:val="Default"/>
        <w:rPr>
          <w:rFonts w:asciiTheme="minorHAnsi" w:hAnsiTheme="minorHAnsi" w:cstheme="minorHAnsi"/>
          <w:b/>
          <w:bCs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b/>
          <w:bCs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2019FFC8" wp14:editId="20765906">
                <wp:extent cx="2160271" cy="0"/>
                <wp:effectExtent l="0" t="0" r="0" b="0"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AHdewW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7705822F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Klases kods: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="0096778A">
        <w:rPr>
          <w:rFonts w:asciiTheme="minorHAnsi" w:hAnsiTheme="minorHAnsi" w:cstheme="minorHAnsi"/>
          <w:sz w:val="26"/>
          <w:szCs w:val="26"/>
          <w:lang w:val="lv-LV"/>
        </w:rPr>
        <w:t>1265</w:t>
      </w:r>
    </w:p>
    <w:p w14:paraId="29604368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77420BF3" wp14:editId="3BD16223">
                <wp:extent cx="2160271" cy="0"/>
                <wp:effectExtent l="0" t="0" r="0" b="0"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" strokeweight="1pt">
                <v:stroke miterlimit="4" joinstyle="miter"/>
                <w10:anchorlock/>
              </v:line>
            </w:pict>
          </mc:Fallback>
        </mc:AlternateContent>
      </w:r>
    </w:p>
    <w:p w14:paraId="6D06A9D8" w14:textId="711C986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Būves veids: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="009013A8" w:rsidRPr="00D952B5">
        <w:rPr>
          <w:rFonts w:asciiTheme="minorHAnsi" w:hAnsiTheme="minorHAnsi" w:cstheme="minorHAnsi"/>
          <w:bCs/>
          <w:sz w:val="26"/>
          <w:szCs w:val="26"/>
          <w:lang w:val="lv-LV"/>
        </w:rPr>
        <w:t>VIENKĀRŠOT</w:t>
      </w:r>
      <w:r w:rsidR="009013A8">
        <w:rPr>
          <w:rFonts w:asciiTheme="minorHAnsi" w:hAnsiTheme="minorHAnsi" w:cstheme="minorHAnsi"/>
          <w:bCs/>
          <w:sz w:val="26"/>
          <w:szCs w:val="26"/>
          <w:lang w:val="lv-LV"/>
        </w:rPr>
        <w:t>A</w:t>
      </w:r>
      <w:r w:rsidR="009013A8" w:rsidRPr="00D952B5">
        <w:rPr>
          <w:rFonts w:asciiTheme="minorHAnsi" w:hAnsiTheme="minorHAnsi" w:cstheme="minorHAnsi"/>
          <w:bCs/>
          <w:sz w:val="26"/>
          <w:szCs w:val="26"/>
          <w:lang w:val="lv-LV"/>
        </w:rPr>
        <w:t xml:space="preserve"> </w:t>
      </w:r>
      <w:r w:rsidR="009013A8">
        <w:rPr>
          <w:rFonts w:asciiTheme="minorHAnsi" w:hAnsiTheme="minorHAnsi" w:cstheme="minorHAnsi"/>
          <w:bCs/>
          <w:sz w:val="26"/>
          <w:szCs w:val="26"/>
          <w:lang w:val="lv-LV"/>
        </w:rPr>
        <w:t>ATJAUNOŠANA</w:t>
      </w:r>
    </w:p>
    <w:p w14:paraId="33AEC519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7B1D1905" wp14:editId="2655C729">
                <wp:extent cx="2160271" cy="0"/>
                <wp:effectExtent l="0" t="0" r="0" b="0"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BkeBJc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52CC0CD9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Būvobjekta adrese: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="0096778A">
        <w:rPr>
          <w:rFonts w:asciiTheme="minorHAnsi" w:hAnsiTheme="minorHAnsi" w:cstheme="minorHAnsi"/>
          <w:sz w:val="26"/>
          <w:szCs w:val="26"/>
          <w:lang w:val="lv-LV"/>
        </w:rPr>
        <w:t>Varoņu iela 35b, Valka, Valkas novads, LV-4701</w:t>
      </w:r>
    </w:p>
    <w:p w14:paraId="7915C695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43C62A90" wp14:editId="245BB8C5">
                <wp:extent cx="2160271" cy="0"/>
                <wp:effectExtent l="0" t="0" r="0" b="0"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" strokeweight="1pt">
                <v:stroke miterlimit="4" joinstyle="miter"/>
                <w10:anchorlock/>
              </v:line>
            </w:pict>
          </mc:Fallback>
        </mc:AlternateContent>
      </w:r>
    </w:p>
    <w:p w14:paraId="53703598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Kadastra Nr. (grupa / grunts)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="0096778A">
        <w:rPr>
          <w:rFonts w:asciiTheme="minorHAnsi" w:hAnsiTheme="minorHAnsi" w:cstheme="minorHAnsi"/>
          <w:sz w:val="26"/>
          <w:szCs w:val="26"/>
          <w:lang w:val="lv-LV"/>
        </w:rPr>
        <w:t>007</w:t>
      </w:r>
      <w:r>
        <w:rPr>
          <w:rFonts w:asciiTheme="minorHAnsi" w:hAnsiTheme="minorHAnsi" w:cstheme="minorHAnsi"/>
          <w:sz w:val="26"/>
          <w:szCs w:val="26"/>
          <w:lang w:val="lv-LV"/>
        </w:rPr>
        <w:t xml:space="preserve"> / </w:t>
      </w:r>
      <w:r w:rsidR="0096778A">
        <w:rPr>
          <w:rFonts w:asciiTheme="minorHAnsi" w:hAnsiTheme="minorHAnsi" w:cstheme="minorHAnsi"/>
          <w:sz w:val="26"/>
          <w:szCs w:val="26"/>
          <w:lang w:val="lv-LV"/>
        </w:rPr>
        <w:t>0227</w:t>
      </w:r>
    </w:p>
    <w:p w14:paraId="12C4DE9D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6DCC2AF7" wp14:editId="4C9937EC">
                <wp:extent cx="2160271" cy="0"/>
                <wp:effectExtent l="0" t="0" r="0" b="0"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" strokeweight="1pt">
                <v:stroke miterlimit="4" joinstyle="miter"/>
                <w10:anchorlock/>
              </v:line>
            </w:pict>
          </mc:Fallback>
        </mc:AlternateContent>
      </w:r>
    </w:p>
    <w:p w14:paraId="259CF112" w14:textId="158BA9F3" w:rsidR="00BF0EA9" w:rsidRPr="000702E8" w:rsidRDefault="00BF0EA9" w:rsidP="00BF0EA9">
      <w:pPr>
        <w:pStyle w:val="Default"/>
        <w:ind w:left="4320" w:hanging="4320"/>
        <w:rPr>
          <w:rFonts w:asciiTheme="minorHAnsi" w:hAnsiTheme="minorHAnsi" w:cstheme="minorHAnsi"/>
          <w:sz w:val="26"/>
          <w:szCs w:val="26"/>
          <w:lang w:val="lv-LV"/>
        </w:rPr>
      </w:pPr>
      <w:r>
        <w:rPr>
          <w:rFonts w:asciiTheme="minorHAnsi" w:hAnsiTheme="minorHAnsi" w:cstheme="minorHAnsi"/>
          <w:sz w:val="26"/>
          <w:szCs w:val="26"/>
          <w:lang w:val="lv-LV"/>
        </w:rPr>
        <w:t>Būvprojektēšanas stadija:</w:t>
      </w:r>
      <w:r>
        <w:rPr>
          <w:rFonts w:asciiTheme="minorHAnsi" w:hAnsiTheme="minorHAnsi" w:cstheme="minorHAnsi"/>
          <w:sz w:val="26"/>
          <w:szCs w:val="26"/>
          <w:lang w:val="lv-LV"/>
        </w:rPr>
        <w:tab/>
      </w:r>
      <w:r w:rsidR="009013A8">
        <w:rPr>
          <w:rFonts w:asciiTheme="minorHAnsi" w:hAnsiTheme="minorHAnsi" w:cstheme="minorHAnsi"/>
          <w:b/>
          <w:sz w:val="26"/>
          <w:szCs w:val="26"/>
          <w:lang w:val="lv-LV"/>
        </w:rPr>
        <w:t>APLIECINĀJUMA KARTE (I DAĻA)</w:t>
      </w:r>
    </w:p>
    <w:p w14:paraId="10D916AF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2D032BAE" wp14:editId="6DAF8EF8">
                <wp:extent cx="2160271" cy="0"/>
                <wp:effectExtent l="0" t="0" r="0" b="0"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Ax5DK0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7347F490" w14:textId="454A0749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Sējuma Nr.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="00C641D4">
        <w:rPr>
          <w:rFonts w:asciiTheme="minorHAnsi" w:hAnsiTheme="minorHAnsi" w:cstheme="minorHAnsi"/>
          <w:sz w:val="26"/>
          <w:szCs w:val="26"/>
          <w:lang w:val="lv-LV"/>
        </w:rPr>
        <w:t>2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>. SĒJUMS</w:t>
      </w:r>
    </w:p>
    <w:p w14:paraId="2A7E32F9" w14:textId="77777777" w:rsidR="00BF0EA9" w:rsidRPr="000702E8" w:rsidRDefault="00BF0EA9" w:rsidP="00BF0EA9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030CBB5B" wp14:editId="1A7C3DE5">
                <wp:extent cx="2160271" cy="0"/>
                <wp:effectExtent l="0" t="0" r="0" b="0"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Ds0eUQ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46763B45" w14:textId="529A00C7" w:rsidR="0096778A" w:rsidRDefault="00BF0EA9" w:rsidP="0096778A">
      <w:pPr>
        <w:pStyle w:val="Default"/>
        <w:rPr>
          <w:rFonts w:asciiTheme="minorHAnsi" w:hAnsiTheme="minorHAnsi" w:cstheme="minorHAnsi"/>
          <w:b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>Būvprojekta daļas: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 w:rsidR="00C641D4">
        <w:rPr>
          <w:rFonts w:asciiTheme="minorHAnsi" w:hAnsiTheme="minorHAnsi" w:cstheme="minorHAnsi"/>
          <w:b/>
          <w:sz w:val="26"/>
          <w:szCs w:val="26"/>
          <w:lang w:val="lv-LV"/>
        </w:rPr>
        <w:t>EL</w:t>
      </w:r>
      <w:r w:rsidR="0096778A">
        <w:rPr>
          <w:rFonts w:asciiTheme="minorHAnsi" w:hAnsiTheme="minorHAnsi" w:cstheme="minorHAnsi"/>
          <w:b/>
          <w:sz w:val="26"/>
          <w:szCs w:val="26"/>
          <w:lang w:val="lv-LV"/>
        </w:rPr>
        <w:tab/>
        <w:t xml:space="preserve">- </w:t>
      </w:r>
      <w:r w:rsidR="00C641D4">
        <w:rPr>
          <w:rFonts w:asciiTheme="minorHAnsi" w:hAnsiTheme="minorHAnsi" w:cstheme="minorHAnsi"/>
          <w:b/>
          <w:sz w:val="26"/>
          <w:szCs w:val="26"/>
          <w:lang w:val="lv-LV"/>
        </w:rPr>
        <w:t>Elektroapgāde, iekšējie tīkli</w:t>
      </w:r>
    </w:p>
    <w:p w14:paraId="40CCA47A" w14:textId="5DC78C63" w:rsidR="0096778A" w:rsidRDefault="00C641D4" w:rsidP="0096778A">
      <w:pPr>
        <w:pStyle w:val="Default"/>
        <w:ind w:left="3600" w:firstLine="720"/>
        <w:rPr>
          <w:rFonts w:asciiTheme="minorHAnsi" w:hAnsiTheme="minorHAnsi" w:cstheme="minorHAnsi"/>
          <w:b/>
          <w:bCs/>
          <w:sz w:val="26"/>
          <w:szCs w:val="26"/>
          <w:lang w:val="lv-LV"/>
        </w:rPr>
      </w:pP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>VS</w:t>
      </w:r>
      <w:r w:rsidR="0096778A"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  <w:t xml:space="preserve">- </w:t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>Vājstrāvu sistēmas</w:t>
      </w:r>
    </w:p>
    <w:p w14:paraId="05CEB111" w14:textId="7211E485" w:rsidR="0096778A" w:rsidRDefault="0096778A" w:rsidP="0096778A">
      <w:pPr>
        <w:pStyle w:val="Default"/>
        <w:rPr>
          <w:rFonts w:asciiTheme="minorHAnsi" w:hAnsiTheme="minorHAnsi" w:cstheme="minorHAnsi"/>
          <w:b/>
          <w:bCs/>
          <w:sz w:val="26"/>
          <w:szCs w:val="26"/>
          <w:lang w:val="lv-LV"/>
        </w:rPr>
      </w:pP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</w:r>
      <w:r w:rsidR="00C641D4">
        <w:rPr>
          <w:rFonts w:asciiTheme="minorHAnsi" w:hAnsiTheme="minorHAnsi" w:cstheme="minorHAnsi"/>
          <w:b/>
          <w:bCs/>
          <w:sz w:val="26"/>
          <w:szCs w:val="26"/>
          <w:lang w:val="lv-LV"/>
        </w:rPr>
        <w:t>UAS</w:t>
      </w:r>
      <w:r>
        <w:rPr>
          <w:rFonts w:asciiTheme="minorHAnsi" w:hAnsiTheme="minorHAnsi" w:cstheme="minorHAnsi"/>
          <w:b/>
          <w:bCs/>
          <w:sz w:val="26"/>
          <w:szCs w:val="26"/>
          <w:lang w:val="lv-LV"/>
        </w:rPr>
        <w:tab/>
        <w:t xml:space="preserve">- </w:t>
      </w:r>
      <w:r w:rsidR="00C641D4">
        <w:rPr>
          <w:rFonts w:asciiTheme="minorHAnsi" w:hAnsiTheme="minorHAnsi" w:cstheme="minorHAnsi"/>
          <w:b/>
          <w:bCs/>
          <w:sz w:val="26"/>
          <w:szCs w:val="26"/>
          <w:lang w:val="lv-LV"/>
        </w:rPr>
        <w:t>Ugunsdzēsības automātikas sistēmas</w:t>
      </w:r>
    </w:p>
    <w:p w14:paraId="6C80B77F" w14:textId="77777777" w:rsidR="00BF0EA9" w:rsidRPr="000702E8" w:rsidRDefault="00BF0EA9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noProof/>
          <w:sz w:val="26"/>
          <w:szCs w:val="26"/>
          <w:lang w:val="lv-LV" w:eastAsia="lv-LV"/>
        </w:rPr>
        <mc:AlternateContent>
          <mc:Choice Requires="wps">
            <w:drawing>
              <wp:inline distT="0" distB="0" distL="0" distR="0" wp14:anchorId="2B5F37A3" wp14:editId="7EE63098">
                <wp:extent cx="2160271" cy="0"/>
                <wp:effectExtent l="0" t="0" r="0" b="0"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271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0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" strokeweight="1pt">
                <v:stroke miterlimit="4" joinstyle="miter"/>
                <w10:anchorlock/>
              </v:line>
            </w:pict>
          </mc:Fallback>
        </mc:AlternateContent>
      </w:r>
    </w:p>
    <w:p w14:paraId="4C9D312C" w14:textId="77777777" w:rsidR="00C641D4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210C849D" w14:textId="48D8426B" w:rsidR="00941704" w:rsidRDefault="0094170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  <w:r w:rsidRPr="000702E8">
        <w:rPr>
          <w:rFonts w:asciiTheme="minorHAnsi" w:hAnsiTheme="minorHAnsi" w:cstheme="minorHAnsi"/>
          <w:sz w:val="26"/>
          <w:szCs w:val="26"/>
          <w:lang w:val="lv-LV"/>
        </w:rPr>
        <w:t xml:space="preserve">Būvprojekta </w:t>
      </w:r>
      <w:r w:rsidR="00C641D4">
        <w:rPr>
          <w:rFonts w:asciiTheme="minorHAnsi" w:hAnsiTheme="minorHAnsi" w:cstheme="minorHAnsi"/>
          <w:sz w:val="26"/>
          <w:szCs w:val="26"/>
          <w:lang w:val="lv-LV"/>
        </w:rPr>
        <w:t>EL, VS, UAS</w:t>
      </w:r>
      <w:r>
        <w:rPr>
          <w:rFonts w:asciiTheme="minorHAnsi" w:hAnsiTheme="minorHAnsi" w:cstheme="minorHAnsi"/>
          <w:sz w:val="26"/>
          <w:szCs w:val="26"/>
          <w:lang w:val="lv-LV"/>
        </w:rPr>
        <w:t xml:space="preserve"> daļu vadītāj</w:t>
      </w:r>
      <w:r w:rsidR="00C641D4">
        <w:rPr>
          <w:rFonts w:asciiTheme="minorHAnsi" w:hAnsiTheme="minorHAnsi" w:cstheme="minorHAnsi"/>
          <w:sz w:val="26"/>
          <w:szCs w:val="26"/>
          <w:lang w:val="lv-LV"/>
        </w:rPr>
        <w:t>s</w:t>
      </w:r>
      <w:r>
        <w:rPr>
          <w:rFonts w:asciiTheme="minorHAnsi" w:hAnsiTheme="minorHAnsi" w:cstheme="minorHAnsi"/>
          <w:sz w:val="26"/>
          <w:szCs w:val="26"/>
          <w:lang w:val="lv-LV"/>
        </w:rPr>
        <w:t>:</w:t>
      </w:r>
      <w:r>
        <w:rPr>
          <w:rFonts w:asciiTheme="minorHAnsi" w:hAnsiTheme="minorHAnsi" w:cstheme="minorHAnsi"/>
          <w:sz w:val="26"/>
          <w:szCs w:val="26"/>
          <w:lang w:val="lv-LV"/>
        </w:rPr>
        <w:tab/>
      </w:r>
      <w:r>
        <w:rPr>
          <w:rFonts w:asciiTheme="minorHAnsi" w:hAnsiTheme="minorHAnsi" w:cstheme="minorHAnsi"/>
          <w:sz w:val="26"/>
          <w:szCs w:val="26"/>
          <w:lang w:val="lv-LV"/>
        </w:rPr>
        <w:tab/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ab/>
      </w:r>
      <w:proofErr w:type="spellStart"/>
      <w:r w:rsidR="00C641D4">
        <w:rPr>
          <w:rFonts w:asciiTheme="minorHAnsi" w:hAnsiTheme="minorHAnsi" w:cstheme="minorHAnsi"/>
          <w:sz w:val="26"/>
          <w:szCs w:val="26"/>
          <w:lang w:val="lv-LV"/>
        </w:rPr>
        <w:t>M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>.</w:t>
      </w:r>
      <w:r w:rsidR="00C641D4">
        <w:rPr>
          <w:rFonts w:asciiTheme="minorHAnsi" w:hAnsiTheme="minorHAnsi" w:cstheme="minorHAnsi"/>
          <w:sz w:val="26"/>
          <w:szCs w:val="26"/>
          <w:lang w:val="lv-LV"/>
        </w:rPr>
        <w:t>Smans</w:t>
      </w:r>
      <w:proofErr w:type="spellEnd"/>
      <w:r w:rsidRPr="000702E8">
        <w:rPr>
          <w:rFonts w:asciiTheme="minorHAnsi" w:hAnsiTheme="minorHAnsi" w:cstheme="minorHAnsi"/>
          <w:sz w:val="26"/>
          <w:szCs w:val="26"/>
          <w:lang w:val="lv-LV"/>
        </w:rPr>
        <w:t xml:space="preserve"> (</w:t>
      </w:r>
      <w:proofErr w:type="spellStart"/>
      <w:r w:rsidRPr="000702E8">
        <w:rPr>
          <w:rFonts w:asciiTheme="minorHAnsi" w:hAnsiTheme="minorHAnsi" w:cstheme="minorHAnsi"/>
          <w:sz w:val="26"/>
          <w:szCs w:val="26"/>
          <w:lang w:val="lv-LV"/>
        </w:rPr>
        <w:t>sert</w:t>
      </w:r>
      <w:proofErr w:type="spellEnd"/>
      <w:r w:rsidRPr="000702E8">
        <w:rPr>
          <w:rFonts w:asciiTheme="minorHAnsi" w:hAnsiTheme="minorHAnsi" w:cstheme="minorHAnsi"/>
          <w:sz w:val="26"/>
          <w:szCs w:val="26"/>
          <w:lang w:val="lv-LV"/>
        </w:rPr>
        <w:t>. Nr.</w:t>
      </w:r>
      <w:r w:rsidR="00C641D4">
        <w:rPr>
          <w:rFonts w:asciiTheme="minorHAnsi" w:hAnsiTheme="minorHAnsi" w:cstheme="minorHAnsi"/>
          <w:sz w:val="26"/>
          <w:szCs w:val="26"/>
          <w:lang w:val="lv-LV"/>
        </w:rPr>
        <w:t>7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>0-</w:t>
      </w:r>
      <w:r w:rsidR="00C641D4">
        <w:rPr>
          <w:rFonts w:asciiTheme="minorHAnsi" w:hAnsiTheme="minorHAnsi" w:cstheme="minorHAnsi"/>
          <w:sz w:val="26"/>
          <w:szCs w:val="26"/>
          <w:lang w:val="lv-LV"/>
        </w:rPr>
        <w:t>3299</w:t>
      </w:r>
      <w:r w:rsidRPr="000702E8">
        <w:rPr>
          <w:rFonts w:asciiTheme="minorHAnsi" w:hAnsiTheme="minorHAnsi" w:cstheme="minorHAnsi"/>
          <w:sz w:val="26"/>
          <w:szCs w:val="26"/>
          <w:lang w:val="lv-LV"/>
        </w:rPr>
        <w:t>)</w:t>
      </w:r>
    </w:p>
    <w:p w14:paraId="7D53A6F6" w14:textId="77777777" w:rsidR="002A64D4" w:rsidRDefault="002A64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2B78CC61" w14:textId="77777777" w:rsidR="00C641D4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54455FFB" w14:textId="77777777" w:rsidR="00C641D4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0480099D" w14:textId="77777777" w:rsidR="00C641D4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3EFD6EF4" w14:textId="77777777" w:rsidR="00C641D4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1B9652D8" w14:textId="77777777" w:rsidR="00C641D4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70F4F7E4" w14:textId="77777777" w:rsidR="00C641D4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00D6D45A" w14:textId="77777777" w:rsidR="00C641D4" w:rsidRPr="000702E8" w:rsidRDefault="00C641D4" w:rsidP="00941704">
      <w:pPr>
        <w:pStyle w:val="Default"/>
        <w:rPr>
          <w:rFonts w:asciiTheme="minorHAnsi" w:hAnsiTheme="minorHAnsi" w:cstheme="minorHAnsi"/>
          <w:sz w:val="26"/>
          <w:szCs w:val="26"/>
          <w:lang w:val="lv-LV"/>
        </w:rPr>
      </w:pPr>
    </w:p>
    <w:p w14:paraId="3823E0F3" w14:textId="0D392F05" w:rsidR="002A64D4" w:rsidRDefault="002A64D4" w:rsidP="002A64D4">
      <w:pPr>
        <w:pStyle w:val="Default"/>
        <w:spacing w:line="240" w:lineRule="auto"/>
        <w:jc w:val="center"/>
        <w:rPr>
          <w:rFonts w:asciiTheme="minorHAnsi" w:hAnsiTheme="minorHAnsi" w:cstheme="minorHAnsi"/>
          <w:sz w:val="26"/>
          <w:szCs w:val="26"/>
          <w:lang w:val="lv-LV"/>
        </w:rPr>
      </w:pPr>
      <w:r>
        <w:rPr>
          <w:rFonts w:asciiTheme="minorHAnsi" w:hAnsiTheme="minorHAnsi" w:cstheme="minorHAnsi"/>
          <w:sz w:val="26"/>
          <w:szCs w:val="26"/>
          <w:lang w:val="lv-LV"/>
        </w:rPr>
        <w:t>RĪGA, 2015</w:t>
      </w:r>
    </w:p>
    <w:p w14:paraId="65CD8BD6" w14:textId="77777777" w:rsidR="002A64D4" w:rsidRDefault="002A64D4" w:rsidP="002A64D4">
      <w:pPr>
        <w:pStyle w:val="Default"/>
        <w:spacing w:line="240" w:lineRule="auto"/>
        <w:jc w:val="center"/>
        <w:rPr>
          <w:rFonts w:asciiTheme="minorHAnsi" w:hAnsiTheme="minorHAnsi" w:cstheme="minorHAnsi"/>
          <w:sz w:val="26"/>
          <w:szCs w:val="26"/>
          <w:lang w:val="lv-LV"/>
        </w:rPr>
      </w:pPr>
    </w:p>
    <w:p w14:paraId="2815085B" w14:textId="77777777" w:rsidR="00B376ED" w:rsidRPr="002A64D4" w:rsidRDefault="00B376ED" w:rsidP="002A64D4">
      <w:pPr>
        <w:pStyle w:val="Default"/>
        <w:spacing w:line="240" w:lineRule="auto"/>
        <w:jc w:val="center"/>
        <w:rPr>
          <w:rFonts w:asciiTheme="minorHAnsi" w:hAnsiTheme="minorHAnsi" w:cstheme="minorHAnsi"/>
          <w:sz w:val="26"/>
          <w:szCs w:val="26"/>
          <w:lang w:val="lv-LV"/>
        </w:rPr>
      </w:pPr>
    </w:p>
    <w:p w14:paraId="3CE4E042" w14:textId="77777777" w:rsidR="00050BF4" w:rsidRPr="000702E8" w:rsidRDefault="00B3600E">
      <w:pPr>
        <w:pStyle w:val="Default"/>
        <w:jc w:val="center"/>
        <w:rPr>
          <w:rFonts w:asciiTheme="minorHAnsi" w:hAnsiTheme="minorHAnsi" w:cstheme="minorHAnsi"/>
          <w:lang w:val="lv-LV"/>
        </w:rPr>
      </w:pPr>
      <w:r w:rsidRPr="000702E8">
        <w:rPr>
          <w:rFonts w:asciiTheme="minorHAnsi" w:hAnsiTheme="minorHAnsi" w:cstheme="minorHAnsi"/>
          <w:lang w:val="lv-LV"/>
        </w:rPr>
        <w:t>SĒJUMA SATURS</w:t>
      </w:r>
    </w:p>
    <w:p w14:paraId="337C1D84" w14:textId="77777777" w:rsidR="00050BF4" w:rsidRPr="00FD5B21" w:rsidRDefault="00050BF4">
      <w:pPr>
        <w:pStyle w:val="Default"/>
        <w:jc w:val="center"/>
        <w:rPr>
          <w:rFonts w:asciiTheme="minorHAnsi" w:hAnsiTheme="minorHAnsi" w:cstheme="minorHAnsi"/>
          <w:sz w:val="24"/>
          <w:szCs w:val="24"/>
          <w:lang w:val="lv-LV"/>
        </w:rPr>
      </w:pPr>
    </w:p>
    <w:tbl>
      <w:tblPr>
        <w:tblStyle w:val="TableNormal1"/>
        <w:tblW w:w="918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2"/>
        <w:gridCol w:w="1276"/>
        <w:gridCol w:w="992"/>
        <w:gridCol w:w="1276"/>
      </w:tblGrid>
      <w:tr w:rsidR="00BF705B" w:rsidRPr="000702E8" w14:paraId="38C45FDA" w14:textId="77777777" w:rsidTr="00AD0914">
        <w:trPr>
          <w:trHeight w:val="437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2D1E" w14:textId="77777777" w:rsidR="00BF705B" w:rsidRPr="000702E8" w:rsidRDefault="00BF705B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9B68" w14:textId="77777777" w:rsidR="00BF705B" w:rsidRPr="000702E8" w:rsidRDefault="00BF705B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Lapu skaits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D7E0" w14:textId="77777777" w:rsidR="00BF705B" w:rsidRPr="000702E8" w:rsidRDefault="00BF705B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Lapas caurej. Nr.</w:t>
            </w:r>
          </w:p>
        </w:tc>
      </w:tr>
      <w:tr w:rsidR="00BF705B" w:rsidRPr="000702E8" w14:paraId="537745AC" w14:textId="77777777" w:rsidTr="003E3355">
        <w:trPr>
          <w:trHeight w:val="283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FFDE" w14:textId="77777777" w:rsidR="00BF705B" w:rsidRDefault="00BF705B" w:rsidP="00BF705B">
            <w:pPr>
              <w:pStyle w:val="FreeForm"/>
              <w:suppressAutoHyphens/>
              <w:spacing w:line="100" w:lineRule="atLeast"/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Titullapa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C10A" w14:textId="77777777" w:rsidR="00BF705B" w:rsidRPr="000702E8" w:rsidRDefault="00BF705B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6ADC" w14:textId="77777777" w:rsidR="00BF705B" w:rsidRPr="000702E8" w:rsidRDefault="002C7E64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1</w:t>
            </w:r>
          </w:p>
        </w:tc>
      </w:tr>
      <w:tr w:rsidR="00BF705B" w:rsidRPr="000702E8" w14:paraId="75A18845" w14:textId="77777777" w:rsidTr="003E3355">
        <w:trPr>
          <w:trHeight w:val="283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9233" w14:textId="77777777" w:rsidR="00BF705B" w:rsidRPr="000702E8" w:rsidRDefault="00BF705B" w:rsidP="00BF705B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Būvprojekta sastāvs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691F" w14:textId="77777777" w:rsidR="00BF705B" w:rsidRPr="000702E8" w:rsidRDefault="00BF705B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6A5BF" w14:textId="7E353EB3" w:rsidR="00BF705B" w:rsidRPr="000702E8" w:rsidRDefault="004B41B5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</w:t>
            </w:r>
          </w:p>
        </w:tc>
      </w:tr>
      <w:tr w:rsidR="00BF705B" w:rsidRPr="000702E8" w14:paraId="3F51230F" w14:textId="77777777" w:rsidTr="002C7E64">
        <w:trPr>
          <w:trHeight w:val="283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B0E2" w14:textId="77777777" w:rsidR="00BF705B" w:rsidRPr="000702E8" w:rsidRDefault="00BF705B" w:rsidP="00BF705B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Sējuma saturs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A4A4" w14:textId="77777777" w:rsidR="00BF705B" w:rsidRPr="000702E8" w:rsidRDefault="00BF705B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C1FEA" w14:textId="2D4AC4B9" w:rsidR="00BF705B" w:rsidRPr="000702E8" w:rsidRDefault="004B41B5" w:rsidP="00C90DA9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</w:t>
            </w:r>
            <w:r w:rsidR="00BF705B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4</w:t>
            </w:r>
          </w:p>
        </w:tc>
      </w:tr>
      <w:tr w:rsidR="00BF705B" w:rsidRPr="000702E8" w14:paraId="4033E6B9" w14:textId="77777777" w:rsidTr="003E3355">
        <w:trPr>
          <w:trHeight w:val="283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C221" w14:textId="77777777" w:rsidR="00BF705B" w:rsidRPr="000702E8" w:rsidRDefault="00BF705B" w:rsidP="00BF705B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Būvprojekta autori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630FF" w14:textId="77777777" w:rsidR="00BF705B" w:rsidRPr="000702E8" w:rsidRDefault="00BF705B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28BA5" w14:textId="78CA39C9" w:rsidR="00BF705B" w:rsidRPr="000702E8" w:rsidRDefault="004B41B5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5</w:t>
            </w:r>
          </w:p>
        </w:tc>
      </w:tr>
      <w:tr w:rsidR="00BF705B" w:rsidRPr="000702E8" w14:paraId="41F76F03" w14:textId="77777777" w:rsidTr="002C7E64">
        <w:trPr>
          <w:trHeight w:val="283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72060" w14:textId="0982BB1F" w:rsidR="00BF705B" w:rsidRPr="000702E8" w:rsidRDefault="00C641D4" w:rsidP="00C641D4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Mareka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Smans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elektro</w:t>
            </w:r>
            <w:r w:rsidR="004B41B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prakses</w:t>
            </w:r>
            <w:proofErr w:type="spellEnd"/>
            <w:r w:rsidR="00BF705B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 </w:t>
            </w:r>
            <w:r w:rsidR="002A64D4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sertifikāta kopija </w:t>
            </w:r>
            <w:r w:rsidR="00BF705B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Nr.</w:t>
            </w: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7</w:t>
            </w:r>
            <w:r w:rsidR="00BF705B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0-</w:t>
            </w: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3299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1BC32" w14:textId="77777777" w:rsidR="00BF705B" w:rsidRPr="000702E8" w:rsidRDefault="00BF705B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A248" w14:textId="07416265" w:rsidR="00BF705B" w:rsidRPr="000702E8" w:rsidRDefault="004B41B5" w:rsidP="00C90DA9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6</w:t>
            </w:r>
          </w:p>
        </w:tc>
      </w:tr>
      <w:tr w:rsidR="00BF705B" w:rsidRPr="000702E8" w14:paraId="4963C426" w14:textId="77777777" w:rsidTr="002C7E64">
        <w:trPr>
          <w:trHeight w:val="283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FB68" w14:textId="77777777" w:rsidR="00BF705B" w:rsidRDefault="00BF705B" w:rsidP="00BF705B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Paskaidrojuma raksts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A78A3" w14:textId="724BED2F" w:rsidR="00BF705B" w:rsidRPr="000702E8" w:rsidRDefault="00EA3185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AD01" w14:textId="61FF8B5E" w:rsidR="00BF705B" w:rsidRPr="000702E8" w:rsidRDefault="004B41B5" w:rsidP="009209B7">
            <w:pPr>
              <w:pStyle w:val="Defaul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7-9</w:t>
            </w:r>
          </w:p>
        </w:tc>
      </w:tr>
      <w:tr w:rsidR="00BF705B" w:rsidRPr="000702E8" w14:paraId="11302777" w14:textId="77777777" w:rsidTr="003E3355">
        <w:trPr>
          <w:trHeight w:val="283"/>
        </w:trPr>
        <w:tc>
          <w:tcPr>
            <w:tcW w:w="69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8B5E8" w14:textId="3AAD9C9F" w:rsidR="00BF705B" w:rsidRPr="000702E8" w:rsidRDefault="009209B7" w:rsidP="009209B7">
            <w:pPr>
              <w:pStyle w:val="FreeForm"/>
              <w:suppressAutoHyphens/>
              <w:spacing w:line="100" w:lineRule="atLeast"/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Elektroapgāde, iekšējie tīkli (EL</w:t>
            </w:r>
            <w:r w:rsidR="00BF705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3F6D" w14:textId="77777777" w:rsidR="00BF705B" w:rsidRPr="000702E8" w:rsidRDefault="00BF705B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10A4" w14:textId="1CB015AF" w:rsidR="00BF705B" w:rsidRPr="000702E8" w:rsidRDefault="00A50EA5" w:rsidP="009209B7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1</w:t>
            </w:r>
            <w:r w:rsidR="009209B7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0</w:t>
            </w:r>
          </w:p>
        </w:tc>
      </w:tr>
      <w:tr w:rsidR="003E3355" w:rsidRPr="000702E8" w14:paraId="40CED17A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C96F" w14:textId="52AA4A92" w:rsidR="003E3355" w:rsidRPr="00E03A8C" w:rsidRDefault="009209B7" w:rsidP="002C7E64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Esoša balkona plāns ar apgaismojuma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4A92EC" w14:textId="4F2BD9F0" w:rsidR="003E3355" w:rsidRPr="003E3355" w:rsidRDefault="009209B7" w:rsidP="002C7E64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3B48" w14:textId="77777777" w:rsidR="003E3355" w:rsidRPr="003E3355" w:rsidRDefault="003E3355" w:rsidP="002C7E64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00F0" w14:textId="6054AB92" w:rsidR="003E3355" w:rsidRPr="00E03A8C" w:rsidRDefault="003E335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  <w:r w:rsidR="009209B7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</w:tr>
      <w:tr w:rsidR="009209B7" w:rsidRPr="000702E8" w14:paraId="4A7C2DEC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70A70" w14:textId="10CB64E9" w:rsidR="009209B7" w:rsidRPr="00E03A8C" w:rsidRDefault="009209B7" w:rsidP="002C7E64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apgaismojuma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851B8" w14:textId="53E10AC1" w:rsidR="009209B7" w:rsidRPr="003E3355" w:rsidRDefault="009209B7" w:rsidP="002C7E64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A9F4" w14:textId="0A8D525E" w:rsidR="009209B7" w:rsidRPr="00E03A8C" w:rsidRDefault="009209B7" w:rsidP="002C7E64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BD2A1" w14:textId="484540AF" w:rsidR="009209B7" w:rsidRPr="003E3355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12</w:t>
            </w:r>
          </w:p>
        </w:tc>
      </w:tr>
      <w:tr w:rsidR="009209B7" w:rsidRPr="000702E8" w14:paraId="4A3CC1BF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A2DC" w14:textId="62BC753F" w:rsidR="009209B7" w:rsidRPr="003E3355" w:rsidRDefault="009209B7" w:rsidP="002C7E64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apgaismojuma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68984" w14:textId="713EFB96" w:rsidR="009209B7" w:rsidRPr="003E3355" w:rsidRDefault="009209B7" w:rsidP="002C7E64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849D" w14:textId="2D8E90D4" w:rsidR="009209B7" w:rsidRPr="003E3355" w:rsidRDefault="009209B7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A57F2" w14:textId="234CAB65" w:rsidR="009209B7" w:rsidRPr="003E3355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13</w:t>
            </w:r>
          </w:p>
        </w:tc>
      </w:tr>
      <w:tr w:rsidR="009209B7" w:rsidRPr="000702E8" w14:paraId="335E1874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8645" w14:textId="7182139F" w:rsidR="009209B7" w:rsidRPr="003E3355" w:rsidRDefault="009209B7" w:rsidP="002C7E64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2.stāva plāna fragments ar apgaismojuma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8BC4A" w14:textId="2E5F1B36" w:rsidR="009209B7" w:rsidRPr="003E3355" w:rsidRDefault="009209B7" w:rsidP="002C7E64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37B4" w14:textId="48BBAA72" w:rsidR="009209B7" w:rsidRPr="003E3355" w:rsidRDefault="009209B7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BF8B" w14:textId="3E151514" w:rsidR="009209B7" w:rsidRPr="003E3355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14</w:t>
            </w:r>
          </w:p>
        </w:tc>
      </w:tr>
      <w:tr w:rsidR="009209B7" w:rsidRPr="000702E8" w14:paraId="7C93FDBB" w14:textId="77777777" w:rsidTr="002C7E64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F5A1" w14:textId="290CA744" w:rsidR="009209B7" w:rsidRPr="009D2C8B" w:rsidRDefault="009209B7" w:rsidP="009209B7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spēka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7F303" w14:textId="58027290" w:rsidR="009209B7" w:rsidRPr="000702E8" w:rsidRDefault="009209B7" w:rsidP="002C7E64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2858B" w14:textId="6E8845E3" w:rsidR="009209B7" w:rsidRPr="000702E8" w:rsidRDefault="009209B7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FBF7" w14:textId="4392F56E" w:rsidR="009209B7" w:rsidRPr="009D2C8B" w:rsidRDefault="009209B7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  <w:r w:rsidR="00ED21F9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5</w:t>
            </w:r>
          </w:p>
        </w:tc>
      </w:tr>
      <w:tr w:rsidR="009209B7" w:rsidRPr="000702E8" w14:paraId="09CB10B2" w14:textId="77777777" w:rsidTr="002C7E64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9E851" w14:textId="12A2013C" w:rsidR="009209B7" w:rsidRPr="009D2C8B" w:rsidRDefault="009209B7" w:rsidP="00EF3DDC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spēka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24F27" w14:textId="0409E5C2" w:rsidR="009209B7" w:rsidRPr="009D2C8B" w:rsidRDefault="009209B7" w:rsidP="00EF3DD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824F" w14:textId="38F71B42" w:rsidR="009209B7" w:rsidRPr="009D2C8B" w:rsidRDefault="009209B7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BCD5" w14:textId="274D4CCD" w:rsidR="009209B7" w:rsidRPr="009D2C8B" w:rsidRDefault="009209B7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  <w:r w:rsidR="00ED21F9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6</w:t>
            </w:r>
          </w:p>
        </w:tc>
      </w:tr>
      <w:tr w:rsidR="009209B7" w:rsidRPr="000702E8" w14:paraId="00443182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C43EC" w14:textId="38088A7D" w:rsidR="009209B7" w:rsidRPr="009D2C8B" w:rsidRDefault="009209B7" w:rsidP="000C5775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2.stāva plāna fragments ar spēka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D6849B" w14:textId="429ACD19" w:rsidR="009209B7" w:rsidRPr="009D2C8B" w:rsidRDefault="009209B7" w:rsidP="000C5775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A2046" w14:textId="1DF6A053" w:rsidR="009209B7" w:rsidRPr="009D2C8B" w:rsidRDefault="009209B7" w:rsidP="000C5775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501D6" w14:textId="1190CE4F" w:rsidR="009209B7" w:rsidRPr="009D2C8B" w:rsidRDefault="009209B7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  <w:r w:rsidR="00ED21F9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7</w:t>
            </w:r>
          </w:p>
        </w:tc>
      </w:tr>
      <w:tr w:rsidR="009209B7" w:rsidRPr="000702E8" w14:paraId="05ED7EC6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BF5A2" w14:textId="34778401" w:rsidR="009209B7" w:rsidRPr="009D2C8B" w:rsidRDefault="009209B7" w:rsidP="00BF705B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Aprēķinu shēma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7B248A" w14:textId="26FB0756" w:rsidR="009209B7" w:rsidRPr="009D2C8B" w:rsidRDefault="009209B7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59E73" w14:textId="44780691" w:rsidR="009209B7" w:rsidRPr="009D2C8B" w:rsidRDefault="009209B7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C4CDD" w14:textId="79423E10" w:rsidR="009209B7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18</w:t>
            </w:r>
          </w:p>
        </w:tc>
      </w:tr>
      <w:tr w:rsidR="00ED21F9" w:rsidRPr="000702E8" w14:paraId="538A9F5A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FCD3" w14:textId="46BC284E" w:rsidR="00ED21F9" w:rsidRDefault="00ED21F9" w:rsidP="00BF705B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Rozešu un slēdžu montāžas augstumi un attālumi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42CE2" w14:textId="70EFDD09" w:rsidR="00ED21F9" w:rsidRDefault="00ED21F9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81BD" w14:textId="0BD8D2EC" w:rsidR="00ED21F9" w:rsidRPr="003E3355" w:rsidRDefault="00ED21F9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0CE0" w14:textId="6DA70DCC" w:rsidR="00ED21F9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19</w:t>
            </w:r>
          </w:p>
        </w:tc>
      </w:tr>
      <w:tr w:rsidR="00ED21F9" w:rsidRPr="000702E8" w14:paraId="101803A9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D68B" w14:textId="1EFAF2B5" w:rsidR="00ED21F9" w:rsidRPr="00ED21F9" w:rsidRDefault="00ED21F9" w:rsidP="00BF705B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ED21F9">
              <w:rPr>
                <w:rFonts w:asciiTheme="minorHAnsi" w:hAnsiTheme="minorHAnsi" w:cs="Arial"/>
                <w:sz w:val="24"/>
                <w:szCs w:val="24"/>
                <w:lang w:val="lv-LV"/>
              </w:rPr>
              <w:t>Mat</w:t>
            </w:r>
            <w:r>
              <w:rPr>
                <w:rFonts w:asciiTheme="minorHAnsi" w:hAnsiTheme="minorHAnsi" w:cs="Arial"/>
                <w:sz w:val="24"/>
                <w:szCs w:val="24"/>
                <w:lang w:val="lv-LV"/>
              </w:rPr>
              <w:t>eriālu un iekārtu specifikācija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E7BFF" w14:textId="13C73797" w:rsidR="00ED21F9" w:rsidRDefault="00ED21F9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B5E2" w14:textId="5D23B6BE" w:rsidR="00ED21F9" w:rsidRPr="003E3355" w:rsidRDefault="00ED21F9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8D8C" w14:textId="6D4ED038" w:rsidR="00ED21F9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20</w:t>
            </w:r>
          </w:p>
        </w:tc>
      </w:tr>
      <w:tr w:rsidR="00ED21F9" w:rsidRPr="000702E8" w14:paraId="0A6F92AB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2629" w14:textId="571FCE71" w:rsidR="00ED21F9" w:rsidRPr="009D2C8B" w:rsidRDefault="00ED21F9" w:rsidP="00ED21F9">
            <w:pPr>
              <w:pStyle w:val="FreeForm"/>
              <w:suppressAutoHyphens/>
              <w:spacing w:line="100" w:lineRule="atLeas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Vājstrāvu sistēmas</w:t>
            </w:r>
            <w:r w:rsidRPr="009D2C8B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VS</w:t>
            </w:r>
            <w:r w:rsidRPr="009D2C8B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  <w:lang w:val="lv-LV"/>
              </w:rPr>
              <w:t>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3359729" w14:textId="77777777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D670" w14:textId="77777777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9D2C8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6FAA" w14:textId="2F9A54CC" w:rsidR="00ED21F9" w:rsidRPr="009D2C8B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22</w:t>
            </w:r>
          </w:p>
        </w:tc>
      </w:tr>
      <w:tr w:rsidR="00ED21F9" w:rsidRPr="000702E8" w14:paraId="0150444F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4917" w14:textId="6BB3102D" w:rsidR="00ED21F9" w:rsidRPr="009D2C8B" w:rsidRDefault="00ED21F9" w:rsidP="00ED21F9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apsardzes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52AEBA" w14:textId="06D4FF73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VS-1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F854" w14:textId="406BB85B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716D" w14:textId="277E6EB0" w:rsidR="00ED21F9" w:rsidRPr="009D2C8B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23</w:t>
            </w:r>
          </w:p>
        </w:tc>
      </w:tr>
      <w:tr w:rsidR="00ED21F9" w:rsidRPr="000702E8" w14:paraId="0D734D2F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938C7" w14:textId="2054C08A" w:rsidR="00ED21F9" w:rsidRPr="009D2C8B" w:rsidRDefault="00ED21F9" w:rsidP="00E03A8C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apsardzes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E41F56" w14:textId="2F1DB18C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VS-2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DA9D" w14:textId="61E53628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B7F6" w14:textId="3FAE9F3A" w:rsidR="00ED21F9" w:rsidRPr="009D2C8B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24</w:t>
            </w:r>
          </w:p>
        </w:tc>
      </w:tr>
      <w:tr w:rsidR="00ED21F9" w:rsidRPr="000702E8" w14:paraId="555560C0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BE72" w14:textId="67EBFD86" w:rsidR="00ED21F9" w:rsidRPr="009D2C8B" w:rsidRDefault="00ED21F9" w:rsidP="00E03A8C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2.stāva plāna fragments ar apsardzes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AE200" w14:textId="70627192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VS-3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D187" w14:textId="29EF995B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ECC03" w14:textId="5A8D9D4E" w:rsidR="00ED21F9" w:rsidRPr="009D2C8B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25</w:t>
            </w:r>
          </w:p>
        </w:tc>
      </w:tr>
      <w:tr w:rsidR="00ED21F9" w:rsidRPr="000702E8" w14:paraId="32759D86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ECC68" w14:textId="0E8DCBC5" w:rsidR="00ED21F9" w:rsidRDefault="00ED21F9" w:rsidP="00ED21F9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audio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949177" w14:textId="365CF709" w:rsidR="00ED21F9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VS-4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5A5A" w14:textId="78B366D1" w:rsidR="00ED21F9" w:rsidRPr="003E3355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FD32F" w14:textId="16E0ECA9" w:rsidR="00ED21F9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26</w:t>
            </w:r>
          </w:p>
        </w:tc>
      </w:tr>
      <w:tr w:rsidR="00ED21F9" w:rsidRPr="000702E8" w14:paraId="2BEE51CD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063EE" w14:textId="4CFB4F01" w:rsidR="00ED21F9" w:rsidRDefault="00ED21F9" w:rsidP="00ED21F9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Esoša balkona plāns ar tablo vadības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68351" w14:textId="57D7FBF5" w:rsidR="00ED21F9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VS-5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9CCF" w14:textId="1500F35F" w:rsidR="00ED21F9" w:rsidRPr="003E3355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77A2" w14:textId="18F5D630" w:rsidR="00ED21F9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27</w:t>
            </w:r>
          </w:p>
        </w:tc>
      </w:tr>
      <w:tr w:rsidR="00ED21F9" w:rsidRPr="000702E8" w14:paraId="7B7998CE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94AAC" w14:textId="52F0FDA4" w:rsidR="00ED21F9" w:rsidRDefault="00ED21F9" w:rsidP="00ED21F9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ED21F9">
              <w:rPr>
                <w:rFonts w:asciiTheme="minorHAnsi" w:hAnsiTheme="minorHAnsi" w:cs="Arial"/>
                <w:sz w:val="24"/>
                <w:szCs w:val="24"/>
                <w:lang w:val="lv-LV"/>
              </w:rPr>
              <w:t>Mat</w:t>
            </w:r>
            <w:r>
              <w:rPr>
                <w:rFonts w:asciiTheme="minorHAnsi" w:hAnsiTheme="minorHAnsi" w:cs="Arial"/>
                <w:sz w:val="24"/>
                <w:szCs w:val="24"/>
                <w:lang w:val="lv-LV"/>
              </w:rPr>
              <w:t>eriālu un iekārtu specifikācija apsardzes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527FEC" w14:textId="77777777" w:rsidR="00ED21F9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7FF6" w14:textId="685BCBD6" w:rsidR="00ED21F9" w:rsidRPr="003E3355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EA8A" w14:textId="1647C99A" w:rsidR="00ED21F9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28</w:t>
            </w:r>
          </w:p>
        </w:tc>
      </w:tr>
      <w:tr w:rsidR="00ED21F9" w:rsidRPr="000702E8" w14:paraId="696184F7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C5962" w14:textId="107CB4F0" w:rsidR="00ED21F9" w:rsidRDefault="00ED21F9" w:rsidP="00ED21F9">
            <w:pPr>
              <w:pStyle w:val="Default"/>
              <w:jc w:val="left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ED21F9">
              <w:rPr>
                <w:rFonts w:asciiTheme="minorHAnsi" w:hAnsiTheme="minorHAnsi" w:cs="Arial"/>
                <w:sz w:val="24"/>
                <w:szCs w:val="24"/>
                <w:lang w:val="lv-LV"/>
              </w:rPr>
              <w:t>Mat</w:t>
            </w:r>
            <w:r>
              <w:rPr>
                <w:rFonts w:asciiTheme="minorHAnsi" w:hAnsiTheme="minorHAnsi" w:cs="Arial"/>
                <w:sz w:val="24"/>
                <w:szCs w:val="24"/>
                <w:lang w:val="lv-LV"/>
              </w:rPr>
              <w:t xml:space="preserve">eriālu un iekārtu specifikācija </w:t>
            </w:r>
            <w:r w:rsidR="00D21E2F">
              <w:rPr>
                <w:rFonts w:asciiTheme="minorHAnsi" w:hAnsiTheme="minorHAnsi" w:cs="Arial"/>
                <w:sz w:val="24"/>
                <w:szCs w:val="24"/>
                <w:lang w:val="lv-LV"/>
              </w:rPr>
              <w:t xml:space="preserve">audio un </w:t>
            </w:r>
            <w:r>
              <w:rPr>
                <w:rFonts w:asciiTheme="minorHAnsi" w:hAnsiTheme="minorHAnsi" w:cs="Arial"/>
                <w:sz w:val="24"/>
                <w:szCs w:val="24"/>
                <w:lang w:val="lv-LV"/>
              </w:rPr>
              <w:t xml:space="preserve">tablo vadības </w:t>
            </w:r>
            <w:r>
              <w:rPr>
                <w:rFonts w:asciiTheme="minorHAnsi" w:hAnsiTheme="minorHAnsi" w:cs="Arial"/>
                <w:sz w:val="24"/>
                <w:szCs w:val="24"/>
                <w:lang w:val="lv-LV"/>
              </w:rPr>
              <w:lastRenderedPageBreak/>
              <w:t>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DAC9E" w14:textId="77777777" w:rsidR="00ED21F9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3DCBA" w14:textId="6E94BFA4" w:rsidR="00ED21F9" w:rsidRPr="003E3355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8F4D" w14:textId="1CDF73AF" w:rsidR="00ED21F9" w:rsidRDefault="004B41B5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29</w:t>
            </w:r>
          </w:p>
        </w:tc>
      </w:tr>
    </w:tbl>
    <w:p w14:paraId="476D9641" w14:textId="32D0CE77" w:rsidR="00FD5B21" w:rsidRDefault="00FD5B21"/>
    <w:p w14:paraId="522A1E5E" w14:textId="68417921" w:rsidR="00FD5B21" w:rsidRPr="000702E8" w:rsidRDefault="00FD5B21" w:rsidP="00FD5B21">
      <w:pPr>
        <w:pStyle w:val="Default"/>
        <w:rPr>
          <w:rFonts w:asciiTheme="minorHAnsi" w:hAnsiTheme="minorHAnsi" w:cstheme="minorHAnsi"/>
          <w:b/>
          <w:bCs/>
          <w:lang w:val="lv-LV"/>
        </w:rPr>
      </w:pPr>
    </w:p>
    <w:p w14:paraId="1D8FFCB8" w14:textId="77777777" w:rsidR="00FD5B21" w:rsidRDefault="00FD5B21" w:rsidP="002A64D4">
      <w:pPr>
        <w:rPr>
          <w:rFonts w:asciiTheme="minorHAnsi" w:hAnsiTheme="minorHAnsi" w:cstheme="minorHAnsi"/>
          <w:color w:val="000000"/>
          <w:kern w:val="1"/>
          <w:sz w:val="28"/>
          <w:szCs w:val="28"/>
          <w:lang w:val="lv-LV" w:eastAsia="ru-RU"/>
        </w:rPr>
      </w:pPr>
    </w:p>
    <w:p w14:paraId="4253BF6E" w14:textId="77777777" w:rsidR="002A64D4" w:rsidRDefault="002A64D4" w:rsidP="002A64D4"/>
    <w:p w14:paraId="37DEE35D" w14:textId="77777777" w:rsidR="00FD5B21" w:rsidRPr="000702E8" w:rsidRDefault="00FD5B21" w:rsidP="00FD5B21">
      <w:pPr>
        <w:pStyle w:val="Default"/>
        <w:jc w:val="center"/>
        <w:rPr>
          <w:rFonts w:asciiTheme="minorHAnsi" w:hAnsiTheme="minorHAnsi" w:cstheme="minorHAnsi"/>
          <w:lang w:val="lv-LV"/>
        </w:rPr>
      </w:pPr>
      <w:r w:rsidRPr="000702E8">
        <w:rPr>
          <w:rFonts w:asciiTheme="minorHAnsi" w:hAnsiTheme="minorHAnsi" w:cstheme="minorHAnsi"/>
          <w:lang w:val="lv-LV"/>
        </w:rPr>
        <w:t>SĒJUMA SATURS</w:t>
      </w:r>
    </w:p>
    <w:p w14:paraId="7CC52A08" w14:textId="77777777" w:rsidR="00FD5B21" w:rsidRDefault="00FD5B21" w:rsidP="00FD5B21">
      <w:pPr>
        <w:jc w:val="center"/>
      </w:pPr>
    </w:p>
    <w:tbl>
      <w:tblPr>
        <w:tblStyle w:val="TableNormal1"/>
        <w:tblW w:w="918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2"/>
        <w:gridCol w:w="1276"/>
        <w:gridCol w:w="992"/>
        <w:gridCol w:w="1276"/>
      </w:tblGrid>
      <w:tr w:rsidR="00E03A8C" w:rsidRPr="000702E8" w14:paraId="64A60A00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A356" w14:textId="3203D0BC" w:rsidR="00E03A8C" w:rsidRPr="009D2C8B" w:rsidRDefault="00ED21F9" w:rsidP="00ED21F9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Ugunsdzēsības automātikas sistēmas</w:t>
            </w:r>
            <w:r w:rsidR="00E03A8C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UAS</w:t>
            </w:r>
            <w:r w:rsidR="00E03A8C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B7E8FE" w14:textId="77777777" w:rsidR="00E03A8C" w:rsidRPr="009D2C8B" w:rsidRDefault="00E03A8C" w:rsidP="00E03A8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2E71" w14:textId="77777777" w:rsidR="00E03A8C" w:rsidRPr="009D2C8B" w:rsidRDefault="00E03A8C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9D2C8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7A8C" w14:textId="0D2D9660" w:rsidR="00E03A8C" w:rsidRPr="00FD5B21" w:rsidRDefault="00C54508" w:rsidP="00E03A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lv-LV"/>
              </w:rPr>
              <w:t>30</w:t>
            </w:r>
          </w:p>
        </w:tc>
      </w:tr>
      <w:tr w:rsidR="00ED21F9" w:rsidRPr="000702E8" w14:paraId="7F45238D" w14:textId="77777777" w:rsidTr="004B53A7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A843B" w14:textId="670E8913" w:rsidR="00ED21F9" w:rsidRPr="009D2C8B" w:rsidRDefault="00ED21F9" w:rsidP="00ED21F9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Esoša balkona plāns ar UAS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FAA4A" w14:textId="39BC06AD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UAS-1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4D76F" w14:textId="0DC2DA30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9B583" w14:textId="631D199C" w:rsidR="00ED21F9" w:rsidRPr="009D2C8B" w:rsidRDefault="00C54508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</w:t>
            </w:r>
            <w:r w:rsidR="00ED21F9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</w:tr>
      <w:tr w:rsidR="00ED21F9" w:rsidRPr="000702E8" w14:paraId="2B938A4F" w14:textId="77777777" w:rsidTr="004B53A7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1C492" w14:textId="49DA9A2C" w:rsidR="00ED21F9" w:rsidRPr="009D2C8B" w:rsidRDefault="00ED21F9" w:rsidP="00ED21F9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UAS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EE1B2" w14:textId="7E3D140F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UAS-2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162D" w14:textId="720A20E8" w:rsidR="00ED21F9" w:rsidRPr="009D2C8B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06BC7" w14:textId="4C38E601" w:rsidR="00ED21F9" w:rsidRPr="00FD5B21" w:rsidRDefault="00C54508" w:rsidP="00E03A8C">
            <w:pPr>
              <w:pStyle w:val="Default"/>
              <w:jc w:val="center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</w:t>
            </w:r>
            <w:r w:rsidR="00ED21F9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2</w:t>
            </w:r>
          </w:p>
        </w:tc>
      </w:tr>
      <w:tr w:rsidR="00ED21F9" w:rsidRPr="000702E8" w14:paraId="56FCCE2E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59C2" w14:textId="21F89518" w:rsidR="00ED21F9" w:rsidRPr="00EF3DDC" w:rsidRDefault="00ED21F9" w:rsidP="00ED21F9">
            <w:pPr>
              <w:pStyle w:val="FreeForm"/>
              <w:suppressAutoHyphens/>
              <w:spacing w:line="100" w:lineRule="atLeast"/>
              <w:rPr>
                <w:rFonts w:asciiTheme="minorHAnsi" w:hAnsiTheme="minorHAnsi" w:cstheme="minorHAnsi"/>
                <w:bCs/>
                <w:kern w:val="1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1.stāva plāna fragments ar UAS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4310F" w14:textId="559875F4" w:rsidR="00ED21F9" w:rsidRPr="00EF3DDC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UAS-3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CE2A" w14:textId="0EF03D45" w:rsidR="00ED21F9" w:rsidRPr="00EF3DDC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E032" w14:textId="4FFAC190" w:rsidR="00ED21F9" w:rsidRPr="00EF3DDC" w:rsidRDefault="00C54508" w:rsidP="00E03A8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</w:t>
            </w:r>
            <w:r w:rsidR="00ED21F9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</w:t>
            </w:r>
          </w:p>
        </w:tc>
      </w:tr>
      <w:tr w:rsidR="00ED21F9" w:rsidRPr="00E03A8C" w14:paraId="045E6651" w14:textId="77777777" w:rsidTr="003E3355">
        <w:trPr>
          <w:trHeight w:val="283"/>
        </w:trPr>
        <w:tc>
          <w:tcPr>
            <w:tcW w:w="5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A9C1" w14:textId="2A79FD42" w:rsidR="00ED21F9" w:rsidRDefault="00ED21F9" w:rsidP="00ED21F9">
            <w:pPr>
              <w:pStyle w:val="FreeForm"/>
              <w:suppressAutoHyphens/>
              <w:spacing w:line="100" w:lineRule="atLeast"/>
              <w:rPr>
                <w:rFonts w:ascii="Arial" w:hAnsi="Arial" w:cs="Arial"/>
                <w:lang w:val="lv-LV"/>
              </w:rPr>
            </w:pPr>
            <w:r w:rsidRPr="00ED21F9">
              <w:rPr>
                <w:rFonts w:asciiTheme="minorHAnsi" w:hAnsiTheme="minorHAnsi" w:cs="Arial"/>
                <w:sz w:val="24"/>
                <w:szCs w:val="24"/>
                <w:lang w:val="lv-LV"/>
              </w:rPr>
              <w:t>Mat</w:t>
            </w:r>
            <w:r>
              <w:rPr>
                <w:rFonts w:asciiTheme="minorHAnsi" w:hAnsiTheme="minorHAnsi" w:cs="Arial"/>
                <w:sz w:val="24"/>
                <w:szCs w:val="24"/>
                <w:lang w:val="lv-LV"/>
              </w:rPr>
              <w:t>eriālu un iekārtu specifikācija UAS tīkliem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43324D" w14:textId="24F5992E" w:rsidR="00ED21F9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57A3" w14:textId="616D1F0C" w:rsidR="00ED21F9" w:rsidRPr="00EF3DDC" w:rsidRDefault="00ED21F9" w:rsidP="00E03A8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</w:pPr>
            <w:r w:rsidRPr="003E3355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7F3BD" w14:textId="00DC4B19" w:rsidR="00ED21F9" w:rsidRDefault="00C54508" w:rsidP="00E03A8C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3</w:t>
            </w:r>
            <w:r w:rsidR="00ED21F9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4</w:t>
            </w:r>
          </w:p>
        </w:tc>
      </w:tr>
    </w:tbl>
    <w:p w14:paraId="3487DDEF" w14:textId="77777777" w:rsidR="00482528" w:rsidRPr="00E03A8C" w:rsidRDefault="00482528" w:rsidP="00482528">
      <w:pPr>
        <w:rPr>
          <w:lang w:val="lv-LV"/>
        </w:rPr>
      </w:pPr>
    </w:p>
    <w:p w14:paraId="5B59EF9E" w14:textId="77777777" w:rsidR="00482528" w:rsidRPr="00E03A8C" w:rsidRDefault="00482528" w:rsidP="00482528">
      <w:pPr>
        <w:rPr>
          <w:lang w:val="lv-LV"/>
        </w:rPr>
      </w:pPr>
    </w:p>
    <w:p w14:paraId="244A596A" w14:textId="77777777" w:rsidR="00887ADC" w:rsidRPr="00E03A8C" w:rsidRDefault="00887ADC">
      <w:pPr>
        <w:rPr>
          <w:lang w:val="lv-LV"/>
        </w:rPr>
      </w:pPr>
    </w:p>
    <w:p w14:paraId="53550941" w14:textId="77777777" w:rsidR="00887ADC" w:rsidRPr="00E03A8C" w:rsidRDefault="00887ADC">
      <w:pPr>
        <w:rPr>
          <w:lang w:val="lv-LV"/>
        </w:rPr>
      </w:pPr>
    </w:p>
    <w:p w14:paraId="0050E2FA" w14:textId="77777777" w:rsidR="00887ADC" w:rsidRPr="00E03A8C" w:rsidRDefault="00887ADC">
      <w:pPr>
        <w:rPr>
          <w:lang w:val="lv-LV"/>
        </w:rPr>
      </w:pPr>
    </w:p>
    <w:p w14:paraId="3A203490" w14:textId="50145946" w:rsidR="00887ADC" w:rsidRPr="00E03A8C" w:rsidRDefault="00887ADC">
      <w:pPr>
        <w:rPr>
          <w:lang w:val="lv-LV"/>
        </w:rPr>
      </w:pPr>
    </w:p>
    <w:p w14:paraId="008D4472" w14:textId="77777777" w:rsidR="00050BF4" w:rsidRDefault="00050BF4">
      <w:pPr>
        <w:pStyle w:val="Default"/>
        <w:rPr>
          <w:rFonts w:asciiTheme="minorHAnsi" w:hAnsiTheme="minorHAnsi" w:cstheme="minorHAnsi"/>
          <w:lang w:val="lv-LV"/>
        </w:rPr>
      </w:pPr>
    </w:p>
    <w:p w14:paraId="21E3A4A5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353024EF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1305BA3F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5DC6B90F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2BB65ACE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0DC648F6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0AE9BAB8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43ACE4E8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5AD67DBC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71A26CE3" w14:textId="77777777" w:rsidR="002A64D4" w:rsidRDefault="002A64D4">
      <w:pPr>
        <w:pStyle w:val="Default"/>
        <w:rPr>
          <w:rFonts w:asciiTheme="minorHAnsi" w:hAnsiTheme="minorHAnsi" w:cstheme="minorHAnsi"/>
          <w:lang w:val="lv-LV"/>
        </w:rPr>
      </w:pPr>
    </w:p>
    <w:p w14:paraId="40A6867C" w14:textId="77777777" w:rsidR="002A64D4" w:rsidRDefault="002A64D4" w:rsidP="002A64D4">
      <w:pPr>
        <w:pStyle w:val="Default"/>
        <w:jc w:val="left"/>
        <w:rPr>
          <w:rFonts w:asciiTheme="minorHAnsi" w:hAnsiTheme="minorHAnsi" w:cstheme="minorHAnsi"/>
          <w:bCs/>
          <w:sz w:val="24"/>
          <w:szCs w:val="24"/>
          <w:lang w:val="lv-LV"/>
        </w:rPr>
      </w:pPr>
    </w:p>
    <w:p w14:paraId="4F820A87" w14:textId="77777777" w:rsidR="002A64D4" w:rsidRDefault="002A64D4" w:rsidP="002A64D4">
      <w:pPr>
        <w:pStyle w:val="Default"/>
        <w:jc w:val="left"/>
        <w:rPr>
          <w:rFonts w:asciiTheme="minorHAnsi" w:hAnsiTheme="minorHAnsi" w:cstheme="minorHAnsi"/>
          <w:bCs/>
          <w:sz w:val="24"/>
          <w:szCs w:val="24"/>
          <w:lang w:val="lv-LV"/>
        </w:rPr>
      </w:pPr>
    </w:p>
    <w:p w14:paraId="4ADAC1D2" w14:textId="77777777" w:rsidR="002A64D4" w:rsidRDefault="002A64D4" w:rsidP="002A64D4">
      <w:pPr>
        <w:pStyle w:val="Default"/>
        <w:jc w:val="left"/>
        <w:rPr>
          <w:rFonts w:asciiTheme="minorHAnsi" w:hAnsiTheme="minorHAnsi" w:cstheme="minorHAnsi"/>
          <w:bCs/>
          <w:sz w:val="24"/>
          <w:szCs w:val="24"/>
          <w:lang w:val="lv-LV"/>
        </w:rPr>
      </w:pPr>
    </w:p>
    <w:p w14:paraId="6E41962E" w14:textId="77777777" w:rsidR="002A64D4" w:rsidRDefault="002A64D4">
      <w:pPr>
        <w:pStyle w:val="Default"/>
        <w:jc w:val="center"/>
        <w:rPr>
          <w:rFonts w:asciiTheme="minorHAnsi" w:hAnsiTheme="minorHAnsi" w:cstheme="minorHAnsi"/>
          <w:bCs/>
          <w:sz w:val="24"/>
          <w:szCs w:val="24"/>
          <w:lang w:val="lv-LV"/>
        </w:rPr>
      </w:pPr>
    </w:p>
    <w:p w14:paraId="197A735A" w14:textId="77777777" w:rsidR="002A64D4" w:rsidRDefault="002A64D4">
      <w:pPr>
        <w:pStyle w:val="Default"/>
        <w:jc w:val="center"/>
        <w:rPr>
          <w:rFonts w:asciiTheme="minorHAnsi" w:hAnsiTheme="minorHAnsi" w:cstheme="minorHAnsi"/>
          <w:bCs/>
          <w:sz w:val="24"/>
          <w:szCs w:val="24"/>
          <w:lang w:val="lv-LV"/>
        </w:rPr>
      </w:pPr>
    </w:p>
    <w:p w14:paraId="5BBC8BDF" w14:textId="77777777" w:rsidR="00ED21F9" w:rsidRDefault="00ED21F9">
      <w:pPr>
        <w:rPr>
          <w:rFonts w:asciiTheme="minorHAnsi" w:hAnsiTheme="minorHAnsi" w:cstheme="minorHAnsi"/>
          <w:color w:val="000000"/>
          <w:kern w:val="1"/>
          <w:sz w:val="28"/>
          <w:szCs w:val="28"/>
          <w:lang w:val="lv-LV" w:eastAsia="ru-RU"/>
        </w:rPr>
      </w:pPr>
      <w:r>
        <w:rPr>
          <w:rFonts w:asciiTheme="minorHAnsi" w:hAnsiTheme="minorHAnsi" w:cstheme="minorHAnsi"/>
          <w:lang w:val="lv-LV"/>
        </w:rPr>
        <w:br w:type="page"/>
      </w:r>
    </w:p>
    <w:p w14:paraId="37BD36B6" w14:textId="77777777" w:rsidR="009B31B2" w:rsidRDefault="009B31B2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70E8C7B2" w14:textId="77777777" w:rsidR="009B31B2" w:rsidRDefault="009B31B2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62C79F9B" w14:textId="7D024922" w:rsidR="00050BF4" w:rsidRPr="000702E8" w:rsidRDefault="00B3600E">
      <w:pPr>
        <w:pStyle w:val="Default"/>
        <w:jc w:val="center"/>
        <w:rPr>
          <w:rFonts w:asciiTheme="minorHAnsi" w:hAnsiTheme="minorHAnsi" w:cstheme="minorHAnsi"/>
          <w:lang w:val="lv-LV"/>
        </w:rPr>
      </w:pPr>
      <w:r w:rsidRPr="000702E8">
        <w:rPr>
          <w:rFonts w:asciiTheme="minorHAnsi" w:hAnsiTheme="minorHAnsi" w:cstheme="minorHAnsi"/>
          <w:lang w:val="lv-LV"/>
        </w:rPr>
        <w:t>BŪVPROJEKTA SASTĀVS</w:t>
      </w:r>
    </w:p>
    <w:p w14:paraId="1F42F62C" w14:textId="77777777" w:rsidR="00050BF4" w:rsidRPr="000702E8" w:rsidRDefault="00050BF4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tbl>
      <w:tblPr>
        <w:tblStyle w:val="TableNormal1"/>
        <w:tblW w:w="9268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5"/>
        <w:gridCol w:w="5350"/>
        <w:gridCol w:w="1273"/>
        <w:gridCol w:w="1440"/>
      </w:tblGrid>
      <w:tr w:rsidR="00050BF4" w:rsidRPr="000702E8" w14:paraId="5B713E73" w14:textId="77777777" w:rsidTr="009B31B2">
        <w:trPr>
          <w:trHeight w:val="437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AA8EF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Marka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C672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Projekta daļas nosaukums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D34A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Sējuma numurs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897C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Sējumi, kas netiek iesniegti Būvvaldē</w:t>
            </w:r>
          </w:p>
        </w:tc>
      </w:tr>
      <w:tr w:rsidR="009B31B2" w:rsidRPr="000702E8" w14:paraId="6EE08BF6" w14:textId="77777777" w:rsidTr="009B31B2">
        <w:trPr>
          <w:trHeight w:val="227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AAE7" w14:textId="1E52B99E" w:rsidR="009B31B2" w:rsidRPr="000702E8" w:rsidRDefault="009B31B2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VD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A33B1" w14:textId="46F99ADD" w:rsidR="009B31B2" w:rsidRPr="000702E8" w:rsidRDefault="009B31B2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Vispārīgā daļa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C3A0" w14:textId="77777777" w:rsidR="009B31B2" w:rsidRPr="000702E8" w:rsidRDefault="009B31B2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1. sējums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9F0D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9B31B2" w:rsidRPr="000702E8" w14:paraId="040071F5" w14:textId="77777777" w:rsidTr="009B31B2">
        <w:trPr>
          <w:trHeight w:val="227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65F31" w14:textId="3654675F" w:rsidR="009B31B2" w:rsidRPr="000702E8" w:rsidRDefault="009B31B2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UPP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EBA55" w14:textId="4B31A39B" w:rsidR="009B31B2" w:rsidRPr="000702E8" w:rsidRDefault="009B31B2">
            <w:pPr>
              <w:pStyle w:val="FreeForm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Ugunsdrošības pasākumu pārskats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61F3F6B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7D0E57B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9B31B2" w:rsidRPr="000702E8" w14:paraId="79C678A8" w14:textId="77777777" w:rsidTr="009B31B2">
        <w:trPr>
          <w:trHeight w:val="227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0886A" w14:textId="2194DE87" w:rsidR="009B31B2" w:rsidRPr="000702E8" w:rsidRDefault="009B31B2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AR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1E21" w14:textId="41EB7BB6" w:rsidR="009B31B2" w:rsidRPr="000702E8" w:rsidRDefault="009B31B2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Arhitektūras risinājumi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76A6BC" w14:textId="77777777" w:rsidR="009B31B2" w:rsidRPr="000702E8" w:rsidRDefault="009B31B2" w:rsidP="002C7E64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BE776D3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9B31B2" w:rsidRPr="000702E8" w14:paraId="0936E491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B68C" w14:textId="4EB8172D" w:rsidR="009B31B2" w:rsidRPr="000702E8" w:rsidRDefault="009B31B2" w:rsidP="00FB7E68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AR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D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F9E4" w14:textId="38E2F126" w:rsidR="009B31B2" w:rsidRPr="000702E8" w:rsidRDefault="009B31B2" w:rsidP="00FB7E68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Arhitektūras risinājumi</w:t>
            </w: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, detalizētie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8249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FF7EB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9B31B2" w:rsidRPr="000702E8" w14:paraId="0F987B77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3B43" w14:textId="370A9ED4" w:rsidR="009B31B2" w:rsidRPr="000702E8" w:rsidRDefault="009B31B2" w:rsidP="00EF3DDC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BK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D2FBC" w14:textId="09EA1633" w:rsidR="009B31B2" w:rsidRPr="000702E8" w:rsidRDefault="009B31B2" w:rsidP="00EF3DDC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Būvkonstrukcijas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3A8D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2BC8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9B31B2" w:rsidRPr="00EA3185" w14:paraId="1D09874A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E69F" w14:textId="7C47ED7F" w:rsidR="009B31B2" w:rsidRDefault="009B31B2" w:rsidP="00EF3DDC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ŪK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A4C9B" w14:textId="37C95F14" w:rsidR="009B31B2" w:rsidRDefault="009B31B2" w:rsidP="00EF3DDC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Ūdensapgāde un kanalizācija, iekšējie tīkli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D769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9AFC9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9B31B2" w:rsidRPr="009B31B2" w14:paraId="1526047F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CA151" w14:textId="21E2D985" w:rsidR="009B31B2" w:rsidRDefault="009B31B2" w:rsidP="00EF3DDC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AVK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58D8" w14:textId="4C0346FC" w:rsidR="009B31B2" w:rsidRDefault="009B31B2" w:rsidP="00EF3DDC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Apkure, ventilācija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4E0E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4508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9B31B2" w:rsidRPr="009B31B2" w14:paraId="3095886D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A3F8" w14:textId="34C70BFD" w:rsidR="009B31B2" w:rsidRDefault="009B31B2" w:rsidP="00EF3DDC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BA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F3457" w14:textId="5323A59A" w:rsidR="009B31B2" w:rsidRDefault="009B31B2" w:rsidP="00EF3DDC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CC4179"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  <w:t>Būvdarbu apjomu saraksts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BFE1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DF26" w14:textId="77777777" w:rsidR="009B31B2" w:rsidRPr="000702E8" w:rsidRDefault="009B31B2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B376ED" w:rsidRPr="000702E8" w14:paraId="41490E23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359B" w14:textId="3256B66C" w:rsidR="00B376ED" w:rsidRPr="00B376ED" w:rsidRDefault="00B376ED" w:rsidP="00B376ED">
            <w:pPr>
              <w:jc w:val="center"/>
              <w:rPr>
                <w:rFonts w:asciiTheme="minorHAnsi" w:hAnsiTheme="minorHAnsi" w:cstheme="minorHAnsi"/>
                <w:b/>
                <w:lang w:val="lv-LV"/>
              </w:rPr>
            </w:pPr>
            <w:r w:rsidRPr="00B376ED">
              <w:rPr>
                <w:rFonts w:asciiTheme="minorHAnsi" w:hAnsiTheme="minorHAnsi" w:cstheme="minorHAnsi"/>
                <w:b/>
                <w:lang w:val="lv-LV"/>
              </w:rPr>
              <w:t>EL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700D" w14:textId="34EFFCC8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Elektroapgāde, iekšējie tīkli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560C" w14:textId="081161D0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2</w:t>
            </w:r>
            <w:r w:rsidRPr="000702E8">
              <w:rPr>
                <w:rFonts w:asciiTheme="minorHAnsi" w:hAnsiTheme="minorHAnsi" w:cstheme="minorHAnsi"/>
                <w:lang w:val="lv-LV"/>
              </w:rPr>
              <w:t>. sējums</w:t>
            </w:r>
          </w:p>
        </w:tc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F474" w14:textId="77777777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B376ED" w:rsidRPr="000702E8" w14:paraId="069B7A1E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2244" w14:textId="75C1477E" w:rsidR="00B376ED" w:rsidRPr="00B376ED" w:rsidRDefault="00B376ED" w:rsidP="00B376ED">
            <w:pPr>
              <w:jc w:val="center"/>
              <w:rPr>
                <w:rFonts w:asciiTheme="minorHAnsi" w:hAnsiTheme="minorHAnsi" w:cstheme="minorHAnsi"/>
                <w:b/>
                <w:lang w:val="lv-LV"/>
              </w:rPr>
            </w:pPr>
            <w:r w:rsidRPr="00B376ED">
              <w:rPr>
                <w:rFonts w:asciiTheme="minorHAnsi" w:hAnsiTheme="minorHAnsi" w:cstheme="minorHAnsi"/>
                <w:b/>
                <w:lang w:val="lv-LV"/>
              </w:rPr>
              <w:t>VS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6478" w14:textId="0939755A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Vājstrāvu sistēmas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E1A4C" w14:textId="77777777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B31F" w14:textId="77777777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  <w:tr w:rsidR="00B376ED" w:rsidRPr="000702E8" w14:paraId="3194620C" w14:textId="77777777" w:rsidTr="009B31B2">
        <w:trPr>
          <w:trHeight w:val="340"/>
          <w:jc w:val="center"/>
        </w:trPr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79D0" w14:textId="7C57BE94" w:rsidR="00B376ED" w:rsidRPr="00B376ED" w:rsidRDefault="00B376ED" w:rsidP="00B376ED">
            <w:pPr>
              <w:jc w:val="center"/>
              <w:rPr>
                <w:rFonts w:asciiTheme="minorHAnsi" w:hAnsiTheme="minorHAnsi" w:cstheme="minorHAnsi"/>
                <w:b/>
                <w:lang w:val="lv-LV"/>
              </w:rPr>
            </w:pPr>
            <w:r w:rsidRPr="00B376ED">
              <w:rPr>
                <w:rFonts w:asciiTheme="minorHAnsi" w:hAnsiTheme="minorHAnsi" w:cstheme="minorHAnsi"/>
                <w:b/>
                <w:lang w:val="lv-LV"/>
              </w:rPr>
              <w:t>UAS</w:t>
            </w:r>
          </w:p>
        </w:tc>
        <w:tc>
          <w:tcPr>
            <w:tcW w:w="5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5DAC7" w14:textId="4256488F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  <w:r w:rsidRPr="00B376ED">
              <w:rPr>
                <w:rFonts w:asciiTheme="minorHAnsi" w:hAnsiTheme="minorHAnsi" w:cstheme="minorHAnsi"/>
                <w:lang w:val="lv-LV"/>
              </w:rPr>
              <w:t>Ugunsdzēsības automātikas sistēmas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09AB" w14:textId="77777777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</w:p>
        </w:tc>
        <w:tc>
          <w:tcPr>
            <w:tcW w:w="14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AA4E3" w14:textId="77777777" w:rsidR="00B376ED" w:rsidRPr="000702E8" w:rsidRDefault="00B376ED">
            <w:pPr>
              <w:rPr>
                <w:rFonts w:asciiTheme="minorHAnsi" w:hAnsiTheme="minorHAnsi" w:cstheme="minorHAnsi"/>
                <w:lang w:val="lv-LV"/>
              </w:rPr>
            </w:pPr>
          </w:p>
        </w:tc>
      </w:tr>
    </w:tbl>
    <w:p w14:paraId="3DA7C9CE" w14:textId="77777777" w:rsidR="00050BF4" w:rsidRDefault="00050BF4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79FC4A05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5EB08B50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35DD72AD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0B851EEF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7F42F327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46770A9D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5FDF1528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0C3B7D7F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614A1C12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7323BB73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3CDB0D9C" w14:textId="77777777" w:rsidR="00C936F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06D015AF" w14:textId="77777777" w:rsidR="009B31B2" w:rsidRDefault="009B31B2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77DC9E02" w14:textId="77777777" w:rsidR="009B31B2" w:rsidRDefault="009B31B2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65A69ED9" w14:textId="77777777" w:rsidR="009B31B2" w:rsidRDefault="009B31B2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4428C8DE" w14:textId="77777777" w:rsidR="009B31B2" w:rsidRDefault="009B31B2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6BAEC4E9" w14:textId="77777777" w:rsidR="009B31B2" w:rsidRDefault="009B31B2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592D311E" w14:textId="77777777" w:rsidR="00C936F8" w:rsidRPr="000702E8" w:rsidRDefault="00C936F8" w:rsidP="00B376ED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68F5AE3D" w14:textId="77777777" w:rsidR="00050BF4" w:rsidRDefault="00B3600E">
      <w:pPr>
        <w:pStyle w:val="Default"/>
        <w:jc w:val="center"/>
        <w:rPr>
          <w:rFonts w:asciiTheme="minorHAnsi" w:hAnsiTheme="minorHAnsi" w:cstheme="minorHAnsi"/>
          <w:lang w:val="lv-LV"/>
        </w:rPr>
      </w:pPr>
      <w:r w:rsidRPr="000702E8">
        <w:rPr>
          <w:rFonts w:asciiTheme="minorHAnsi" w:hAnsiTheme="minorHAnsi" w:cstheme="minorHAnsi"/>
          <w:lang w:val="lv-LV"/>
        </w:rPr>
        <w:t>BŪVPROJEKTA AUTORI</w:t>
      </w:r>
    </w:p>
    <w:p w14:paraId="35C21F4B" w14:textId="77777777" w:rsidR="00C936F8" w:rsidRPr="000702E8" w:rsidRDefault="00C936F8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p w14:paraId="342A4229" w14:textId="77777777" w:rsidR="00050BF4" w:rsidRPr="000702E8" w:rsidRDefault="00050BF4">
      <w:pPr>
        <w:pStyle w:val="Default"/>
        <w:jc w:val="center"/>
        <w:rPr>
          <w:rFonts w:asciiTheme="minorHAnsi" w:hAnsiTheme="minorHAnsi" w:cstheme="minorHAnsi"/>
          <w:lang w:val="lv-LV"/>
        </w:rPr>
      </w:pPr>
    </w:p>
    <w:tbl>
      <w:tblPr>
        <w:tblStyle w:val="TableNormal1"/>
        <w:tblW w:w="9349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428"/>
        <w:gridCol w:w="2566"/>
        <w:gridCol w:w="2363"/>
      </w:tblGrid>
      <w:tr w:rsidR="00050BF4" w:rsidRPr="000702E8" w14:paraId="721D7E52" w14:textId="77777777" w:rsidTr="009B31B2">
        <w:trPr>
          <w:trHeight w:val="43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FD3A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Marka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78E36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Projekta daļas nosaukums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75ED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Būvkomersants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C371" w14:textId="77777777" w:rsidR="00050BF4" w:rsidRPr="000702E8" w:rsidRDefault="00B3600E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Autori, sert. Nr.</w:t>
            </w:r>
          </w:p>
        </w:tc>
      </w:tr>
      <w:tr w:rsidR="009B31B2" w:rsidRPr="000702E8" w14:paraId="50529F41" w14:textId="77777777" w:rsidTr="009B31B2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F96F" w14:textId="5E36F88F" w:rsidR="009B31B2" w:rsidRPr="000702E8" w:rsidRDefault="009B31B2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VD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1C06" w14:textId="24A00C17" w:rsidR="009B31B2" w:rsidRPr="000702E8" w:rsidRDefault="009B31B2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Vispārīgā daļa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E007" w14:textId="3646C072" w:rsidR="009B31B2" w:rsidRPr="000702E8" w:rsidRDefault="009B31B2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SIA “AG ARCHITECTURE”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34E8" w14:textId="77777777" w:rsidR="009B31B2" w:rsidRDefault="009B31B2" w:rsidP="00341CC5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 xml:space="preserve">Baiba </w:t>
            </w:r>
            <w:proofErr w:type="spellStart"/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Maike</w:t>
            </w:r>
            <w:proofErr w:type="spellEnd"/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 xml:space="preserve">, </w:t>
            </w:r>
          </w:p>
          <w:p w14:paraId="17165F4C" w14:textId="0E3D93A8" w:rsidR="009B31B2" w:rsidRPr="000702E8" w:rsidRDefault="009B31B2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sertifikāts </w:t>
            </w: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Nr. 10-0649</w:t>
            </w:r>
          </w:p>
        </w:tc>
      </w:tr>
      <w:tr w:rsidR="009B31B2" w:rsidRPr="000702E8" w14:paraId="516228F1" w14:textId="77777777" w:rsidTr="009B31B2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66BE" w14:textId="69B1447F" w:rsidR="009B31B2" w:rsidRPr="000702E8" w:rsidRDefault="009B31B2" w:rsidP="00FB7E68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AR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65099" w14:textId="4D972F8E" w:rsidR="009B31B2" w:rsidRPr="000702E8" w:rsidRDefault="009B31B2" w:rsidP="00FB7E68">
            <w:pPr>
              <w:pStyle w:val="FreeForm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Arhitektūras risinājumi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0C05" w14:textId="2106D453" w:rsidR="009B31B2" w:rsidRPr="000702E8" w:rsidRDefault="009B31B2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SIA “AG ARCHITECTURE”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7B89" w14:textId="77777777" w:rsidR="009B31B2" w:rsidRDefault="009B31B2" w:rsidP="00341CC5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 xml:space="preserve">Baiba </w:t>
            </w:r>
            <w:proofErr w:type="spellStart"/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Maike</w:t>
            </w:r>
            <w:proofErr w:type="spellEnd"/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 xml:space="preserve">, </w:t>
            </w:r>
          </w:p>
          <w:p w14:paraId="3783ABCA" w14:textId="1C4412DC" w:rsidR="009B31B2" w:rsidRPr="000702E8" w:rsidRDefault="009B31B2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sertifikāts </w:t>
            </w: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Nr. 10-0649</w:t>
            </w:r>
          </w:p>
        </w:tc>
      </w:tr>
      <w:tr w:rsidR="009B31B2" w:rsidRPr="000702E8" w14:paraId="25941FE5" w14:textId="77777777" w:rsidTr="009B31B2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871C" w14:textId="242D2C15" w:rsidR="009B31B2" w:rsidRPr="000702E8" w:rsidRDefault="009B31B2" w:rsidP="00FB7E68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AR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D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03AD" w14:textId="5EF0BEFF" w:rsidR="009B31B2" w:rsidRPr="000702E8" w:rsidRDefault="009B31B2" w:rsidP="00FB7E68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Arhitektūras risinājumi</w:t>
            </w: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 detalizētie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0120" w14:textId="1CBE3C52" w:rsidR="009B31B2" w:rsidRPr="000702E8" w:rsidRDefault="009B31B2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SIA “AG ARCHITECTURE”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2075F" w14:textId="77777777" w:rsidR="009B31B2" w:rsidRDefault="009B31B2" w:rsidP="00341CC5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 xml:space="preserve">Baiba </w:t>
            </w:r>
            <w:proofErr w:type="spellStart"/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Maike</w:t>
            </w:r>
            <w:proofErr w:type="spellEnd"/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 xml:space="preserve">, </w:t>
            </w:r>
          </w:p>
          <w:p w14:paraId="4D4D326B" w14:textId="7BC1C743" w:rsidR="009B31B2" w:rsidRPr="000702E8" w:rsidRDefault="009B31B2">
            <w:pPr>
              <w:pStyle w:val="FreeForm"/>
              <w:suppressAutoHyphens/>
              <w:spacing w:line="100" w:lineRule="atLeast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 xml:space="preserve">sertifikāts </w:t>
            </w:r>
            <w:r w:rsidRPr="000702E8">
              <w:rPr>
                <w:rFonts w:asciiTheme="minorHAnsi" w:hAnsiTheme="minorHAnsi" w:cstheme="minorHAnsi"/>
                <w:kern w:val="1"/>
                <w:sz w:val="24"/>
                <w:szCs w:val="24"/>
                <w:lang w:val="lv-LV"/>
              </w:rPr>
              <w:t>Nr. 10-0649</w:t>
            </w:r>
          </w:p>
        </w:tc>
      </w:tr>
      <w:tr w:rsidR="009B31B2" w:rsidRPr="000702E8" w14:paraId="20B8498C" w14:textId="77777777" w:rsidTr="009B31B2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52AF" w14:textId="1051DB2A" w:rsidR="009B31B2" w:rsidRPr="000702E8" w:rsidRDefault="009B31B2" w:rsidP="009013A8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BK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C9C7" w14:textId="6510A9FA" w:rsidR="009B31B2" w:rsidRPr="000702E8" w:rsidRDefault="009B31B2" w:rsidP="009013A8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Būvkonstrukcijas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DF11" w14:textId="36A1D277" w:rsidR="009B31B2" w:rsidRPr="000702E8" w:rsidRDefault="009B31B2" w:rsidP="009013A8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lang w:val="lv-LV"/>
              </w:rPr>
              <w:t>SIA “AG ARCHITECTURE”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747C0" w14:textId="0F01D0CF" w:rsidR="009B31B2" w:rsidRPr="000702E8" w:rsidRDefault="009B31B2" w:rsidP="009013A8">
            <w:pPr>
              <w:jc w:val="center"/>
              <w:rPr>
                <w:rFonts w:asciiTheme="minorHAnsi" w:hAnsiTheme="minorHAnsi" w:cstheme="minorHAnsi"/>
                <w:kern w:val="1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 xml:space="preserve">Andis </w:t>
            </w:r>
            <w:proofErr w:type="spellStart"/>
            <w:r>
              <w:rPr>
                <w:rFonts w:asciiTheme="minorHAnsi" w:hAnsiTheme="minorHAnsi" w:cstheme="minorHAnsi"/>
                <w:lang w:val="lv-LV"/>
              </w:rPr>
              <w:t>Vecvērdiņš</w:t>
            </w:r>
            <w:proofErr w:type="spellEnd"/>
            <w:r>
              <w:rPr>
                <w:rFonts w:asciiTheme="minorHAnsi" w:hAnsiTheme="minorHAnsi" w:cstheme="minorHAnsi"/>
                <w:lang w:val="lv-LV"/>
              </w:rPr>
              <w:t xml:space="preserve"> sertifikāts Nr.20-7632</w:t>
            </w:r>
          </w:p>
        </w:tc>
      </w:tr>
      <w:tr w:rsidR="009B31B2" w:rsidRPr="000702E8" w14:paraId="1C5A734F" w14:textId="77777777" w:rsidTr="006214D6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4D90" w14:textId="46606601" w:rsidR="009B31B2" w:rsidRPr="000702E8" w:rsidRDefault="009B31B2" w:rsidP="00D77757">
            <w:pPr>
              <w:pStyle w:val="FreeForm"/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ŪK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E65A7" w14:textId="61420FCA" w:rsidR="009B31B2" w:rsidRPr="000702E8" w:rsidRDefault="009B31B2" w:rsidP="00D77757">
            <w:pPr>
              <w:pStyle w:val="FreeForm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Ūdensapgāde un kanalizācija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E976D" w14:textId="34D154CB" w:rsidR="009B31B2" w:rsidRPr="000702E8" w:rsidRDefault="009B31B2" w:rsidP="00D77757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lang w:val="lv-LV"/>
              </w:rPr>
              <w:t>SIA “AG ARCHITECTURE”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0FAF" w14:textId="11E63A4B" w:rsidR="009B31B2" w:rsidRPr="000702E8" w:rsidRDefault="009B31B2" w:rsidP="00FD5B21">
            <w:pPr>
              <w:jc w:val="center"/>
              <w:rPr>
                <w:rFonts w:asciiTheme="minorHAnsi" w:hAnsiTheme="minorHAnsi" w:cstheme="minorHAnsi"/>
                <w:kern w:val="1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 xml:space="preserve">Romāns </w:t>
            </w:r>
            <w:proofErr w:type="spellStart"/>
            <w:r>
              <w:rPr>
                <w:rFonts w:asciiTheme="minorHAnsi" w:hAnsiTheme="minorHAnsi" w:cstheme="minorHAnsi"/>
                <w:lang w:val="lv-LV"/>
              </w:rPr>
              <w:t>Antoščenko</w:t>
            </w:r>
            <w:proofErr w:type="spellEnd"/>
            <w:r>
              <w:rPr>
                <w:rFonts w:asciiTheme="minorHAnsi" w:hAnsiTheme="minorHAnsi" w:cstheme="minorHAnsi"/>
                <w:lang w:val="lv-LV"/>
              </w:rPr>
              <w:t xml:space="preserve"> sertifikāts Nr.50-1908</w:t>
            </w:r>
          </w:p>
        </w:tc>
      </w:tr>
      <w:tr w:rsidR="009B31B2" w:rsidRPr="000702E8" w14:paraId="4D96F470" w14:textId="77777777" w:rsidTr="009B31B2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D2F5A" w14:textId="4DEABB0D" w:rsidR="009B31B2" w:rsidRDefault="009B31B2" w:rsidP="00D77757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AVK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583B" w14:textId="1F23A0A0" w:rsidR="009B31B2" w:rsidRDefault="009B31B2" w:rsidP="00D77757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Apkure, ventilācija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7C51" w14:textId="0D03332B" w:rsidR="009B31B2" w:rsidRPr="000702E8" w:rsidRDefault="009B31B2" w:rsidP="00D77757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lang w:val="lv-LV"/>
              </w:rPr>
              <w:t>SIA “AG ARCHITECTURE”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D3BC" w14:textId="77777777" w:rsidR="009B31B2" w:rsidRPr="005510B5" w:rsidRDefault="009B31B2" w:rsidP="00341CC5">
            <w:pPr>
              <w:jc w:val="center"/>
              <w:rPr>
                <w:rFonts w:asciiTheme="minorHAnsi" w:hAnsiTheme="minorHAnsi"/>
                <w:lang w:val="lv-LV"/>
              </w:rPr>
            </w:pPr>
            <w:r w:rsidRPr="005510B5">
              <w:rPr>
                <w:rFonts w:asciiTheme="minorHAnsi" w:hAnsiTheme="minorHAnsi" w:cstheme="minorHAnsi"/>
                <w:lang w:val="lv-LV"/>
              </w:rPr>
              <w:t>Sergejs Po</w:t>
            </w:r>
            <w:r w:rsidRPr="005510B5">
              <w:rPr>
                <w:rFonts w:asciiTheme="minorHAnsi" w:hAnsiTheme="minorHAnsi"/>
                <w:lang w:val="lv-LV"/>
              </w:rPr>
              <w:t>ļakovs</w:t>
            </w:r>
          </w:p>
          <w:p w14:paraId="24DD01B3" w14:textId="6BF4CB68" w:rsidR="009B31B2" w:rsidRPr="00C936F8" w:rsidRDefault="009B31B2" w:rsidP="00FD5B21">
            <w:pPr>
              <w:jc w:val="center"/>
              <w:rPr>
                <w:lang w:val="lv-LV"/>
              </w:rPr>
            </w:pPr>
            <w:r w:rsidRPr="005510B5">
              <w:rPr>
                <w:rFonts w:asciiTheme="minorHAnsi" w:hAnsiTheme="minorHAnsi"/>
                <w:lang w:val="lv-LV"/>
              </w:rPr>
              <w:t>sertifikāts Nr.</w:t>
            </w:r>
            <w:r>
              <w:rPr>
                <w:rFonts w:asciiTheme="minorHAnsi" w:hAnsiTheme="minorHAnsi"/>
                <w:lang w:val="lv-LV"/>
              </w:rPr>
              <w:t>50-3039</w:t>
            </w:r>
          </w:p>
        </w:tc>
      </w:tr>
      <w:tr w:rsidR="009B31B2" w:rsidRPr="000702E8" w14:paraId="0C9A8B0A" w14:textId="77777777" w:rsidTr="006214D6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1647" w14:textId="1FFF702F" w:rsidR="009B31B2" w:rsidRDefault="009B31B2" w:rsidP="00D77757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UPP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A65FA" w14:textId="28729E59" w:rsidR="009B31B2" w:rsidRDefault="009B31B2" w:rsidP="00D77757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BC57F4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Ugunsdrošības pasākumu pārskats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70CE7" w14:textId="17529F11" w:rsidR="009B31B2" w:rsidRPr="000702E8" w:rsidRDefault="009B31B2" w:rsidP="00D77757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kern w:val="1"/>
                <w:lang w:val="lv-LV"/>
              </w:rPr>
              <w:t>SIA „</w:t>
            </w:r>
            <w:proofErr w:type="spellStart"/>
            <w:r>
              <w:rPr>
                <w:rFonts w:asciiTheme="minorHAnsi" w:hAnsiTheme="minorHAnsi" w:cstheme="minorHAnsi"/>
                <w:kern w:val="1"/>
                <w:lang w:val="lv-LV"/>
              </w:rPr>
              <w:t>RelatedA</w:t>
            </w:r>
            <w:proofErr w:type="spellEnd"/>
            <w:r>
              <w:rPr>
                <w:rFonts w:asciiTheme="minorHAnsi" w:hAnsiTheme="minorHAnsi" w:cstheme="minorHAnsi"/>
                <w:kern w:val="1"/>
                <w:lang w:val="lv-LV"/>
              </w:rPr>
              <w:t>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D5C3" w14:textId="77777777" w:rsidR="009B31B2" w:rsidRPr="005510B5" w:rsidRDefault="009B31B2" w:rsidP="00341CC5">
            <w:pPr>
              <w:jc w:val="center"/>
              <w:rPr>
                <w:rFonts w:asciiTheme="minorHAnsi" w:hAnsi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Jurijs</w:t>
            </w:r>
            <w:r w:rsidRPr="005510B5">
              <w:rPr>
                <w:rFonts w:asciiTheme="minorHAnsi" w:hAnsiTheme="minorHAnsi" w:cstheme="minorHAnsi"/>
                <w:lang w:val="lv-LV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lv-LV"/>
              </w:rPr>
              <w:t>Čerņikovs</w:t>
            </w:r>
            <w:proofErr w:type="spellEnd"/>
          </w:p>
          <w:p w14:paraId="42F6AEBE" w14:textId="580356D5" w:rsidR="009B31B2" w:rsidRPr="005510B5" w:rsidRDefault="009B31B2" w:rsidP="00FD5B21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5510B5">
              <w:rPr>
                <w:rFonts w:asciiTheme="minorHAnsi" w:hAnsiTheme="minorHAnsi"/>
                <w:lang w:val="lv-LV"/>
              </w:rPr>
              <w:t>sertifikāts Nr.</w:t>
            </w:r>
            <w:r>
              <w:rPr>
                <w:rFonts w:asciiTheme="minorHAnsi" w:hAnsiTheme="minorHAnsi"/>
                <w:lang w:val="lv-LV"/>
              </w:rPr>
              <w:t>20-7474</w:t>
            </w:r>
          </w:p>
        </w:tc>
      </w:tr>
      <w:tr w:rsidR="009B31B2" w:rsidRPr="000702E8" w14:paraId="10510C56" w14:textId="77777777" w:rsidTr="009B31B2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577C" w14:textId="59DE9696" w:rsidR="009B31B2" w:rsidRDefault="009B31B2" w:rsidP="00D77757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EL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E0C95" w14:textId="038CDCB1" w:rsidR="009B31B2" w:rsidRDefault="009B31B2" w:rsidP="00D77757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D518CF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Elektroapgāde, iekšējie tīkli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967C" w14:textId="3957B8C6" w:rsidR="009B31B2" w:rsidRPr="000702E8" w:rsidRDefault="009B31B2" w:rsidP="00D77757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SIA „VARIKON”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BCB0" w14:textId="77777777" w:rsidR="009B31B2" w:rsidRDefault="009B31B2" w:rsidP="00341CC5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 xml:space="preserve">Mareks </w:t>
            </w:r>
            <w:proofErr w:type="spellStart"/>
            <w:r>
              <w:rPr>
                <w:rFonts w:asciiTheme="minorHAnsi" w:hAnsiTheme="minorHAnsi" w:cstheme="minorHAnsi"/>
                <w:lang w:val="lv-LV"/>
              </w:rPr>
              <w:t>Smans</w:t>
            </w:r>
            <w:proofErr w:type="spellEnd"/>
          </w:p>
          <w:p w14:paraId="60FACB2B" w14:textId="3FE89D9B" w:rsidR="009B31B2" w:rsidRPr="005510B5" w:rsidRDefault="009B31B2" w:rsidP="00BC38B9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5510B5">
              <w:rPr>
                <w:rFonts w:asciiTheme="minorHAnsi" w:hAnsiTheme="minorHAnsi"/>
                <w:lang w:val="lv-LV"/>
              </w:rPr>
              <w:t>sertifikāts Nr.</w:t>
            </w:r>
            <w:r>
              <w:rPr>
                <w:rFonts w:asciiTheme="minorHAnsi" w:hAnsiTheme="minorHAnsi"/>
                <w:lang w:val="lv-LV"/>
              </w:rPr>
              <w:t>70-3299</w:t>
            </w:r>
          </w:p>
        </w:tc>
      </w:tr>
      <w:tr w:rsidR="009B31B2" w:rsidRPr="000702E8" w14:paraId="5EE24863" w14:textId="77777777" w:rsidTr="006214D6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B1A2" w14:textId="5C1A0A59" w:rsidR="009B31B2" w:rsidRDefault="009B31B2" w:rsidP="00D77757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VS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8562A" w14:textId="5B281E81" w:rsidR="009B31B2" w:rsidRDefault="009B31B2" w:rsidP="00D77757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D518CF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Vājstrāvu sistēmas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E5994" w14:textId="4E6659AB" w:rsidR="009B31B2" w:rsidRPr="000702E8" w:rsidRDefault="009B31B2" w:rsidP="00D77757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SIA „VARIKON”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927D" w14:textId="77777777" w:rsidR="009B31B2" w:rsidRDefault="009B31B2" w:rsidP="00341CC5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 xml:space="preserve">Mareks </w:t>
            </w:r>
            <w:proofErr w:type="spellStart"/>
            <w:r>
              <w:rPr>
                <w:rFonts w:asciiTheme="minorHAnsi" w:hAnsiTheme="minorHAnsi" w:cstheme="minorHAnsi"/>
                <w:lang w:val="lv-LV"/>
              </w:rPr>
              <w:t>Smans</w:t>
            </w:r>
            <w:proofErr w:type="spellEnd"/>
          </w:p>
          <w:p w14:paraId="55EF782D" w14:textId="678BA564" w:rsidR="009B31B2" w:rsidRPr="005510B5" w:rsidRDefault="009B31B2" w:rsidP="00BC38B9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5510B5">
              <w:rPr>
                <w:rFonts w:asciiTheme="minorHAnsi" w:hAnsiTheme="minorHAnsi"/>
                <w:lang w:val="lv-LV"/>
              </w:rPr>
              <w:t>sertifikāts Nr.</w:t>
            </w:r>
            <w:r>
              <w:rPr>
                <w:rFonts w:asciiTheme="minorHAnsi" w:hAnsiTheme="minorHAnsi"/>
                <w:lang w:val="lv-LV"/>
              </w:rPr>
              <w:t xml:space="preserve"> 70-3299</w:t>
            </w:r>
          </w:p>
        </w:tc>
      </w:tr>
      <w:tr w:rsidR="009B31B2" w:rsidRPr="000702E8" w14:paraId="2CE7C4D2" w14:textId="77777777" w:rsidTr="009B31B2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0B26" w14:textId="1A54C129" w:rsidR="009B31B2" w:rsidRDefault="009B31B2" w:rsidP="00D77757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UAS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74D8" w14:textId="7DEBEE13" w:rsidR="009B31B2" w:rsidRPr="00D518CF" w:rsidRDefault="009B31B2" w:rsidP="00D77757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D518CF">
              <w:rPr>
                <w:rFonts w:asciiTheme="minorHAnsi" w:hAnsiTheme="minorHAnsi" w:cstheme="minorHAnsi"/>
                <w:sz w:val="24"/>
                <w:szCs w:val="24"/>
                <w:lang w:val="lv-LV"/>
              </w:rPr>
              <w:t>Ugunsdzēsības automātikas sistēmas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3340" w14:textId="660B7270" w:rsidR="009B31B2" w:rsidRDefault="009B31B2" w:rsidP="00D77757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SIA „VARIKON”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633E4" w14:textId="77777777" w:rsidR="009B31B2" w:rsidRDefault="009B31B2" w:rsidP="00341CC5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 xml:space="preserve">Mareks </w:t>
            </w:r>
            <w:proofErr w:type="spellStart"/>
            <w:r>
              <w:rPr>
                <w:rFonts w:asciiTheme="minorHAnsi" w:hAnsiTheme="minorHAnsi" w:cstheme="minorHAnsi"/>
                <w:lang w:val="lv-LV"/>
              </w:rPr>
              <w:t>Smans</w:t>
            </w:r>
            <w:proofErr w:type="spellEnd"/>
          </w:p>
          <w:p w14:paraId="2500DB3F" w14:textId="2661A645" w:rsidR="009B31B2" w:rsidRDefault="009B31B2" w:rsidP="00BC38B9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5510B5">
              <w:rPr>
                <w:rFonts w:asciiTheme="minorHAnsi" w:hAnsiTheme="minorHAnsi"/>
                <w:lang w:val="lv-LV"/>
              </w:rPr>
              <w:t>sertifikāts Nr.</w:t>
            </w:r>
            <w:r>
              <w:rPr>
                <w:rFonts w:asciiTheme="minorHAnsi" w:hAnsiTheme="minorHAnsi"/>
                <w:lang w:val="lv-LV"/>
              </w:rPr>
              <w:t xml:space="preserve"> 70-3299</w:t>
            </w:r>
          </w:p>
        </w:tc>
      </w:tr>
      <w:tr w:rsidR="009B31B2" w:rsidRPr="000702E8" w14:paraId="28CD070A" w14:textId="77777777" w:rsidTr="006214D6">
        <w:trPr>
          <w:trHeight w:val="227"/>
          <w:jc w:val="center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9C0A" w14:textId="0B3462E3" w:rsidR="009B31B2" w:rsidRDefault="009B31B2" w:rsidP="00D77757">
            <w:pPr>
              <w:pStyle w:val="FreeForm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lv-LV"/>
              </w:rPr>
              <w:t>BA</w:t>
            </w:r>
          </w:p>
        </w:tc>
        <w:tc>
          <w:tcPr>
            <w:tcW w:w="3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32610" w14:textId="73C24C51" w:rsidR="009B31B2" w:rsidRPr="00D518CF" w:rsidRDefault="009B31B2" w:rsidP="00D77757">
            <w:pPr>
              <w:pStyle w:val="FreeForm"/>
              <w:rPr>
                <w:rFonts w:asciiTheme="minorHAnsi" w:hAnsiTheme="minorHAnsi" w:cstheme="minorHAnsi"/>
                <w:sz w:val="24"/>
                <w:szCs w:val="24"/>
                <w:lang w:val="lv-LV"/>
              </w:rPr>
            </w:pPr>
            <w:r w:rsidRPr="00CC4179">
              <w:rPr>
                <w:rFonts w:asciiTheme="minorHAnsi" w:hAnsiTheme="minorHAnsi" w:cstheme="minorHAnsi"/>
                <w:bCs/>
                <w:sz w:val="24"/>
                <w:szCs w:val="24"/>
                <w:lang w:val="lv-LV"/>
              </w:rPr>
              <w:t>Būvdarbu apjomu saraksts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82C5F" w14:textId="7FF6C5EB" w:rsidR="009B31B2" w:rsidRDefault="009B31B2" w:rsidP="00D77757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 w:rsidRPr="000702E8">
              <w:rPr>
                <w:rFonts w:asciiTheme="minorHAnsi" w:hAnsiTheme="minorHAnsi" w:cstheme="minorHAnsi"/>
                <w:kern w:val="1"/>
                <w:lang w:val="lv-LV"/>
              </w:rPr>
              <w:t>SIA “AG ARCHITECTURE”</w:t>
            </w:r>
          </w:p>
        </w:tc>
        <w:tc>
          <w:tcPr>
            <w:tcW w:w="2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CA5F" w14:textId="77777777" w:rsidR="009B31B2" w:rsidRDefault="009B31B2" w:rsidP="00341CC5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 xml:space="preserve">Sergejs </w:t>
            </w:r>
            <w:proofErr w:type="spellStart"/>
            <w:r>
              <w:rPr>
                <w:rFonts w:asciiTheme="minorHAnsi" w:hAnsiTheme="minorHAnsi" w:cstheme="minorHAnsi"/>
                <w:lang w:val="lv-LV"/>
              </w:rPr>
              <w:t>Birjukovs</w:t>
            </w:r>
            <w:proofErr w:type="spellEnd"/>
          </w:p>
          <w:p w14:paraId="398B1C64" w14:textId="47477E0C" w:rsidR="009B31B2" w:rsidRDefault="009B31B2" w:rsidP="00341CC5">
            <w:pPr>
              <w:jc w:val="center"/>
              <w:rPr>
                <w:rFonts w:asciiTheme="minorHAnsi" w:hAnsiTheme="minorHAnsi" w:cstheme="minorHAnsi"/>
                <w:lang w:val="lv-LV"/>
              </w:rPr>
            </w:pPr>
            <w:r>
              <w:rPr>
                <w:rFonts w:asciiTheme="minorHAnsi" w:hAnsiTheme="minorHAnsi" w:cstheme="minorHAnsi"/>
                <w:lang w:val="lv-LV"/>
              </w:rPr>
              <w:t>sertifikāts Nr. 20-4502</w:t>
            </w:r>
          </w:p>
        </w:tc>
      </w:tr>
    </w:tbl>
    <w:p w14:paraId="7754AE02" w14:textId="42C08F03" w:rsidR="007C31B4" w:rsidRDefault="007C31B4" w:rsidP="007B3F6D">
      <w:pPr>
        <w:pStyle w:val="Default"/>
        <w:jc w:val="center"/>
        <w:rPr>
          <w:rFonts w:asciiTheme="minorHAnsi" w:hAnsiTheme="minorHAnsi" w:cstheme="minorHAnsi"/>
          <w:sz w:val="24"/>
          <w:szCs w:val="24"/>
          <w:lang w:val="lv-LV"/>
        </w:rPr>
      </w:pPr>
    </w:p>
    <w:p w14:paraId="73376074" w14:textId="77777777" w:rsidR="00C936F8" w:rsidRDefault="00C936F8" w:rsidP="007B3F6D">
      <w:pPr>
        <w:pStyle w:val="Default"/>
        <w:jc w:val="center"/>
        <w:rPr>
          <w:rFonts w:asciiTheme="minorHAnsi" w:hAnsiTheme="minorHAnsi" w:cstheme="minorHAnsi"/>
          <w:sz w:val="24"/>
          <w:szCs w:val="24"/>
          <w:lang w:val="lv-LV"/>
        </w:rPr>
      </w:pPr>
    </w:p>
    <w:p w14:paraId="2E7C24AC" w14:textId="77777777" w:rsidR="00C936F8" w:rsidRDefault="00C936F8" w:rsidP="007B3F6D">
      <w:pPr>
        <w:pStyle w:val="Default"/>
        <w:jc w:val="center"/>
        <w:rPr>
          <w:rFonts w:asciiTheme="minorHAnsi" w:hAnsiTheme="minorHAnsi" w:cstheme="minorHAnsi"/>
          <w:sz w:val="24"/>
          <w:szCs w:val="24"/>
          <w:lang w:val="lv-LV"/>
        </w:rPr>
      </w:pPr>
    </w:p>
    <w:p w14:paraId="6B97AEED" w14:textId="77777777" w:rsidR="00C936F8" w:rsidRDefault="00C936F8" w:rsidP="007B3F6D">
      <w:pPr>
        <w:pStyle w:val="Default"/>
        <w:jc w:val="center"/>
        <w:rPr>
          <w:rFonts w:asciiTheme="minorHAnsi" w:hAnsiTheme="minorHAnsi" w:cstheme="minorHAnsi"/>
          <w:sz w:val="24"/>
          <w:szCs w:val="24"/>
          <w:lang w:val="lv-LV"/>
        </w:rPr>
      </w:pPr>
    </w:p>
    <w:p w14:paraId="351EAF23" w14:textId="77777777" w:rsidR="00C936F8" w:rsidRDefault="00C936F8" w:rsidP="007B3F6D">
      <w:pPr>
        <w:pStyle w:val="Default"/>
        <w:jc w:val="center"/>
        <w:rPr>
          <w:rFonts w:asciiTheme="minorHAnsi" w:hAnsiTheme="minorHAnsi" w:cstheme="minorHAnsi"/>
          <w:sz w:val="24"/>
          <w:szCs w:val="24"/>
          <w:lang w:val="lv-LV"/>
        </w:rPr>
      </w:pPr>
    </w:p>
    <w:p w14:paraId="7531A110" w14:textId="77777777" w:rsidR="00C936F8" w:rsidRDefault="00C936F8" w:rsidP="007B3F6D">
      <w:pPr>
        <w:pStyle w:val="Default"/>
        <w:jc w:val="center"/>
        <w:rPr>
          <w:rFonts w:asciiTheme="minorHAnsi" w:hAnsiTheme="minorHAnsi" w:cstheme="minorHAnsi"/>
          <w:sz w:val="24"/>
          <w:szCs w:val="24"/>
          <w:lang w:val="lv-LV"/>
        </w:rPr>
      </w:pPr>
    </w:p>
    <w:p w14:paraId="7CB39A9F" w14:textId="77777777" w:rsidR="00C936F8" w:rsidRDefault="00C936F8" w:rsidP="009B31B2">
      <w:pPr>
        <w:pStyle w:val="Default"/>
        <w:rPr>
          <w:rFonts w:asciiTheme="minorHAnsi" w:hAnsiTheme="minorHAnsi" w:cstheme="minorHAnsi"/>
          <w:sz w:val="24"/>
          <w:szCs w:val="24"/>
          <w:lang w:val="lv-LV"/>
        </w:rPr>
      </w:pPr>
    </w:p>
    <w:p w14:paraId="0BB3EDF1" w14:textId="77777777" w:rsidR="009B31B2" w:rsidRDefault="009B31B2" w:rsidP="009B31B2">
      <w:pPr>
        <w:pStyle w:val="Default"/>
        <w:rPr>
          <w:rFonts w:asciiTheme="minorHAnsi" w:hAnsiTheme="minorHAnsi" w:cstheme="minorHAnsi"/>
          <w:sz w:val="24"/>
          <w:szCs w:val="24"/>
          <w:lang w:val="lv-LV"/>
        </w:rPr>
      </w:pPr>
    </w:p>
    <w:p w14:paraId="743D0911" w14:textId="77777777" w:rsidR="00C936F8" w:rsidRDefault="00C936F8" w:rsidP="00BC38B9">
      <w:pPr>
        <w:pStyle w:val="Default"/>
        <w:rPr>
          <w:rFonts w:asciiTheme="minorHAnsi" w:hAnsiTheme="minorHAnsi" w:cstheme="minorHAnsi"/>
          <w:sz w:val="24"/>
          <w:szCs w:val="24"/>
          <w:lang w:val="lv-LV"/>
        </w:rPr>
      </w:pPr>
    </w:p>
    <w:p w14:paraId="4749590A" w14:textId="77777777" w:rsidR="00ED21F9" w:rsidRDefault="00ED21F9">
      <w:pPr>
        <w:rPr>
          <w:rFonts w:asciiTheme="minorHAnsi" w:hAnsiTheme="minorHAnsi" w:cstheme="minorHAnsi"/>
          <w:b/>
          <w:bCs/>
          <w:color w:val="000000"/>
          <w:kern w:val="1"/>
          <w:sz w:val="28"/>
          <w:szCs w:val="28"/>
          <w:lang w:val="lv-LV" w:eastAsia="ru-RU"/>
        </w:rPr>
      </w:pPr>
      <w:r>
        <w:rPr>
          <w:rFonts w:asciiTheme="minorHAnsi" w:hAnsiTheme="minorHAnsi" w:cstheme="minorHAnsi"/>
          <w:b/>
          <w:bCs/>
          <w:lang w:val="lv-LV"/>
        </w:rPr>
        <w:br w:type="page"/>
      </w:r>
    </w:p>
    <w:p w14:paraId="10BBF3FF" w14:textId="77777777" w:rsidR="009B31B2" w:rsidRDefault="009B31B2" w:rsidP="00926F7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lang w:val="lv-LV"/>
        </w:rPr>
      </w:pPr>
    </w:p>
    <w:p w14:paraId="158C2F04" w14:textId="77777777" w:rsidR="009B31B2" w:rsidRDefault="009B31B2" w:rsidP="00926F7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lang w:val="lv-LV"/>
        </w:rPr>
      </w:pPr>
    </w:p>
    <w:p w14:paraId="06A47C1D" w14:textId="6B4EC0DA" w:rsidR="00A50EA5" w:rsidRPr="00926F7A" w:rsidRDefault="00B3600E" w:rsidP="00926F7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lang w:val="lv-LV"/>
        </w:rPr>
      </w:pPr>
      <w:r w:rsidRPr="00926F7A">
        <w:rPr>
          <w:rFonts w:asciiTheme="minorHAnsi" w:hAnsiTheme="minorHAnsi" w:cstheme="minorHAnsi"/>
          <w:b/>
          <w:bCs/>
          <w:lang w:val="lv-LV"/>
        </w:rPr>
        <w:t>PASKAIDROJUMA RAKSTS</w:t>
      </w:r>
    </w:p>
    <w:p w14:paraId="6A4C0986" w14:textId="77777777" w:rsidR="00ED21F9" w:rsidRPr="00926F7A" w:rsidRDefault="00ED21F9" w:rsidP="00926F7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lang w:val="lv-LV"/>
        </w:rPr>
      </w:pPr>
      <w:r w:rsidRPr="00926F7A">
        <w:rPr>
          <w:rFonts w:asciiTheme="minorHAnsi" w:hAnsiTheme="minorHAnsi" w:cstheme="minorHAnsi"/>
          <w:b/>
          <w:bCs/>
          <w:lang w:val="lv-LV"/>
        </w:rPr>
        <w:t>Elektroapgāde, iekšējie elektrotīkli (EL)</w:t>
      </w:r>
    </w:p>
    <w:p w14:paraId="2C91BB26" w14:textId="77777777" w:rsidR="00ED21F9" w:rsidRPr="00926F7A" w:rsidRDefault="00ED21F9" w:rsidP="00926F7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lv-LV"/>
        </w:rPr>
      </w:pPr>
    </w:p>
    <w:p w14:paraId="737157F3" w14:textId="0FB82C3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>Elektroietaišu projekts „Elektroinstalācijas tīklu vienkāršotā rekonstrukcija Varoņu ielā 35B, Valkā” izstrādāts saskaņā ar celtniecības plāniem, tehnoloģisko aprīkojumu un pasūtītāja norādījumiem.</w:t>
      </w:r>
    </w:p>
    <w:p w14:paraId="5E480AF3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 xml:space="preserve">Paredzēts </w:t>
      </w:r>
      <w:proofErr w:type="spellStart"/>
      <w:r w:rsidRPr="00E9425E">
        <w:rPr>
          <w:rFonts w:asciiTheme="minorHAnsi" w:hAnsiTheme="minorHAnsi"/>
          <w:lang w:val="lv-LV"/>
        </w:rPr>
        <w:t>samuftēt</w:t>
      </w:r>
      <w:proofErr w:type="spellEnd"/>
      <w:r w:rsidRPr="00E9425E">
        <w:rPr>
          <w:rFonts w:asciiTheme="minorHAnsi" w:hAnsiTheme="minorHAnsi"/>
          <w:lang w:val="lv-LV"/>
        </w:rPr>
        <w:t xml:space="preserve"> esošo ēkas </w:t>
      </w:r>
      <w:proofErr w:type="spellStart"/>
      <w:r w:rsidRPr="00E9425E">
        <w:rPr>
          <w:rFonts w:asciiTheme="minorHAnsi" w:hAnsiTheme="minorHAnsi"/>
          <w:lang w:val="lv-LV"/>
        </w:rPr>
        <w:t>ievadkabeli</w:t>
      </w:r>
      <w:proofErr w:type="spellEnd"/>
      <w:r w:rsidRPr="00E9425E">
        <w:rPr>
          <w:rFonts w:asciiTheme="minorHAnsi" w:hAnsiTheme="minorHAnsi"/>
          <w:lang w:val="lv-LV"/>
        </w:rPr>
        <w:t xml:space="preserve"> ar jaunu, slodzei atbilstošu kabeļa pievadu - līdz projektētai </w:t>
      </w:r>
      <w:proofErr w:type="spellStart"/>
      <w:r w:rsidRPr="00E9425E">
        <w:rPr>
          <w:rFonts w:asciiTheme="minorHAnsi" w:hAnsiTheme="minorHAnsi"/>
          <w:lang w:val="lv-LV"/>
        </w:rPr>
        <w:t>sadalnei</w:t>
      </w:r>
      <w:proofErr w:type="spellEnd"/>
      <w:r w:rsidRPr="00E9425E">
        <w:rPr>
          <w:rFonts w:asciiTheme="minorHAnsi" w:hAnsiTheme="minorHAnsi"/>
          <w:lang w:val="lv-LV"/>
        </w:rPr>
        <w:t xml:space="preserve"> GS. Objekta jaudas:</w:t>
      </w:r>
      <w:proofErr w:type="gramStart"/>
      <w:r w:rsidRPr="00E9425E">
        <w:rPr>
          <w:rFonts w:asciiTheme="minorHAnsi" w:hAnsiTheme="minorHAnsi"/>
          <w:lang w:val="lv-LV"/>
        </w:rPr>
        <w:t xml:space="preserve">  </w:t>
      </w:r>
      <w:proofErr w:type="spellStart"/>
      <w:proofErr w:type="gramEnd"/>
      <w:r w:rsidRPr="00E9425E">
        <w:rPr>
          <w:rFonts w:asciiTheme="minorHAnsi" w:hAnsiTheme="minorHAnsi"/>
          <w:lang w:val="lv-LV"/>
        </w:rPr>
        <w:t>Pu</w:t>
      </w:r>
      <w:proofErr w:type="spellEnd"/>
      <w:r w:rsidRPr="00E9425E">
        <w:rPr>
          <w:rFonts w:asciiTheme="minorHAnsi" w:hAnsiTheme="minorHAnsi"/>
          <w:lang w:val="lv-LV"/>
        </w:rPr>
        <w:t>= 26,6 kW,  Pa= 21,2 kW.</w:t>
      </w:r>
    </w:p>
    <w:p w14:paraId="0CD8E7EB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 xml:space="preserve">Grupu </w:t>
      </w:r>
      <w:proofErr w:type="spellStart"/>
      <w:r w:rsidRPr="00E9425E">
        <w:rPr>
          <w:rFonts w:asciiTheme="minorHAnsi" w:hAnsiTheme="minorHAnsi"/>
          <w:lang w:val="lv-LV"/>
        </w:rPr>
        <w:t>sadalni</w:t>
      </w:r>
      <w:proofErr w:type="spellEnd"/>
      <w:r w:rsidRPr="00E9425E">
        <w:rPr>
          <w:rFonts w:asciiTheme="minorHAnsi" w:hAnsiTheme="minorHAnsi"/>
          <w:lang w:val="lv-LV"/>
        </w:rPr>
        <w:t xml:space="preserve"> komplektēt ar automātiem un </w:t>
      </w:r>
      <w:proofErr w:type="spellStart"/>
      <w:r w:rsidRPr="00E9425E">
        <w:rPr>
          <w:rFonts w:asciiTheme="minorHAnsi" w:hAnsiTheme="minorHAnsi"/>
          <w:lang w:val="lv-LV"/>
        </w:rPr>
        <w:t>paketslēdžiem</w:t>
      </w:r>
      <w:proofErr w:type="spellEnd"/>
      <w:r w:rsidRPr="00E9425E">
        <w:rPr>
          <w:rFonts w:asciiTheme="minorHAnsi" w:hAnsiTheme="minorHAnsi"/>
          <w:lang w:val="lv-LV"/>
        </w:rPr>
        <w:t>, saskaņā ar aprēķinu</w:t>
      </w:r>
      <w:proofErr w:type="gramStart"/>
      <w:r w:rsidRPr="00E9425E">
        <w:rPr>
          <w:rFonts w:asciiTheme="minorHAnsi" w:hAnsiTheme="minorHAnsi"/>
          <w:lang w:val="lv-LV"/>
        </w:rPr>
        <w:t xml:space="preserve">  </w:t>
      </w:r>
      <w:proofErr w:type="gramEnd"/>
      <w:r w:rsidRPr="00E9425E">
        <w:rPr>
          <w:rFonts w:asciiTheme="minorHAnsi" w:hAnsiTheme="minorHAnsi"/>
          <w:lang w:val="lv-LV"/>
        </w:rPr>
        <w:t>shēmu. Spēka patērētāji ir tehnoloģiskais aprīkojums un vēdināšanas iekārtas,</w:t>
      </w:r>
      <w:proofErr w:type="gramStart"/>
      <w:r w:rsidRPr="00E9425E">
        <w:rPr>
          <w:rFonts w:asciiTheme="minorHAnsi" w:hAnsiTheme="minorHAnsi"/>
          <w:lang w:val="lv-LV"/>
        </w:rPr>
        <w:t xml:space="preserve">  </w:t>
      </w:r>
      <w:proofErr w:type="gramEnd"/>
      <w:r w:rsidRPr="00E9425E">
        <w:rPr>
          <w:rFonts w:asciiTheme="minorHAnsi" w:hAnsiTheme="minorHAnsi"/>
          <w:lang w:val="lv-LV"/>
        </w:rPr>
        <w:t>sadzīves slodze ar apgaismojumu.</w:t>
      </w:r>
    </w:p>
    <w:p w14:paraId="7845DB77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 xml:space="preserve">Virs zāles </w:t>
      </w:r>
      <w:proofErr w:type="spellStart"/>
      <w:r w:rsidRPr="00E9425E">
        <w:rPr>
          <w:rFonts w:asciiTheme="minorHAnsi" w:hAnsiTheme="minorHAnsi"/>
          <w:lang w:val="lv-LV"/>
        </w:rPr>
        <w:t>galvenājām</w:t>
      </w:r>
      <w:proofErr w:type="spellEnd"/>
      <w:r w:rsidRPr="00E9425E">
        <w:rPr>
          <w:rFonts w:asciiTheme="minorHAnsi" w:hAnsiTheme="minorHAnsi"/>
          <w:lang w:val="lv-LV"/>
        </w:rPr>
        <w:t xml:space="preserve"> ieejas durvīm montēt divus 1,5m garus </w:t>
      </w:r>
      <w:proofErr w:type="spellStart"/>
      <w:r w:rsidRPr="00E9425E">
        <w:rPr>
          <w:rFonts w:asciiTheme="minorHAnsi" w:hAnsiTheme="minorHAnsi"/>
          <w:lang w:val="lv-LV"/>
        </w:rPr>
        <w:t>Guard</w:t>
      </w:r>
      <w:proofErr w:type="spellEnd"/>
      <w:r w:rsidRPr="00E9425E">
        <w:rPr>
          <w:rFonts w:asciiTheme="minorHAnsi" w:hAnsiTheme="minorHAnsi"/>
          <w:lang w:val="lv-LV"/>
        </w:rPr>
        <w:t xml:space="preserve"> 150E gaisa aizkarus, kuru izvietojumu un vadības iekārtu novietojumu saskaņot ar pasūtītāju pie izbūves.</w:t>
      </w:r>
    </w:p>
    <w:p w14:paraId="2B014DCE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 xml:space="preserve">Kabeļu pievadus elektroiekārtām un kabeļus stāvvados aizsargāt ar plastmasas caurulēm. Instalācija slēpti zem </w:t>
      </w:r>
      <w:proofErr w:type="spellStart"/>
      <w:r w:rsidRPr="00E9425E">
        <w:rPr>
          <w:rFonts w:asciiTheme="minorHAnsi" w:hAnsiTheme="minorHAnsi"/>
          <w:lang w:val="lv-LV"/>
        </w:rPr>
        <w:t>reģipša</w:t>
      </w:r>
      <w:proofErr w:type="spellEnd"/>
      <w:r w:rsidRPr="00E9425E">
        <w:rPr>
          <w:rFonts w:asciiTheme="minorHAnsi" w:hAnsiTheme="minorHAnsi"/>
          <w:lang w:val="lv-LV"/>
        </w:rPr>
        <w:t xml:space="preserve"> un sienu apšuvuma, kā arī zem apmetuma un PVC</w:t>
      </w:r>
      <w:proofErr w:type="gramStart"/>
      <w:r w:rsidRPr="00E9425E">
        <w:rPr>
          <w:rFonts w:asciiTheme="minorHAnsi" w:hAnsiTheme="minorHAnsi"/>
          <w:lang w:val="lv-LV"/>
        </w:rPr>
        <w:t xml:space="preserve">  </w:t>
      </w:r>
      <w:proofErr w:type="gramEnd"/>
      <w:r w:rsidRPr="00E9425E">
        <w:rPr>
          <w:rFonts w:asciiTheme="minorHAnsi" w:hAnsiTheme="minorHAnsi"/>
          <w:lang w:val="lv-LV"/>
        </w:rPr>
        <w:t>kabeļkanālos.</w:t>
      </w:r>
    </w:p>
    <w:p w14:paraId="6C12AF20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>Apgaismojums saskaņā ar Latvijā spēkā esošajiem normatīviem.  Apgaismojums ar LED spuldžu gaismekļiem. Evakuācijas apgaismojumam galvenajos kustības ceļos uzstādīt ar akumulatoriem komplektētus gaismekļus - speciālos</w:t>
      </w:r>
      <w:proofErr w:type="gramStart"/>
      <w:r w:rsidRPr="00E9425E">
        <w:rPr>
          <w:rFonts w:asciiTheme="minorHAnsi" w:hAnsiTheme="minorHAnsi"/>
          <w:lang w:val="lv-LV"/>
        </w:rPr>
        <w:t xml:space="preserve">  </w:t>
      </w:r>
      <w:proofErr w:type="gramEnd"/>
      <w:r w:rsidRPr="00E9425E">
        <w:rPr>
          <w:rFonts w:asciiTheme="minorHAnsi" w:hAnsiTheme="minorHAnsi"/>
          <w:lang w:val="lv-LV"/>
        </w:rPr>
        <w:t xml:space="preserve">" IZEJA "  gaismekļus ar virzienu norādēm. </w:t>
      </w:r>
    </w:p>
    <w:p w14:paraId="23D54FEB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>Slēdžus uzstādīt 1,05 m</w:t>
      </w:r>
      <w:proofErr w:type="gramStart"/>
      <w:r w:rsidRPr="00E9425E">
        <w:rPr>
          <w:rFonts w:asciiTheme="minorHAnsi" w:hAnsiTheme="minorHAnsi"/>
          <w:lang w:val="lv-LV"/>
        </w:rPr>
        <w:t xml:space="preserve"> , </w:t>
      </w:r>
      <w:proofErr w:type="gramEnd"/>
      <w:r w:rsidRPr="00E9425E">
        <w:rPr>
          <w:rFonts w:asciiTheme="minorHAnsi" w:hAnsiTheme="minorHAnsi"/>
          <w:lang w:val="lv-LV"/>
        </w:rPr>
        <w:t xml:space="preserve">rozetes - 0,3 m  augstumā no grīdas ( līstē - 0,1m ).    Elektroietaišu metāliskās daļas, kuras izolācijas bojājuma gadījumā var nokļūt zem sprieguma, sazemēt, pievienojot aizsardzības zemējumam. </w:t>
      </w:r>
    </w:p>
    <w:p w14:paraId="4967B66C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>Visus elektromontāžas darbus veikt ievērojot enerģētikā un darba aizsardzībā spēkā esošās normas un prasības.</w:t>
      </w:r>
    </w:p>
    <w:p w14:paraId="2ACE3516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>Remonta zonā demontēt esošo elektroinstalāciju. Demontētie slēdži, gaismekļi un pārējais aprīkojums ir pasūtītāja īpašums un atgriežami pasūtītāja norādītajā vietā.</w:t>
      </w:r>
    </w:p>
    <w:p w14:paraId="43D75D64" w14:textId="77777777" w:rsidR="00E9425E" w:rsidRPr="00E9425E" w:rsidRDefault="00E9425E" w:rsidP="00E9425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Theme="minorHAnsi" w:hAnsiTheme="minorHAnsi"/>
          <w:lang w:val="lv-LV"/>
        </w:rPr>
      </w:pPr>
      <w:r w:rsidRPr="00E9425E">
        <w:rPr>
          <w:rFonts w:asciiTheme="minorHAnsi" w:hAnsiTheme="minorHAnsi"/>
          <w:lang w:val="lv-LV"/>
        </w:rPr>
        <w:t>Piezīme: projektā paredzētos materiālus iespējams aizstāt ar līdzvērtīgiem, kas nepasliktina ietaises elektrotehniskās īpašības, kā arī izbūves un ekspluatācijas drošību. Pirms jebkuru izmaiņu veikšanas sazināties ar projekta autoru.</w:t>
      </w:r>
    </w:p>
    <w:p w14:paraId="26F9F357" w14:textId="77777777" w:rsidR="005510B5" w:rsidRPr="00926F7A" w:rsidRDefault="005510B5" w:rsidP="00926F7A">
      <w:pPr>
        <w:spacing w:line="276" w:lineRule="auto"/>
        <w:rPr>
          <w:rFonts w:asciiTheme="minorHAnsi" w:hAnsiTheme="minorHAnsi" w:cstheme="minorHAnsi"/>
          <w:b/>
          <w:bCs/>
          <w:color w:val="000000"/>
          <w:kern w:val="1"/>
          <w:lang w:val="lv-LV" w:eastAsia="ru-RU"/>
        </w:rPr>
      </w:pPr>
    </w:p>
    <w:p w14:paraId="7ECE6474" w14:textId="1F653EFB" w:rsidR="00ED21F9" w:rsidRPr="00926F7A" w:rsidRDefault="00926F7A" w:rsidP="00926F7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lang w:val="lv-LV"/>
        </w:rPr>
      </w:pPr>
      <w:r w:rsidRPr="00926F7A">
        <w:rPr>
          <w:rFonts w:asciiTheme="minorHAnsi" w:hAnsiTheme="minorHAnsi" w:cstheme="minorHAnsi"/>
          <w:b/>
          <w:bCs/>
          <w:lang w:val="lv-LV"/>
        </w:rPr>
        <w:t xml:space="preserve">Vājstrāvas </w:t>
      </w:r>
      <w:r w:rsidR="00ED21F9" w:rsidRPr="00926F7A">
        <w:rPr>
          <w:rFonts w:asciiTheme="minorHAnsi" w:hAnsiTheme="minorHAnsi" w:cstheme="minorHAnsi"/>
          <w:b/>
          <w:bCs/>
          <w:lang w:val="lv-LV"/>
        </w:rPr>
        <w:t>tīkli (</w:t>
      </w:r>
      <w:r w:rsidRPr="00926F7A">
        <w:rPr>
          <w:rFonts w:asciiTheme="minorHAnsi" w:hAnsiTheme="minorHAnsi" w:cstheme="minorHAnsi"/>
          <w:b/>
          <w:bCs/>
          <w:lang w:val="lv-LV"/>
        </w:rPr>
        <w:t>VS</w:t>
      </w:r>
      <w:r w:rsidR="00ED21F9" w:rsidRPr="00926F7A">
        <w:rPr>
          <w:rFonts w:asciiTheme="minorHAnsi" w:hAnsiTheme="minorHAnsi" w:cstheme="minorHAnsi"/>
          <w:b/>
          <w:bCs/>
          <w:lang w:val="lv-LV"/>
        </w:rPr>
        <w:t>)</w:t>
      </w:r>
    </w:p>
    <w:p w14:paraId="4EF0C2EE" w14:textId="77777777" w:rsidR="00ED21F9" w:rsidRPr="00926F7A" w:rsidRDefault="00ED21F9" w:rsidP="00926F7A">
      <w:pPr>
        <w:spacing w:line="276" w:lineRule="auto"/>
        <w:rPr>
          <w:rFonts w:asciiTheme="minorHAnsi" w:hAnsiTheme="minorHAnsi" w:cstheme="minorHAnsi"/>
          <w:lang w:val="lv-LV"/>
        </w:rPr>
      </w:pPr>
    </w:p>
    <w:p w14:paraId="4AB5CD9F" w14:textId="77777777" w:rsidR="00926F7A" w:rsidRDefault="00926F7A" w:rsidP="00926F7A">
      <w:pPr>
        <w:pStyle w:val="Noklusjumastils"/>
        <w:ind w:firstLine="567"/>
        <w:jc w:val="both"/>
        <w:rPr>
          <w:rFonts w:asciiTheme="minorHAnsi" w:hAnsiTheme="minorHAnsi" w:cs="Times New Roman"/>
          <w:szCs w:val="24"/>
        </w:rPr>
      </w:pPr>
      <w:r w:rsidRPr="00926F7A">
        <w:rPr>
          <w:rFonts w:asciiTheme="minorHAnsi" w:hAnsiTheme="minorHAnsi" w:cs="Times New Roman"/>
          <w:szCs w:val="24"/>
        </w:rPr>
        <w:t>Projekts paredz izbūvēt:</w:t>
      </w:r>
    </w:p>
    <w:p w14:paraId="19CDB146" w14:textId="77777777" w:rsidR="00926F7A" w:rsidRDefault="00926F7A" w:rsidP="00926F7A">
      <w:pPr>
        <w:pStyle w:val="Noklusjumastils"/>
        <w:numPr>
          <w:ilvl w:val="0"/>
          <w:numId w:val="16"/>
        </w:numPr>
        <w:jc w:val="both"/>
        <w:rPr>
          <w:rFonts w:asciiTheme="minorHAnsi" w:hAnsiTheme="minorHAnsi"/>
          <w:szCs w:val="24"/>
        </w:rPr>
      </w:pPr>
      <w:r w:rsidRPr="00926F7A">
        <w:rPr>
          <w:rFonts w:asciiTheme="minorHAnsi" w:hAnsiTheme="minorHAnsi"/>
          <w:szCs w:val="24"/>
        </w:rPr>
        <w:t xml:space="preserve">No esošā tablo līdz zāles pretējai sienai izbūvēt plānā norādītās </w:t>
      </w:r>
      <w:proofErr w:type="spellStart"/>
      <w:r w:rsidRPr="00926F7A">
        <w:rPr>
          <w:rFonts w:asciiTheme="minorHAnsi" w:hAnsiTheme="minorHAnsi"/>
          <w:szCs w:val="24"/>
        </w:rPr>
        <w:t>kabeļļinijas</w:t>
      </w:r>
      <w:proofErr w:type="spellEnd"/>
      <w:r w:rsidRPr="00926F7A">
        <w:rPr>
          <w:rFonts w:asciiTheme="minorHAnsi" w:hAnsiTheme="minorHAnsi"/>
          <w:szCs w:val="24"/>
        </w:rPr>
        <w:t>,</w:t>
      </w:r>
    </w:p>
    <w:p w14:paraId="67EBB0D2" w14:textId="77777777" w:rsidR="00926F7A" w:rsidRDefault="00926F7A" w:rsidP="00926F7A">
      <w:pPr>
        <w:pStyle w:val="Noklusjumastils"/>
        <w:numPr>
          <w:ilvl w:val="0"/>
          <w:numId w:val="16"/>
        </w:numPr>
        <w:jc w:val="both"/>
        <w:rPr>
          <w:rFonts w:asciiTheme="minorHAnsi" w:hAnsiTheme="minorHAnsi"/>
          <w:szCs w:val="24"/>
        </w:rPr>
      </w:pPr>
      <w:r w:rsidRPr="00926F7A">
        <w:rPr>
          <w:rFonts w:asciiTheme="minorHAnsi" w:hAnsiTheme="minorHAnsi"/>
          <w:szCs w:val="24"/>
        </w:rPr>
        <w:t>Pārnest tablo pēc pasūtītāja norādījumiem,</w:t>
      </w:r>
    </w:p>
    <w:p w14:paraId="51C849DD" w14:textId="57EB57B5" w:rsidR="00926F7A" w:rsidRPr="00926F7A" w:rsidRDefault="00926F7A" w:rsidP="00926F7A">
      <w:pPr>
        <w:pStyle w:val="Noklusjumastils"/>
        <w:numPr>
          <w:ilvl w:val="0"/>
          <w:numId w:val="16"/>
        </w:numPr>
        <w:jc w:val="both"/>
        <w:rPr>
          <w:rFonts w:asciiTheme="minorHAnsi" w:hAnsiTheme="minorHAnsi"/>
          <w:szCs w:val="24"/>
        </w:rPr>
      </w:pPr>
      <w:r w:rsidRPr="00926F7A">
        <w:rPr>
          <w:rFonts w:asciiTheme="minorHAnsi" w:hAnsiTheme="minorHAnsi"/>
          <w:szCs w:val="24"/>
        </w:rPr>
        <w:t>No esošās audio skaņas aparatūras paredzēt plānā norādītos audio kabeļus uz skaļruņiem.</w:t>
      </w:r>
    </w:p>
    <w:p w14:paraId="0BC68F69" w14:textId="77777777" w:rsidR="00926F7A" w:rsidRPr="00926F7A" w:rsidRDefault="00926F7A" w:rsidP="00926F7A">
      <w:pPr>
        <w:pStyle w:val="Noklusjumastils"/>
        <w:ind w:firstLine="567"/>
        <w:jc w:val="both"/>
        <w:rPr>
          <w:rFonts w:asciiTheme="minorHAnsi" w:hAnsiTheme="minorHAnsi"/>
          <w:szCs w:val="24"/>
        </w:rPr>
      </w:pPr>
      <w:r w:rsidRPr="00926F7A">
        <w:rPr>
          <w:rFonts w:asciiTheme="minorHAnsi" w:hAnsiTheme="minorHAnsi" w:cs="Times New Roman"/>
          <w:szCs w:val="24"/>
        </w:rPr>
        <w:lastRenderedPageBreak/>
        <w:t>Visus elektromontāžas darbus veikt ievērojot enerģētikā un darba aizsardzībā spēkā esošās normas un prasības.</w:t>
      </w:r>
    </w:p>
    <w:p w14:paraId="61024ACB" w14:textId="77777777" w:rsidR="00926F7A" w:rsidRDefault="00926F7A" w:rsidP="00926F7A">
      <w:pPr>
        <w:pStyle w:val="Noklusjumastils"/>
        <w:ind w:firstLine="567"/>
        <w:jc w:val="both"/>
        <w:rPr>
          <w:rFonts w:asciiTheme="minorHAnsi" w:hAnsiTheme="minorHAnsi" w:cs="Times New Roman"/>
          <w:szCs w:val="24"/>
        </w:rPr>
      </w:pPr>
      <w:r w:rsidRPr="00926F7A">
        <w:rPr>
          <w:rFonts w:asciiTheme="minorHAnsi" w:hAnsiTheme="minorHAnsi" w:cs="Times New Roman"/>
          <w:szCs w:val="24"/>
        </w:rPr>
        <w:t>Remonta zonā demontēt esošos audio kabeļus. Demontētie materiāli  ir pasūtītāja īpašums un atgriežami pasūtītāja norādītajā vietā.</w:t>
      </w:r>
    </w:p>
    <w:p w14:paraId="350A5852" w14:textId="2FFC4136" w:rsidR="00926F7A" w:rsidRPr="00926F7A" w:rsidRDefault="00926F7A" w:rsidP="00926F7A">
      <w:pPr>
        <w:pStyle w:val="Noklusjumastils"/>
        <w:ind w:firstLine="567"/>
        <w:jc w:val="both"/>
        <w:rPr>
          <w:rFonts w:asciiTheme="minorHAnsi" w:hAnsiTheme="minorHAnsi"/>
          <w:szCs w:val="24"/>
        </w:rPr>
      </w:pPr>
      <w:r w:rsidRPr="00926F7A">
        <w:rPr>
          <w:rFonts w:asciiTheme="minorHAnsi" w:hAnsiTheme="minorHAnsi"/>
          <w:b/>
          <w:szCs w:val="24"/>
        </w:rPr>
        <w:t>Piezīme:</w:t>
      </w:r>
      <w:r w:rsidRPr="00926F7A">
        <w:rPr>
          <w:rFonts w:asciiTheme="minorHAnsi" w:hAnsiTheme="minorHAnsi"/>
          <w:szCs w:val="24"/>
        </w:rPr>
        <w:t xml:space="preserve"> projektā paredzētos materiālus iespējams aizstāt ar līdzvērtīgiem, kas nepasliktina ietaises elektrotehniskās īpašības, kā arī izbūves un ekspluatācijas drošību. Pirms jebkuru izmaiņu veikšanas sazināties ar projekta autoru.</w:t>
      </w:r>
    </w:p>
    <w:p w14:paraId="057309FE" w14:textId="77777777" w:rsidR="00ED21F9" w:rsidRPr="00926F7A" w:rsidRDefault="00ED21F9" w:rsidP="00926F7A">
      <w:pPr>
        <w:spacing w:line="276" w:lineRule="auto"/>
        <w:ind w:firstLine="567"/>
        <w:rPr>
          <w:rFonts w:asciiTheme="minorHAnsi" w:hAnsiTheme="minorHAnsi" w:cstheme="minorHAnsi"/>
          <w:lang w:val="lv-LV"/>
        </w:rPr>
      </w:pPr>
    </w:p>
    <w:p w14:paraId="681D7C38" w14:textId="1CE8C6BC" w:rsidR="00926F7A" w:rsidRPr="00926F7A" w:rsidRDefault="00926F7A" w:rsidP="00926F7A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lang w:val="lv-LV"/>
        </w:rPr>
      </w:pPr>
      <w:r w:rsidRPr="00926F7A">
        <w:rPr>
          <w:rFonts w:asciiTheme="minorHAnsi" w:hAnsiTheme="minorHAnsi" w:cstheme="minorHAnsi"/>
          <w:b/>
          <w:bCs/>
          <w:lang w:val="lv-LV"/>
        </w:rPr>
        <w:t>Ugunsdzēsības automātiskā sistēma (UAS)</w:t>
      </w:r>
    </w:p>
    <w:p w14:paraId="5DF911F1" w14:textId="77777777" w:rsidR="005510B5" w:rsidRPr="00926F7A" w:rsidRDefault="005510B5" w:rsidP="00926F7A">
      <w:pPr>
        <w:spacing w:line="276" w:lineRule="auto"/>
        <w:jc w:val="center"/>
        <w:rPr>
          <w:rFonts w:asciiTheme="minorHAnsi" w:hAnsiTheme="minorHAnsi" w:cstheme="minorHAnsi"/>
          <w:lang w:val="lv-LV"/>
        </w:rPr>
      </w:pPr>
    </w:p>
    <w:p w14:paraId="0C749D0E" w14:textId="43D70A9E" w:rsidR="00926F7A" w:rsidRPr="00E9425E" w:rsidRDefault="00926F7A" w:rsidP="00926F7A">
      <w:pPr>
        <w:spacing w:line="276" w:lineRule="auto"/>
        <w:ind w:firstLine="720"/>
        <w:rPr>
          <w:rStyle w:val="ad"/>
          <w:rFonts w:asciiTheme="minorHAnsi" w:hAnsiTheme="minorHAnsi"/>
          <w:i w:val="0"/>
          <w:lang w:val="lv-LV"/>
        </w:rPr>
      </w:pPr>
      <w:r w:rsidRPr="00E9425E">
        <w:rPr>
          <w:rStyle w:val="ad"/>
          <w:rFonts w:asciiTheme="minorHAnsi" w:hAnsiTheme="minorHAnsi"/>
          <w:lang w:val="lv-LV"/>
        </w:rPr>
        <w:t xml:space="preserve">Pašvaldības ēkas Beverīnas ielā 3 ugunsgrēka automātiskās atklāšanas sistēmas projekts tika izstrādāts saskaņā ar LR spēkā esošajiem LBN 201-07 normatīviem, LVS CEN/TS 54-14 no 2004. gada 29. </w:t>
      </w:r>
      <w:proofErr w:type="gramStart"/>
      <w:r w:rsidRPr="00E9425E">
        <w:rPr>
          <w:rStyle w:val="ad"/>
          <w:rFonts w:asciiTheme="minorHAnsi" w:hAnsiTheme="minorHAnsi"/>
          <w:lang w:val="lv-LV"/>
        </w:rPr>
        <w:t>04. prasībām</w:t>
      </w:r>
      <w:proofErr w:type="gramEnd"/>
      <w:r w:rsidRPr="00E9425E">
        <w:rPr>
          <w:rStyle w:val="ad"/>
          <w:rFonts w:asciiTheme="minorHAnsi" w:hAnsiTheme="minorHAnsi"/>
          <w:lang w:val="lv-LV"/>
        </w:rPr>
        <w:t>, MK noteikumi Nr.82. „Ugunsdrošības noteikumi" un pasūtītāja projektēšanas uzdevumu (24.09.2013.).</w:t>
      </w:r>
    </w:p>
    <w:p w14:paraId="70B9CE84" w14:textId="77777777" w:rsidR="00926F7A" w:rsidRPr="00E9425E" w:rsidRDefault="00926F7A" w:rsidP="00926F7A">
      <w:pPr>
        <w:spacing w:line="276" w:lineRule="auto"/>
        <w:rPr>
          <w:rStyle w:val="ad"/>
          <w:rFonts w:asciiTheme="minorHAnsi" w:hAnsiTheme="minorHAnsi"/>
          <w:i w:val="0"/>
          <w:lang w:val="lv-LV"/>
        </w:rPr>
      </w:pPr>
      <w:r w:rsidRPr="00E9425E">
        <w:rPr>
          <w:rStyle w:val="ad"/>
          <w:rFonts w:asciiTheme="minorHAnsi" w:hAnsiTheme="minorHAnsi"/>
          <w:lang w:val="lv-LV"/>
        </w:rPr>
        <w:t>Atbilstoši Pasūtītāja uzdevumam, projektā paredzēts:</w:t>
      </w:r>
    </w:p>
    <w:p w14:paraId="23349325" w14:textId="77777777" w:rsidR="00926F7A" w:rsidRPr="00E9425E" w:rsidRDefault="00926F7A" w:rsidP="00926F7A">
      <w:pPr>
        <w:pStyle w:val="ac"/>
        <w:widowControl w:val="0"/>
        <w:numPr>
          <w:ilvl w:val="0"/>
          <w:numId w:val="14"/>
        </w:numPr>
        <w:spacing w:after="0"/>
        <w:rPr>
          <w:rStyle w:val="ad"/>
          <w:i w:val="0"/>
          <w:sz w:val="24"/>
          <w:szCs w:val="24"/>
          <w:lang w:val="en-US"/>
        </w:rPr>
      </w:pPr>
      <w:proofErr w:type="spellStart"/>
      <w:r w:rsidRPr="00E9425E">
        <w:rPr>
          <w:rStyle w:val="ad"/>
          <w:sz w:val="24"/>
          <w:szCs w:val="24"/>
          <w:lang w:val="en-US"/>
        </w:rPr>
        <w:t>Izmantot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ugunsdrošības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signalizācijas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profesionālo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paneli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INIM SMARTLINE 20 (</w:t>
      </w:r>
      <w:proofErr w:type="spellStart"/>
      <w:r w:rsidRPr="00E9425E">
        <w:rPr>
          <w:rStyle w:val="ad"/>
          <w:sz w:val="24"/>
          <w:szCs w:val="24"/>
          <w:lang w:val="en-US"/>
        </w:rPr>
        <w:t>sertifikāts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EN 54-2 </w:t>
      </w:r>
      <w:proofErr w:type="gramStart"/>
      <w:r w:rsidRPr="00E9425E">
        <w:rPr>
          <w:rStyle w:val="ad"/>
          <w:sz w:val="24"/>
          <w:szCs w:val="24"/>
          <w:lang w:val="en-US"/>
        </w:rPr>
        <w:t>un</w:t>
      </w:r>
      <w:proofErr w:type="gramEnd"/>
      <w:r w:rsidRPr="00E9425E">
        <w:rPr>
          <w:rStyle w:val="ad"/>
          <w:sz w:val="24"/>
          <w:szCs w:val="24"/>
          <w:lang w:val="en-US"/>
        </w:rPr>
        <w:t xml:space="preserve"> EN 54-4).</w:t>
      </w:r>
    </w:p>
    <w:p w14:paraId="32FDA937" w14:textId="77777777" w:rsidR="00926F7A" w:rsidRPr="009B31B2" w:rsidRDefault="00926F7A" w:rsidP="00926F7A">
      <w:pPr>
        <w:spacing w:line="276" w:lineRule="auto"/>
        <w:rPr>
          <w:rStyle w:val="ad"/>
          <w:rFonts w:asciiTheme="minorHAnsi" w:hAnsiTheme="minorHAnsi"/>
          <w:i w:val="0"/>
        </w:rPr>
      </w:pPr>
      <w:proofErr w:type="spellStart"/>
      <w:r w:rsidRPr="00926F7A">
        <w:rPr>
          <w:rStyle w:val="ad"/>
          <w:rFonts w:asciiTheme="minorHAnsi" w:hAnsiTheme="minorHAnsi"/>
        </w:rPr>
        <w:t>Ugunsgr</w:t>
      </w:r>
      <w:r w:rsidRPr="009B31B2">
        <w:rPr>
          <w:rStyle w:val="ad"/>
          <w:rFonts w:asciiTheme="minorHAnsi" w:hAnsiTheme="minorHAnsi"/>
        </w:rPr>
        <w:t>ē</w:t>
      </w:r>
      <w:r w:rsidRPr="00926F7A">
        <w:rPr>
          <w:rStyle w:val="ad"/>
          <w:rFonts w:asciiTheme="minorHAnsi" w:hAnsiTheme="minorHAnsi"/>
        </w:rPr>
        <w:t>ka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atkl</w:t>
      </w:r>
      <w:r w:rsidRPr="009B31B2">
        <w:rPr>
          <w:rStyle w:val="ad"/>
          <w:rFonts w:asciiTheme="minorHAnsi" w:hAnsiTheme="minorHAnsi"/>
        </w:rPr>
        <w:t>āš</w:t>
      </w:r>
      <w:r w:rsidRPr="00926F7A">
        <w:rPr>
          <w:rStyle w:val="ad"/>
          <w:rFonts w:asciiTheme="minorHAnsi" w:hAnsiTheme="minorHAnsi"/>
        </w:rPr>
        <w:t>anas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gramStart"/>
      <w:r w:rsidRPr="00926F7A">
        <w:rPr>
          <w:rStyle w:val="ad"/>
          <w:rFonts w:asciiTheme="minorHAnsi" w:hAnsiTheme="minorHAnsi"/>
        </w:rPr>
        <w:t>un</w:t>
      </w:r>
      <w:proofErr w:type="gram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trauksmes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iek</w:t>
      </w:r>
      <w:r w:rsidRPr="009B31B2">
        <w:rPr>
          <w:rStyle w:val="ad"/>
          <w:rFonts w:asciiTheme="minorHAnsi" w:hAnsiTheme="minorHAnsi"/>
        </w:rPr>
        <w:t>ā</w:t>
      </w:r>
      <w:r w:rsidRPr="00926F7A">
        <w:rPr>
          <w:rStyle w:val="ad"/>
          <w:rFonts w:asciiTheme="minorHAnsi" w:hAnsiTheme="minorHAnsi"/>
        </w:rPr>
        <w:t>rtas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signaliz</w:t>
      </w:r>
      <w:r w:rsidRPr="009B31B2">
        <w:rPr>
          <w:rStyle w:val="ad"/>
          <w:rFonts w:asciiTheme="minorHAnsi" w:hAnsiTheme="minorHAnsi"/>
        </w:rPr>
        <w:t>ā</w:t>
      </w:r>
      <w:r w:rsidRPr="00926F7A">
        <w:rPr>
          <w:rStyle w:val="ad"/>
          <w:rFonts w:asciiTheme="minorHAnsi" w:hAnsiTheme="minorHAnsi"/>
        </w:rPr>
        <w:t>cijas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sist</w:t>
      </w:r>
      <w:r w:rsidRPr="009B31B2">
        <w:rPr>
          <w:rStyle w:val="ad"/>
          <w:rFonts w:asciiTheme="minorHAnsi" w:hAnsiTheme="minorHAnsi"/>
        </w:rPr>
        <w:t>ē</w:t>
      </w:r>
      <w:r w:rsidRPr="00926F7A">
        <w:rPr>
          <w:rStyle w:val="ad"/>
          <w:rFonts w:asciiTheme="minorHAnsi" w:hAnsiTheme="minorHAnsi"/>
        </w:rPr>
        <w:t>mas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pane</w:t>
      </w:r>
      <w:r w:rsidRPr="009B31B2">
        <w:rPr>
          <w:rStyle w:val="ad"/>
          <w:rFonts w:asciiTheme="minorHAnsi" w:hAnsiTheme="minorHAnsi"/>
        </w:rPr>
        <w:t>ļ</w:t>
      </w:r>
      <w:r w:rsidRPr="00926F7A">
        <w:rPr>
          <w:rStyle w:val="ad"/>
          <w:rFonts w:asciiTheme="minorHAnsi" w:hAnsiTheme="minorHAnsi"/>
        </w:rPr>
        <w:t>a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funkcion</w:t>
      </w:r>
      <w:r w:rsidRPr="009B31B2">
        <w:rPr>
          <w:rStyle w:val="ad"/>
          <w:rFonts w:asciiTheme="minorHAnsi" w:hAnsiTheme="minorHAnsi"/>
        </w:rPr>
        <w:t>ā</w:t>
      </w:r>
      <w:r w:rsidRPr="00926F7A">
        <w:rPr>
          <w:rStyle w:val="ad"/>
          <w:rFonts w:asciiTheme="minorHAnsi" w:hAnsiTheme="minorHAnsi"/>
        </w:rPr>
        <w:t>l</w:t>
      </w:r>
      <w:r w:rsidRPr="009B31B2">
        <w:rPr>
          <w:rStyle w:val="ad"/>
          <w:rFonts w:asciiTheme="minorHAnsi" w:hAnsiTheme="minorHAnsi"/>
        </w:rPr>
        <w:t>ā</w:t>
      </w:r>
      <w:r w:rsidRPr="00926F7A">
        <w:rPr>
          <w:rStyle w:val="ad"/>
          <w:rFonts w:asciiTheme="minorHAnsi" w:hAnsiTheme="minorHAnsi"/>
        </w:rPr>
        <w:t>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iesp</w:t>
      </w:r>
      <w:r w:rsidRPr="009B31B2">
        <w:rPr>
          <w:rStyle w:val="ad"/>
          <w:rFonts w:asciiTheme="minorHAnsi" w:hAnsiTheme="minorHAnsi"/>
        </w:rPr>
        <w:t>ē</w:t>
      </w:r>
      <w:r w:rsidRPr="00926F7A">
        <w:rPr>
          <w:rStyle w:val="ad"/>
          <w:rFonts w:asciiTheme="minorHAnsi" w:hAnsiTheme="minorHAnsi"/>
        </w:rPr>
        <w:t>jas</w:t>
      </w:r>
      <w:proofErr w:type="spellEnd"/>
      <w:r w:rsidRPr="009B31B2">
        <w:rPr>
          <w:rStyle w:val="ad"/>
          <w:rFonts w:asciiTheme="minorHAnsi" w:hAnsiTheme="minorHAnsi"/>
        </w:rPr>
        <w:t xml:space="preserve">: </w:t>
      </w:r>
    </w:p>
    <w:p w14:paraId="4851745A" w14:textId="77777777" w:rsidR="00926F7A" w:rsidRPr="009B31B2" w:rsidRDefault="00926F7A" w:rsidP="00926F7A">
      <w:pPr>
        <w:spacing w:line="276" w:lineRule="auto"/>
        <w:ind w:left="720"/>
        <w:rPr>
          <w:rStyle w:val="ad"/>
          <w:rFonts w:asciiTheme="minorHAnsi" w:hAnsiTheme="minorHAnsi"/>
          <w:i w:val="0"/>
        </w:rPr>
      </w:pPr>
      <w:r w:rsidRPr="009B31B2">
        <w:rPr>
          <w:rStyle w:val="ad"/>
          <w:rFonts w:asciiTheme="minorHAnsi" w:hAnsiTheme="minorHAnsi"/>
        </w:rPr>
        <w:t xml:space="preserve">-  </w:t>
      </w:r>
      <w:proofErr w:type="spellStart"/>
      <w:proofErr w:type="gramStart"/>
      <w:r w:rsidRPr="00926F7A">
        <w:rPr>
          <w:rStyle w:val="ad"/>
          <w:rFonts w:asciiTheme="minorHAnsi" w:hAnsiTheme="minorHAnsi"/>
        </w:rPr>
        <w:t>aizdeg</w:t>
      </w:r>
      <w:r w:rsidRPr="009B31B2">
        <w:rPr>
          <w:rStyle w:val="ad"/>
          <w:rFonts w:asciiTheme="minorHAnsi" w:hAnsiTheme="minorHAnsi"/>
        </w:rPr>
        <w:t>š</w:t>
      </w:r>
      <w:r w:rsidRPr="00926F7A">
        <w:rPr>
          <w:rStyle w:val="ad"/>
          <w:rFonts w:asciiTheme="minorHAnsi" w:hAnsiTheme="minorHAnsi"/>
        </w:rPr>
        <w:t>an</w:t>
      </w:r>
      <w:r w:rsidRPr="009B31B2">
        <w:rPr>
          <w:rStyle w:val="ad"/>
          <w:rFonts w:asciiTheme="minorHAnsi" w:hAnsiTheme="minorHAnsi"/>
        </w:rPr>
        <w:t>ā</w:t>
      </w:r>
      <w:r w:rsidRPr="00926F7A">
        <w:rPr>
          <w:rStyle w:val="ad"/>
          <w:rFonts w:asciiTheme="minorHAnsi" w:hAnsiTheme="minorHAnsi"/>
        </w:rPr>
        <w:t>s</w:t>
      </w:r>
      <w:proofErr w:type="spellEnd"/>
      <w:proofErr w:type="gramEnd"/>
      <w:r w:rsidRPr="009B31B2">
        <w:rPr>
          <w:rStyle w:val="ad"/>
          <w:rFonts w:asciiTheme="minorHAnsi" w:hAnsiTheme="minorHAnsi"/>
        </w:rPr>
        <w:t xml:space="preserve"> </w:t>
      </w:r>
      <w:r w:rsidRPr="00926F7A">
        <w:rPr>
          <w:rStyle w:val="ad"/>
          <w:rFonts w:asciiTheme="minorHAnsi" w:hAnsiTheme="minorHAnsi"/>
        </w:rPr>
        <w:t>un</w:t>
      </w:r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d</w:t>
      </w:r>
      <w:r w:rsidRPr="009B31B2">
        <w:rPr>
          <w:rStyle w:val="ad"/>
          <w:rFonts w:asciiTheme="minorHAnsi" w:hAnsiTheme="minorHAnsi"/>
        </w:rPr>
        <w:t>ū</w:t>
      </w:r>
      <w:r w:rsidRPr="00926F7A">
        <w:rPr>
          <w:rStyle w:val="ad"/>
          <w:rFonts w:asciiTheme="minorHAnsi" w:hAnsiTheme="minorHAnsi"/>
        </w:rPr>
        <w:t>mu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koncentr</w:t>
      </w:r>
      <w:r w:rsidRPr="009B31B2">
        <w:rPr>
          <w:rStyle w:val="ad"/>
          <w:rFonts w:asciiTheme="minorHAnsi" w:hAnsiTheme="minorHAnsi"/>
        </w:rPr>
        <w:t>ā</w:t>
      </w:r>
      <w:r w:rsidRPr="00926F7A">
        <w:rPr>
          <w:rStyle w:val="ad"/>
          <w:rFonts w:asciiTheme="minorHAnsi" w:hAnsiTheme="minorHAnsi"/>
        </w:rPr>
        <w:t>cijas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vietas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atkl</w:t>
      </w:r>
      <w:r w:rsidRPr="009B31B2">
        <w:rPr>
          <w:rStyle w:val="ad"/>
          <w:rFonts w:asciiTheme="minorHAnsi" w:hAnsiTheme="minorHAnsi"/>
        </w:rPr>
        <w:t>āš</w:t>
      </w:r>
      <w:r w:rsidRPr="00926F7A">
        <w:rPr>
          <w:rStyle w:val="ad"/>
          <w:rFonts w:asciiTheme="minorHAnsi" w:hAnsiTheme="minorHAnsi"/>
        </w:rPr>
        <w:t>ana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ar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d</w:t>
      </w:r>
      <w:r w:rsidRPr="009B31B2">
        <w:rPr>
          <w:rStyle w:val="ad"/>
          <w:rFonts w:asciiTheme="minorHAnsi" w:hAnsiTheme="minorHAnsi"/>
        </w:rPr>
        <w:t>ū</w:t>
      </w:r>
      <w:r w:rsidRPr="00926F7A">
        <w:rPr>
          <w:rStyle w:val="ad"/>
          <w:rFonts w:asciiTheme="minorHAnsi" w:hAnsiTheme="minorHAnsi"/>
        </w:rPr>
        <w:t>mu</w:t>
      </w:r>
      <w:proofErr w:type="spellEnd"/>
      <w:r w:rsidRPr="009B31B2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detektoriem</w:t>
      </w:r>
      <w:proofErr w:type="spellEnd"/>
      <w:r w:rsidRPr="009B31B2">
        <w:rPr>
          <w:rStyle w:val="ad"/>
          <w:rFonts w:asciiTheme="minorHAnsi" w:hAnsiTheme="minorHAnsi"/>
        </w:rPr>
        <w:t>;</w:t>
      </w:r>
    </w:p>
    <w:p w14:paraId="77E98492" w14:textId="77777777" w:rsidR="00926F7A" w:rsidRPr="00926F7A" w:rsidRDefault="00926F7A" w:rsidP="00926F7A">
      <w:pPr>
        <w:spacing w:line="276" w:lineRule="auto"/>
        <w:ind w:left="720"/>
        <w:rPr>
          <w:rStyle w:val="ad"/>
          <w:rFonts w:asciiTheme="minorHAnsi" w:hAnsiTheme="minorHAnsi"/>
          <w:i w:val="0"/>
        </w:rPr>
      </w:pPr>
      <w:r w:rsidRPr="00926F7A">
        <w:rPr>
          <w:rStyle w:val="ad"/>
          <w:rFonts w:asciiTheme="minorHAnsi" w:hAnsiTheme="minorHAnsi"/>
        </w:rPr>
        <w:t xml:space="preserve">- </w:t>
      </w:r>
      <w:proofErr w:type="spellStart"/>
      <w:proofErr w:type="gramStart"/>
      <w:r w:rsidRPr="00926F7A">
        <w:rPr>
          <w:rStyle w:val="ad"/>
          <w:rFonts w:asciiTheme="minorHAnsi" w:hAnsiTheme="minorHAnsi"/>
        </w:rPr>
        <w:t>aizdegšanās</w:t>
      </w:r>
      <w:proofErr w:type="spellEnd"/>
      <w:proofErr w:type="gramEnd"/>
      <w:r w:rsidRPr="00926F7A">
        <w:rPr>
          <w:rStyle w:val="ad"/>
          <w:rFonts w:asciiTheme="minorHAnsi" w:hAnsiTheme="minorHAnsi"/>
        </w:rPr>
        <w:t xml:space="preserve"> un </w:t>
      </w:r>
      <w:proofErr w:type="spellStart"/>
      <w:r w:rsidRPr="00926F7A">
        <w:rPr>
          <w:rStyle w:val="ad"/>
          <w:rFonts w:asciiTheme="minorHAnsi" w:hAnsiTheme="minorHAnsi"/>
        </w:rPr>
        <w:t>siltuma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koncentrācijas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vietas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atklāšana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ar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siltuma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detektoriem</w:t>
      </w:r>
      <w:proofErr w:type="spellEnd"/>
      <w:r w:rsidRPr="00926F7A">
        <w:rPr>
          <w:rStyle w:val="ad"/>
          <w:rFonts w:asciiTheme="minorHAnsi" w:hAnsiTheme="minorHAnsi"/>
        </w:rPr>
        <w:t>;</w:t>
      </w:r>
    </w:p>
    <w:p w14:paraId="548FDA1C" w14:textId="77777777" w:rsidR="00926F7A" w:rsidRPr="00926F7A" w:rsidRDefault="00926F7A" w:rsidP="00926F7A">
      <w:pPr>
        <w:spacing w:line="276" w:lineRule="auto"/>
        <w:ind w:left="720"/>
        <w:rPr>
          <w:rStyle w:val="ad"/>
          <w:rFonts w:asciiTheme="minorHAnsi" w:hAnsiTheme="minorHAnsi"/>
          <w:i w:val="0"/>
        </w:rPr>
      </w:pPr>
      <w:r w:rsidRPr="00926F7A">
        <w:rPr>
          <w:rStyle w:val="ad"/>
          <w:rFonts w:asciiTheme="minorHAnsi" w:hAnsiTheme="minorHAnsi"/>
        </w:rPr>
        <w:t xml:space="preserve">- </w:t>
      </w:r>
      <w:proofErr w:type="spellStart"/>
      <w:proofErr w:type="gramStart"/>
      <w:r w:rsidRPr="00926F7A">
        <w:rPr>
          <w:rStyle w:val="ad"/>
          <w:rFonts w:asciiTheme="minorHAnsi" w:hAnsiTheme="minorHAnsi"/>
        </w:rPr>
        <w:t>trauksmes</w:t>
      </w:r>
      <w:proofErr w:type="spellEnd"/>
      <w:proofErr w:type="gram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signāla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uztveršana</w:t>
      </w:r>
      <w:proofErr w:type="spellEnd"/>
      <w:r w:rsidRPr="00926F7A">
        <w:rPr>
          <w:rStyle w:val="ad"/>
          <w:rFonts w:asciiTheme="minorHAnsi" w:hAnsiTheme="minorHAnsi"/>
        </w:rPr>
        <w:t xml:space="preserve"> no </w:t>
      </w:r>
      <w:proofErr w:type="spellStart"/>
      <w:r w:rsidRPr="00926F7A">
        <w:rPr>
          <w:rStyle w:val="ad"/>
          <w:rFonts w:asciiTheme="minorHAnsi" w:hAnsiTheme="minorHAnsi"/>
        </w:rPr>
        <w:t>rokas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signāla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devējiem</w:t>
      </w:r>
      <w:proofErr w:type="spellEnd"/>
      <w:r w:rsidRPr="00926F7A">
        <w:rPr>
          <w:rStyle w:val="ad"/>
          <w:rFonts w:asciiTheme="minorHAnsi" w:hAnsiTheme="minorHAnsi"/>
        </w:rPr>
        <w:t xml:space="preserve"> un </w:t>
      </w:r>
      <w:proofErr w:type="spellStart"/>
      <w:r w:rsidRPr="00926F7A">
        <w:rPr>
          <w:rStyle w:val="ad"/>
          <w:rFonts w:asciiTheme="minorHAnsi" w:hAnsiTheme="minorHAnsi"/>
        </w:rPr>
        <w:t>skaņas</w:t>
      </w:r>
      <w:proofErr w:type="spellEnd"/>
      <w:r w:rsidRPr="00926F7A">
        <w:rPr>
          <w:rStyle w:val="ad"/>
          <w:rFonts w:asciiTheme="minorHAnsi" w:hAnsiTheme="minorHAnsi"/>
        </w:rPr>
        <w:t>/</w:t>
      </w:r>
      <w:proofErr w:type="spellStart"/>
      <w:r w:rsidRPr="00926F7A">
        <w:rPr>
          <w:rStyle w:val="ad"/>
          <w:rFonts w:asciiTheme="minorHAnsi" w:hAnsiTheme="minorHAnsi"/>
        </w:rPr>
        <w:t>gaismas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signāla</w:t>
      </w:r>
      <w:proofErr w:type="spellEnd"/>
    </w:p>
    <w:p w14:paraId="2DAF54CA" w14:textId="77777777" w:rsidR="00926F7A" w:rsidRPr="00926F7A" w:rsidRDefault="00926F7A" w:rsidP="00926F7A">
      <w:pPr>
        <w:spacing w:line="276" w:lineRule="auto"/>
        <w:ind w:left="720"/>
        <w:rPr>
          <w:rStyle w:val="ad"/>
          <w:rFonts w:asciiTheme="minorHAnsi" w:hAnsiTheme="minorHAnsi"/>
          <w:i w:val="0"/>
        </w:rPr>
      </w:pPr>
      <w:proofErr w:type="spellStart"/>
      <w:proofErr w:type="gramStart"/>
      <w:r w:rsidRPr="00926F7A">
        <w:rPr>
          <w:rStyle w:val="ad"/>
          <w:rFonts w:asciiTheme="minorHAnsi" w:hAnsiTheme="minorHAnsi"/>
        </w:rPr>
        <w:t>ieslēgšana</w:t>
      </w:r>
      <w:proofErr w:type="spellEnd"/>
      <w:proofErr w:type="gramEnd"/>
      <w:r w:rsidRPr="00926F7A">
        <w:rPr>
          <w:rStyle w:val="ad"/>
          <w:rFonts w:asciiTheme="minorHAnsi" w:hAnsiTheme="minorHAnsi"/>
        </w:rPr>
        <w:t xml:space="preserve"> un </w:t>
      </w:r>
      <w:proofErr w:type="spellStart"/>
      <w:r w:rsidRPr="00926F7A">
        <w:rPr>
          <w:rStyle w:val="ad"/>
          <w:rFonts w:asciiTheme="minorHAnsi" w:hAnsiTheme="minorHAnsi"/>
        </w:rPr>
        <w:t>pārraidīšana</w:t>
      </w:r>
      <w:proofErr w:type="spellEnd"/>
      <w:r w:rsidRPr="00926F7A">
        <w:rPr>
          <w:rStyle w:val="ad"/>
          <w:rFonts w:asciiTheme="minorHAnsi" w:hAnsiTheme="minorHAnsi"/>
        </w:rPr>
        <w:t>;</w:t>
      </w:r>
    </w:p>
    <w:p w14:paraId="3A54A373" w14:textId="77777777" w:rsidR="00926F7A" w:rsidRPr="00926F7A" w:rsidRDefault="00926F7A" w:rsidP="00926F7A">
      <w:pPr>
        <w:spacing w:line="276" w:lineRule="auto"/>
        <w:ind w:left="720"/>
        <w:rPr>
          <w:rStyle w:val="ad"/>
          <w:rFonts w:asciiTheme="minorHAnsi" w:hAnsiTheme="minorHAnsi"/>
          <w:i w:val="0"/>
        </w:rPr>
      </w:pPr>
      <w:r w:rsidRPr="00926F7A">
        <w:rPr>
          <w:rStyle w:val="ad"/>
          <w:rFonts w:asciiTheme="minorHAnsi" w:hAnsiTheme="minorHAnsi"/>
        </w:rPr>
        <w:t xml:space="preserve">- </w:t>
      </w:r>
      <w:proofErr w:type="spellStart"/>
      <w:proofErr w:type="gramStart"/>
      <w:r w:rsidRPr="00926F7A">
        <w:rPr>
          <w:rStyle w:val="ad"/>
          <w:rFonts w:asciiTheme="minorHAnsi" w:hAnsiTheme="minorHAnsi"/>
        </w:rPr>
        <w:t>trauksmes</w:t>
      </w:r>
      <w:proofErr w:type="spellEnd"/>
      <w:proofErr w:type="gram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signāla</w:t>
      </w:r>
      <w:proofErr w:type="spellEnd"/>
      <w:r w:rsidRPr="00926F7A">
        <w:rPr>
          <w:rStyle w:val="ad"/>
          <w:rFonts w:asciiTheme="minorHAnsi" w:hAnsiTheme="minorHAnsi"/>
        </w:rPr>
        <w:t xml:space="preserve"> un </w:t>
      </w:r>
      <w:proofErr w:type="spellStart"/>
      <w:r w:rsidRPr="00926F7A">
        <w:rPr>
          <w:rStyle w:val="ad"/>
          <w:rFonts w:asciiTheme="minorHAnsi" w:hAnsiTheme="minorHAnsi"/>
        </w:rPr>
        <w:t>sistēmas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bojājuma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atšķiršana</w:t>
      </w:r>
      <w:proofErr w:type="spellEnd"/>
      <w:r w:rsidRPr="00926F7A">
        <w:rPr>
          <w:rStyle w:val="ad"/>
          <w:rFonts w:asciiTheme="minorHAnsi" w:hAnsiTheme="minorHAnsi"/>
        </w:rPr>
        <w:t xml:space="preserve"> un </w:t>
      </w:r>
      <w:proofErr w:type="spellStart"/>
      <w:r w:rsidRPr="00926F7A">
        <w:rPr>
          <w:rStyle w:val="ad"/>
          <w:rFonts w:asciiTheme="minorHAnsi" w:hAnsiTheme="minorHAnsi"/>
        </w:rPr>
        <w:t>informācijas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atšifrēšana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uz</w:t>
      </w:r>
      <w:proofErr w:type="spellEnd"/>
    </w:p>
    <w:p w14:paraId="5C0F32FD" w14:textId="77777777" w:rsidR="00926F7A" w:rsidRPr="00926F7A" w:rsidRDefault="00926F7A" w:rsidP="00926F7A">
      <w:pPr>
        <w:spacing w:line="276" w:lineRule="auto"/>
        <w:ind w:left="720"/>
        <w:rPr>
          <w:rStyle w:val="ad"/>
          <w:rFonts w:asciiTheme="minorHAnsi" w:hAnsiTheme="minorHAnsi"/>
          <w:i w:val="0"/>
        </w:rPr>
      </w:pPr>
      <w:proofErr w:type="spellStart"/>
      <w:r w:rsidRPr="00926F7A">
        <w:rPr>
          <w:rStyle w:val="ad"/>
          <w:rFonts w:asciiTheme="minorHAnsi" w:hAnsiTheme="minorHAnsi"/>
        </w:rPr>
        <w:t>Paneļa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displeja</w:t>
      </w:r>
      <w:proofErr w:type="spellEnd"/>
      <w:r w:rsidRPr="00926F7A">
        <w:rPr>
          <w:rStyle w:val="ad"/>
          <w:rFonts w:asciiTheme="minorHAnsi" w:hAnsiTheme="minorHAnsi"/>
        </w:rPr>
        <w:t>;</w:t>
      </w:r>
    </w:p>
    <w:p w14:paraId="4E24074D" w14:textId="77777777" w:rsidR="00926F7A" w:rsidRPr="00926F7A" w:rsidRDefault="00926F7A" w:rsidP="00926F7A">
      <w:pPr>
        <w:spacing w:line="276" w:lineRule="auto"/>
        <w:ind w:left="720"/>
        <w:rPr>
          <w:rStyle w:val="ad"/>
          <w:rFonts w:asciiTheme="minorHAnsi" w:hAnsiTheme="minorHAnsi"/>
          <w:i w:val="0"/>
        </w:rPr>
      </w:pPr>
      <w:r w:rsidRPr="00926F7A">
        <w:rPr>
          <w:rStyle w:val="ad"/>
          <w:rFonts w:asciiTheme="minorHAnsi" w:hAnsiTheme="minorHAnsi"/>
        </w:rPr>
        <w:t xml:space="preserve">- </w:t>
      </w:r>
      <w:proofErr w:type="spellStart"/>
      <w:proofErr w:type="gramStart"/>
      <w:r w:rsidRPr="00926F7A">
        <w:rPr>
          <w:rStyle w:val="ad"/>
          <w:rFonts w:asciiTheme="minorHAnsi" w:hAnsiTheme="minorHAnsi"/>
        </w:rPr>
        <w:t>ārējo</w:t>
      </w:r>
      <w:proofErr w:type="spellEnd"/>
      <w:proofErr w:type="gram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iekārtu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vadība</w:t>
      </w:r>
      <w:proofErr w:type="spellEnd"/>
      <w:r w:rsidRPr="00926F7A">
        <w:rPr>
          <w:rStyle w:val="ad"/>
          <w:rFonts w:asciiTheme="minorHAnsi" w:hAnsiTheme="minorHAnsi"/>
        </w:rPr>
        <w:t xml:space="preserve">, </w:t>
      </w:r>
      <w:proofErr w:type="spellStart"/>
      <w:r w:rsidRPr="00926F7A">
        <w:rPr>
          <w:rStyle w:val="ad"/>
          <w:rFonts w:asciiTheme="minorHAnsi" w:hAnsiTheme="minorHAnsi"/>
        </w:rPr>
        <w:t>tajā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skaitā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liftu</w:t>
      </w:r>
      <w:proofErr w:type="spellEnd"/>
      <w:r w:rsidRPr="00926F7A">
        <w:rPr>
          <w:rStyle w:val="ad"/>
          <w:rFonts w:asciiTheme="minorHAnsi" w:hAnsiTheme="minorHAnsi"/>
        </w:rPr>
        <w:t xml:space="preserve">, </w:t>
      </w:r>
      <w:proofErr w:type="spellStart"/>
      <w:r w:rsidRPr="00926F7A">
        <w:rPr>
          <w:rStyle w:val="ad"/>
          <w:rFonts w:asciiTheme="minorHAnsi" w:hAnsiTheme="minorHAnsi"/>
        </w:rPr>
        <w:t>ventilācijas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sistēmu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atslēgšana</w:t>
      </w:r>
      <w:proofErr w:type="spellEnd"/>
      <w:r w:rsidRPr="00926F7A">
        <w:rPr>
          <w:rStyle w:val="ad"/>
          <w:rFonts w:asciiTheme="minorHAnsi" w:hAnsiTheme="minorHAnsi"/>
        </w:rPr>
        <w:t xml:space="preserve">, </w:t>
      </w:r>
      <w:proofErr w:type="spellStart"/>
      <w:r w:rsidRPr="00926F7A">
        <w:rPr>
          <w:rStyle w:val="ad"/>
          <w:rFonts w:asciiTheme="minorHAnsi" w:hAnsiTheme="minorHAnsi"/>
        </w:rPr>
        <w:t>dūmu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lūku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atvēršana</w:t>
      </w:r>
      <w:proofErr w:type="spellEnd"/>
      <w:r w:rsidRPr="00926F7A">
        <w:rPr>
          <w:rStyle w:val="ad"/>
          <w:rFonts w:asciiTheme="minorHAnsi" w:hAnsiTheme="minorHAnsi"/>
        </w:rPr>
        <w:t xml:space="preserve"> un </w:t>
      </w:r>
      <w:proofErr w:type="spellStart"/>
      <w:r w:rsidRPr="00926F7A">
        <w:rPr>
          <w:rStyle w:val="ad"/>
          <w:rFonts w:asciiTheme="minorHAnsi" w:hAnsiTheme="minorHAnsi"/>
        </w:rPr>
        <w:t>ieslēgšana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ugunsgrēka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gadījumā</w:t>
      </w:r>
      <w:proofErr w:type="spellEnd"/>
      <w:r w:rsidRPr="00926F7A">
        <w:rPr>
          <w:rStyle w:val="ad"/>
          <w:rFonts w:asciiTheme="minorHAnsi" w:hAnsiTheme="minorHAnsi"/>
        </w:rPr>
        <w:t>.</w:t>
      </w:r>
    </w:p>
    <w:p w14:paraId="5738E452" w14:textId="77777777" w:rsidR="00926F7A" w:rsidRPr="00E9425E" w:rsidRDefault="00926F7A" w:rsidP="00926F7A">
      <w:pPr>
        <w:pStyle w:val="ac"/>
        <w:widowControl w:val="0"/>
        <w:numPr>
          <w:ilvl w:val="0"/>
          <w:numId w:val="14"/>
        </w:numPr>
        <w:spacing w:after="0"/>
        <w:rPr>
          <w:rStyle w:val="ad"/>
          <w:i w:val="0"/>
          <w:sz w:val="24"/>
          <w:szCs w:val="24"/>
          <w:lang w:val="en-US"/>
        </w:rPr>
      </w:pPr>
      <w:proofErr w:type="spellStart"/>
      <w:r w:rsidRPr="00E9425E">
        <w:rPr>
          <w:rStyle w:val="ad"/>
          <w:sz w:val="24"/>
          <w:szCs w:val="24"/>
          <w:lang w:val="en-US"/>
        </w:rPr>
        <w:t>Signalizācijas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panelis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uzstādīts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ēkas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1. </w:t>
      </w:r>
      <w:proofErr w:type="spellStart"/>
      <w:r w:rsidRPr="00E9425E">
        <w:rPr>
          <w:rStyle w:val="ad"/>
          <w:sz w:val="24"/>
          <w:szCs w:val="24"/>
          <w:lang w:val="en-US"/>
        </w:rPr>
        <w:t>Stāva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gaitenī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(</w:t>
      </w:r>
      <w:proofErr w:type="spellStart"/>
      <w:r w:rsidRPr="00E9425E">
        <w:rPr>
          <w:rStyle w:val="ad"/>
          <w:sz w:val="24"/>
          <w:szCs w:val="24"/>
          <w:lang w:val="en-US"/>
        </w:rPr>
        <w:t>telpā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Nr.5), </w:t>
      </w:r>
      <w:proofErr w:type="spellStart"/>
      <w:r w:rsidRPr="00E9425E">
        <w:rPr>
          <w:rStyle w:val="ad"/>
          <w:sz w:val="24"/>
          <w:szCs w:val="24"/>
          <w:lang w:val="en-US"/>
        </w:rPr>
        <w:t>viegli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pieejamā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vietā</w:t>
      </w:r>
      <w:proofErr w:type="spellEnd"/>
      <w:r w:rsidRPr="00E9425E">
        <w:rPr>
          <w:rStyle w:val="ad"/>
          <w:sz w:val="24"/>
          <w:szCs w:val="24"/>
          <w:lang w:val="en-US"/>
        </w:rPr>
        <w:t>.</w:t>
      </w:r>
    </w:p>
    <w:p w14:paraId="3C9C0557" w14:textId="77777777" w:rsidR="00926F7A" w:rsidRPr="00E9425E" w:rsidRDefault="00926F7A" w:rsidP="00926F7A">
      <w:pPr>
        <w:pStyle w:val="ac"/>
        <w:widowControl w:val="0"/>
        <w:numPr>
          <w:ilvl w:val="0"/>
          <w:numId w:val="14"/>
        </w:numPr>
        <w:spacing w:after="0"/>
        <w:rPr>
          <w:rStyle w:val="ad"/>
          <w:i w:val="0"/>
          <w:sz w:val="24"/>
          <w:szCs w:val="24"/>
          <w:lang w:val="en-US"/>
        </w:rPr>
      </w:pPr>
      <w:proofErr w:type="spellStart"/>
      <w:r w:rsidRPr="00E9425E">
        <w:rPr>
          <w:rStyle w:val="ad"/>
          <w:sz w:val="24"/>
          <w:szCs w:val="24"/>
          <w:lang w:val="en-US"/>
        </w:rPr>
        <w:t>Signāllīnijās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pieslēgt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dūmu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signāldevējus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NB338-2, </w:t>
      </w:r>
      <w:proofErr w:type="spellStart"/>
      <w:r w:rsidRPr="00E9425E">
        <w:rPr>
          <w:rStyle w:val="ad"/>
          <w:sz w:val="24"/>
          <w:szCs w:val="24"/>
          <w:lang w:val="en-US"/>
        </w:rPr>
        <w:t>siltuma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signāldevējus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NB323-2, </w:t>
      </w:r>
      <w:proofErr w:type="spellStart"/>
      <w:r w:rsidRPr="00E9425E">
        <w:rPr>
          <w:rStyle w:val="ad"/>
          <w:sz w:val="24"/>
          <w:szCs w:val="24"/>
          <w:lang w:val="en-US"/>
        </w:rPr>
        <w:t>rokas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signāldevējus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MCP1A.</w:t>
      </w:r>
    </w:p>
    <w:p w14:paraId="4885B57E" w14:textId="77777777" w:rsidR="00926F7A" w:rsidRPr="00926F7A" w:rsidRDefault="00926F7A" w:rsidP="00926F7A">
      <w:pPr>
        <w:pStyle w:val="ac"/>
        <w:widowControl w:val="0"/>
        <w:numPr>
          <w:ilvl w:val="0"/>
          <w:numId w:val="14"/>
        </w:numPr>
        <w:spacing w:after="0"/>
        <w:rPr>
          <w:rStyle w:val="ad"/>
          <w:i w:val="0"/>
          <w:sz w:val="24"/>
          <w:szCs w:val="24"/>
        </w:rPr>
      </w:pPr>
      <w:proofErr w:type="spellStart"/>
      <w:r w:rsidRPr="00E9425E">
        <w:rPr>
          <w:rStyle w:val="ad"/>
          <w:sz w:val="24"/>
          <w:szCs w:val="24"/>
          <w:lang w:val="en-US"/>
        </w:rPr>
        <w:t>Ugunsgrēka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signāldevējus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stiprināt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pie </w:t>
      </w:r>
      <w:proofErr w:type="spellStart"/>
      <w:r w:rsidRPr="00E9425E">
        <w:rPr>
          <w:rStyle w:val="ad"/>
          <w:sz w:val="24"/>
          <w:szCs w:val="24"/>
          <w:lang w:val="en-US"/>
        </w:rPr>
        <w:t>griestiem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saskaņā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ar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apgaismes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ķermeņu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izvietojumu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gramStart"/>
      <w:r w:rsidRPr="00E9425E">
        <w:rPr>
          <w:rStyle w:val="ad"/>
          <w:sz w:val="24"/>
          <w:szCs w:val="24"/>
          <w:lang w:val="en-US"/>
        </w:rPr>
        <w:t>un</w:t>
      </w:r>
      <w:proofErr w:type="gram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ievērojot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to, </w:t>
      </w:r>
      <w:proofErr w:type="spellStart"/>
      <w:r w:rsidRPr="00E9425E">
        <w:rPr>
          <w:rStyle w:val="ad"/>
          <w:sz w:val="24"/>
          <w:szCs w:val="24"/>
          <w:lang w:val="en-US"/>
        </w:rPr>
        <w:t>ka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attālums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no </w:t>
      </w:r>
      <w:proofErr w:type="spellStart"/>
      <w:r w:rsidRPr="00E9425E">
        <w:rPr>
          <w:rStyle w:val="ad"/>
          <w:sz w:val="24"/>
          <w:szCs w:val="24"/>
          <w:lang w:val="en-US"/>
        </w:rPr>
        <w:t>sienām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un </w:t>
      </w:r>
      <w:proofErr w:type="spellStart"/>
      <w:r w:rsidRPr="00E9425E">
        <w:rPr>
          <w:rStyle w:val="ad"/>
          <w:sz w:val="24"/>
          <w:szCs w:val="24"/>
          <w:lang w:val="en-US"/>
        </w:rPr>
        <w:t>starp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signāldevējiem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nedrīkst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pārsniegt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LVS CEN/TS 54-14 no 2004. </w:t>
      </w:r>
      <w:proofErr w:type="spellStart"/>
      <w:proofErr w:type="gramStart"/>
      <w:r w:rsidRPr="00E9425E">
        <w:rPr>
          <w:rStyle w:val="ad"/>
          <w:sz w:val="24"/>
          <w:szCs w:val="24"/>
          <w:lang w:val="en-US"/>
        </w:rPr>
        <w:t>gada</w:t>
      </w:r>
      <w:proofErr w:type="spellEnd"/>
      <w:proofErr w:type="gramEnd"/>
      <w:r w:rsidRPr="00E9425E">
        <w:rPr>
          <w:rStyle w:val="ad"/>
          <w:sz w:val="24"/>
          <w:szCs w:val="24"/>
          <w:lang w:val="en-US"/>
        </w:rPr>
        <w:t xml:space="preserve"> 29. </w:t>
      </w:r>
      <w:r w:rsidRPr="00926F7A">
        <w:rPr>
          <w:rStyle w:val="ad"/>
          <w:sz w:val="24"/>
          <w:szCs w:val="24"/>
        </w:rPr>
        <w:t xml:space="preserve">04. </w:t>
      </w:r>
      <w:proofErr w:type="spellStart"/>
      <w:r w:rsidRPr="00926F7A">
        <w:rPr>
          <w:rStyle w:val="ad"/>
          <w:sz w:val="24"/>
          <w:szCs w:val="24"/>
        </w:rPr>
        <w:t>tehnisko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normu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noteikumus</w:t>
      </w:r>
      <w:proofErr w:type="spellEnd"/>
      <w:r w:rsidRPr="00926F7A">
        <w:rPr>
          <w:rStyle w:val="ad"/>
          <w:sz w:val="24"/>
          <w:szCs w:val="24"/>
        </w:rPr>
        <w:t xml:space="preserve">. </w:t>
      </w:r>
    </w:p>
    <w:p w14:paraId="4C908946" w14:textId="77777777" w:rsidR="00926F7A" w:rsidRPr="00926F7A" w:rsidRDefault="00926F7A" w:rsidP="00926F7A">
      <w:pPr>
        <w:pStyle w:val="ac"/>
        <w:widowControl w:val="0"/>
        <w:numPr>
          <w:ilvl w:val="0"/>
          <w:numId w:val="14"/>
        </w:numPr>
        <w:spacing w:after="0"/>
        <w:rPr>
          <w:rStyle w:val="ad"/>
          <w:i w:val="0"/>
          <w:sz w:val="24"/>
          <w:szCs w:val="24"/>
        </w:rPr>
      </w:pPr>
      <w:proofErr w:type="spellStart"/>
      <w:r w:rsidRPr="00926F7A">
        <w:rPr>
          <w:rStyle w:val="ad"/>
          <w:sz w:val="24"/>
          <w:szCs w:val="24"/>
        </w:rPr>
        <w:t>Trauksmes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izziņošanai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uzstādīt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āra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sirēnu</w:t>
      </w:r>
      <w:proofErr w:type="spellEnd"/>
      <w:r w:rsidRPr="00926F7A">
        <w:rPr>
          <w:rStyle w:val="ad"/>
          <w:sz w:val="24"/>
          <w:szCs w:val="24"/>
        </w:rPr>
        <w:t xml:space="preserve"> AH-03127BS 24V, </w:t>
      </w:r>
      <w:proofErr w:type="spellStart"/>
      <w:r w:rsidRPr="00926F7A">
        <w:rPr>
          <w:rStyle w:val="ad"/>
          <w:sz w:val="24"/>
          <w:szCs w:val="24"/>
        </w:rPr>
        <w:t>bet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iekštelpās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sirēnu</w:t>
      </w:r>
      <w:proofErr w:type="spellEnd"/>
      <w:r w:rsidRPr="00926F7A">
        <w:rPr>
          <w:rStyle w:val="ad"/>
          <w:sz w:val="24"/>
          <w:szCs w:val="24"/>
        </w:rPr>
        <w:t xml:space="preserve"> SF-105 24V.</w:t>
      </w:r>
    </w:p>
    <w:p w14:paraId="5FEF2ED9" w14:textId="77777777" w:rsidR="00926F7A" w:rsidRPr="00CA09FC" w:rsidRDefault="00926F7A" w:rsidP="00926F7A">
      <w:pPr>
        <w:pStyle w:val="ac"/>
        <w:widowControl w:val="0"/>
        <w:numPr>
          <w:ilvl w:val="0"/>
          <w:numId w:val="14"/>
        </w:numPr>
        <w:spacing w:after="0"/>
        <w:rPr>
          <w:rStyle w:val="ad"/>
          <w:i w:val="0"/>
          <w:sz w:val="24"/>
          <w:szCs w:val="24"/>
        </w:rPr>
      </w:pPr>
      <w:proofErr w:type="spellStart"/>
      <w:r w:rsidRPr="00926F7A">
        <w:rPr>
          <w:rStyle w:val="ad"/>
          <w:sz w:val="24"/>
          <w:szCs w:val="24"/>
        </w:rPr>
        <w:t>Skaņas</w:t>
      </w:r>
      <w:proofErr w:type="spellEnd"/>
      <w:r w:rsidRPr="00926F7A">
        <w:rPr>
          <w:rStyle w:val="ad"/>
          <w:sz w:val="24"/>
          <w:szCs w:val="24"/>
        </w:rPr>
        <w:t>/</w:t>
      </w:r>
      <w:proofErr w:type="spellStart"/>
      <w:r w:rsidRPr="00926F7A">
        <w:rPr>
          <w:rStyle w:val="ad"/>
          <w:sz w:val="24"/>
          <w:szCs w:val="24"/>
        </w:rPr>
        <w:t>gaismas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trauksmes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izziņošanas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un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ventilācijas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sistēmu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atslēgšanas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instalācijām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izmantot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signalizācijas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kabeļus</w:t>
      </w:r>
      <w:proofErr w:type="spellEnd"/>
      <w:r w:rsidRPr="00926F7A">
        <w:rPr>
          <w:rStyle w:val="ad"/>
          <w:sz w:val="24"/>
          <w:szCs w:val="24"/>
        </w:rPr>
        <w:t xml:space="preserve"> JE H(ST)H-FE 180/E30 2x0.8+0.8 (</w:t>
      </w:r>
      <w:proofErr w:type="spellStart"/>
      <w:r w:rsidRPr="00926F7A">
        <w:rPr>
          <w:rStyle w:val="ad"/>
          <w:sz w:val="24"/>
          <w:szCs w:val="24"/>
        </w:rPr>
        <w:t>ugunsdrošs</w:t>
      </w:r>
      <w:proofErr w:type="spellEnd"/>
      <w:r w:rsidRPr="00926F7A">
        <w:rPr>
          <w:rStyle w:val="ad"/>
          <w:sz w:val="24"/>
          <w:szCs w:val="24"/>
        </w:rPr>
        <w:t xml:space="preserve"> 30 </w:t>
      </w:r>
      <w:proofErr w:type="spellStart"/>
      <w:r w:rsidRPr="00926F7A">
        <w:rPr>
          <w:rStyle w:val="ad"/>
          <w:sz w:val="24"/>
          <w:szCs w:val="24"/>
        </w:rPr>
        <w:t>min</w:t>
      </w:r>
      <w:proofErr w:type="spellEnd"/>
      <w:r w:rsidRPr="00926F7A">
        <w:rPr>
          <w:rStyle w:val="ad"/>
          <w:sz w:val="24"/>
          <w:szCs w:val="24"/>
        </w:rPr>
        <w:t xml:space="preserve">.) </w:t>
      </w:r>
      <w:proofErr w:type="spellStart"/>
      <w:r w:rsidRPr="00926F7A">
        <w:rPr>
          <w:rStyle w:val="ad"/>
          <w:sz w:val="24"/>
          <w:szCs w:val="24"/>
        </w:rPr>
        <w:t>vai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analogu</w:t>
      </w:r>
      <w:proofErr w:type="spellEnd"/>
      <w:r w:rsidRPr="00926F7A">
        <w:rPr>
          <w:rStyle w:val="ad"/>
          <w:sz w:val="24"/>
          <w:szCs w:val="24"/>
        </w:rPr>
        <w:t xml:space="preserve"> (LVS CEN/TS 54-14, </w:t>
      </w:r>
      <w:proofErr w:type="spellStart"/>
      <w:r w:rsidRPr="00926F7A">
        <w:rPr>
          <w:rStyle w:val="ad"/>
          <w:sz w:val="24"/>
          <w:szCs w:val="24"/>
        </w:rPr>
        <w:t>sadaļa</w:t>
      </w:r>
      <w:proofErr w:type="spellEnd"/>
      <w:r w:rsidRPr="00926F7A">
        <w:rPr>
          <w:rStyle w:val="ad"/>
          <w:sz w:val="24"/>
          <w:szCs w:val="24"/>
        </w:rPr>
        <w:t xml:space="preserve"> 6.11., A6.1.2.1.).</w:t>
      </w:r>
    </w:p>
    <w:p w14:paraId="54F03C3A" w14:textId="77777777" w:rsidR="00CA09FC" w:rsidRDefault="00CA09FC" w:rsidP="00CA09FC">
      <w:pPr>
        <w:pStyle w:val="ac"/>
        <w:widowControl w:val="0"/>
        <w:spacing w:after="0"/>
        <w:rPr>
          <w:rStyle w:val="ad"/>
          <w:sz w:val="24"/>
          <w:szCs w:val="24"/>
          <w:lang w:val="lv-LV"/>
        </w:rPr>
      </w:pPr>
    </w:p>
    <w:p w14:paraId="1F4363F3" w14:textId="77777777" w:rsidR="00CA09FC" w:rsidRPr="00926F7A" w:rsidRDefault="00CA09FC" w:rsidP="00CA09FC">
      <w:pPr>
        <w:pStyle w:val="ac"/>
        <w:widowControl w:val="0"/>
        <w:spacing w:after="0"/>
        <w:rPr>
          <w:rStyle w:val="ad"/>
          <w:i w:val="0"/>
          <w:sz w:val="24"/>
          <w:szCs w:val="24"/>
        </w:rPr>
      </w:pPr>
      <w:bookmarkStart w:id="0" w:name="_GoBack"/>
      <w:bookmarkEnd w:id="0"/>
    </w:p>
    <w:p w14:paraId="75E534AA" w14:textId="77777777" w:rsidR="00926F7A" w:rsidRPr="00926F7A" w:rsidRDefault="00926F7A" w:rsidP="00926F7A">
      <w:pPr>
        <w:pStyle w:val="ac"/>
        <w:widowControl w:val="0"/>
        <w:numPr>
          <w:ilvl w:val="0"/>
          <w:numId w:val="14"/>
        </w:numPr>
        <w:spacing w:after="0"/>
        <w:rPr>
          <w:rStyle w:val="ad"/>
          <w:i w:val="0"/>
          <w:sz w:val="24"/>
          <w:szCs w:val="24"/>
        </w:rPr>
      </w:pPr>
      <w:proofErr w:type="spellStart"/>
      <w:r w:rsidRPr="00926F7A">
        <w:rPr>
          <w:rStyle w:val="ad"/>
          <w:sz w:val="24"/>
          <w:szCs w:val="24"/>
        </w:rPr>
        <w:t>Ugunsgrēka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atklāšanas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un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trauksmes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iekārtas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signalizācijas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sistēmas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pulti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ar</w:t>
      </w:r>
      <w:proofErr w:type="spellEnd"/>
      <w:r w:rsidRPr="00926F7A">
        <w:rPr>
          <w:rStyle w:val="ad"/>
          <w:sz w:val="24"/>
          <w:szCs w:val="24"/>
        </w:rPr>
        <w:t xml:space="preserve"> 230V </w:t>
      </w:r>
      <w:proofErr w:type="spellStart"/>
      <w:r w:rsidRPr="00926F7A">
        <w:rPr>
          <w:rStyle w:val="ad"/>
          <w:sz w:val="24"/>
          <w:szCs w:val="24"/>
        </w:rPr>
        <w:t>elektrobarošanu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apgādāt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no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elektrosadales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skapja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brīvās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grupas</w:t>
      </w:r>
      <w:proofErr w:type="spellEnd"/>
      <w:r w:rsidRPr="00926F7A">
        <w:rPr>
          <w:rStyle w:val="ad"/>
          <w:sz w:val="24"/>
          <w:szCs w:val="24"/>
        </w:rPr>
        <w:t xml:space="preserve">. </w:t>
      </w:r>
      <w:proofErr w:type="spellStart"/>
      <w:r w:rsidRPr="00926F7A">
        <w:rPr>
          <w:rStyle w:val="ad"/>
          <w:sz w:val="24"/>
          <w:szCs w:val="24"/>
        </w:rPr>
        <w:t>Rezerves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barošanai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ir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izmantotas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divas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akumulatoru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baterijas</w:t>
      </w:r>
      <w:proofErr w:type="spellEnd"/>
      <w:r w:rsidRPr="00926F7A">
        <w:rPr>
          <w:rStyle w:val="ad"/>
          <w:sz w:val="24"/>
          <w:szCs w:val="24"/>
        </w:rPr>
        <w:t xml:space="preserve"> (7Ah/12V), </w:t>
      </w:r>
      <w:proofErr w:type="spellStart"/>
      <w:r w:rsidRPr="00926F7A">
        <w:rPr>
          <w:rStyle w:val="ad"/>
          <w:sz w:val="24"/>
          <w:szCs w:val="24"/>
        </w:rPr>
        <w:t>kuras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uzstāda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kontroles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panelī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un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kuras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nodrošina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sistēmas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darbību</w:t>
      </w:r>
      <w:proofErr w:type="spellEnd"/>
      <w:r w:rsidRPr="00926F7A">
        <w:rPr>
          <w:rStyle w:val="ad"/>
          <w:sz w:val="24"/>
          <w:szCs w:val="24"/>
        </w:rPr>
        <w:t xml:space="preserve"> 72 </w:t>
      </w:r>
      <w:proofErr w:type="spellStart"/>
      <w:r w:rsidRPr="00926F7A">
        <w:rPr>
          <w:rStyle w:val="ad"/>
          <w:sz w:val="24"/>
          <w:szCs w:val="24"/>
        </w:rPr>
        <w:t>stundas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dežūrrežīmā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plus</w:t>
      </w:r>
      <w:proofErr w:type="spellEnd"/>
      <w:r w:rsidRPr="00926F7A">
        <w:rPr>
          <w:rStyle w:val="ad"/>
          <w:sz w:val="24"/>
          <w:szCs w:val="24"/>
        </w:rPr>
        <w:t xml:space="preserve"> 0,5 </w:t>
      </w:r>
      <w:proofErr w:type="spellStart"/>
      <w:r w:rsidRPr="00926F7A">
        <w:rPr>
          <w:rStyle w:val="ad"/>
          <w:sz w:val="24"/>
          <w:szCs w:val="24"/>
        </w:rPr>
        <w:t>stundas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trauksmes</w:t>
      </w:r>
      <w:proofErr w:type="spellEnd"/>
      <w:r w:rsidRPr="00926F7A">
        <w:rPr>
          <w:rStyle w:val="ad"/>
          <w:sz w:val="24"/>
          <w:szCs w:val="24"/>
        </w:rPr>
        <w:t xml:space="preserve">, </w:t>
      </w:r>
      <w:proofErr w:type="spellStart"/>
      <w:r w:rsidRPr="00926F7A">
        <w:rPr>
          <w:rStyle w:val="ad"/>
          <w:sz w:val="24"/>
          <w:szCs w:val="24"/>
        </w:rPr>
        <w:t>ņemot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vērā</w:t>
      </w:r>
      <w:proofErr w:type="spellEnd"/>
      <w:r w:rsidRPr="00926F7A">
        <w:rPr>
          <w:rStyle w:val="ad"/>
          <w:sz w:val="24"/>
          <w:szCs w:val="24"/>
        </w:rPr>
        <w:t xml:space="preserve"> 25% </w:t>
      </w:r>
      <w:proofErr w:type="spellStart"/>
      <w:r w:rsidRPr="00926F7A">
        <w:rPr>
          <w:rStyle w:val="ad"/>
          <w:sz w:val="24"/>
          <w:szCs w:val="24"/>
        </w:rPr>
        <w:t>akumulatoru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rezervi</w:t>
      </w:r>
      <w:proofErr w:type="spellEnd"/>
      <w:r w:rsidRPr="00926F7A">
        <w:rPr>
          <w:rStyle w:val="ad"/>
          <w:sz w:val="24"/>
          <w:szCs w:val="24"/>
        </w:rPr>
        <w:t xml:space="preserve">, </w:t>
      </w:r>
      <w:proofErr w:type="spellStart"/>
      <w:r w:rsidRPr="00926F7A">
        <w:rPr>
          <w:rStyle w:val="ad"/>
          <w:sz w:val="24"/>
          <w:szCs w:val="24"/>
        </w:rPr>
        <w:t>vai</w:t>
      </w:r>
      <w:proofErr w:type="spellEnd"/>
      <w:r w:rsidRPr="00926F7A">
        <w:rPr>
          <w:rStyle w:val="ad"/>
          <w:sz w:val="24"/>
          <w:szCs w:val="24"/>
        </w:rPr>
        <w:t xml:space="preserve"> 3 </w:t>
      </w:r>
      <w:proofErr w:type="spellStart"/>
      <w:r w:rsidRPr="00926F7A">
        <w:rPr>
          <w:rStyle w:val="ad"/>
          <w:sz w:val="24"/>
          <w:szCs w:val="24"/>
        </w:rPr>
        <w:t>stundas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trauksmes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režīmā</w:t>
      </w:r>
      <w:proofErr w:type="spellEnd"/>
      <w:r w:rsidRPr="00926F7A">
        <w:rPr>
          <w:rStyle w:val="ad"/>
          <w:sz w:val="24"/>
          <w:szCs w:val="24"/>
        </w:rPr>
        <w:t>.</w:t>
      </w:r>
    </w:p>
    <w:p w14:paraId="752244EE" w14:textId="77777777" w:rsidR="00926F7A" w:rsidRPr="00926F7A" w:rsidRDefault="00926F7A" w:rsidP="00926F7A">
      <w:pPr>
        <w:spacing w:line="276" w:lineRule="auto"/>
        <w:rPr>
          <w:rStyle w:val="ad"/>
          <w:rFonts w:asciiTheme="minorHAnsi" w:hAnsiTheme="minorHAnsi"/>
          <w:i w:val="0"/>
        </w:rPr>
      </w:pPr>
      <w:proofErr w:type="spellStart"/>
      <w:r w:rsidRPr="00926F7A">
        <w:rPr>
          <w:rStyle w:val="ad"/>
          <w:rFonts w:asciiTheme="minorHAnsi" w:hAnsiTheme="minorHAnsi"/>
        </w:rPr>
        <w:t>Realizējot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projektu</w:t>
      </w:r>
      <w:proofErr w:type="spellEnd"/>
      <w:r w:rsidRPr="00926F7A">
        <w:rPr>
          <w:rStyle w:val="ad"/>
          <w:rFonts w:asciiTheme="minorHAnsi" w:hAnsiTheme="minorHAnsi"/>
        </w:rPr>
        <w:t xml:space="preserve">, </w:t>
      </w:r>
      <w:proofErr w:type="spellStart"/>
      <w:r w:rsidRPr="00926F7A">
        <w:rPr>
          <w:rStyle w:val="ad"/>
          <w:rFonts w:asciiTheme="minorHAnsi" w:hAnsiTheme="minorHAnsi"/>
        </w:rPr>
        <w:t>ievērot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šādus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nosacījumus</w:t>
      </w:r>
      <w:proofErr w:type="spellEnd"/>
      <w:r w:rsidRPr="00926F7A">
        <w:rPr>
          <w:rStyle w:val="ad"/>
          <w:rFonts w:asciiTheme="minorHAnsi" w:hAnsiTheme="minorHAnsi"/>
        </w:rPr>
        <w:t>:</w:t>
      </w:r>
    </w:p>
    <w:p w14:paraId="3EBB634F" w14:textId="77777777" w:rsidR="00926F7A" w:rsidRPr="00926F7A" w:rsidRDefault="00926F7A" w:rsidP="00926F7A">
      <w:pPr>
        <w:spacing w:line="276" w:lineRule="auto"/>
        <w:rPr>
          <w:rStyle w:val="ad"/>
          <w:rFonts w:asciiTheme="minorHAnsi" w:hAnsiTheme="minorHAnsi"/>
          <w:i w:val="0"/>
        </w:rPr>
      </w:pPr>
      <w:r w:rsidRPr="00926F7A">
        <w:rPr>
          <w:rStyle w:val="ad"/>
          <w:rFonts w:asciiTheme="minorHAnsi" w:hAnsiTheme="minorHAnsi"/>
        </w:rPr>
        <w:tab/>
      </w:r>
      <w:proofErr w:type="spellStart"/>
      <w:r w:rsidRPr="00926F7A">
        <w:rPr>
          <w:rStyle w:val="ad"/>
          <w:rFonts w:asciiTheme="minorHAnsi" w:hAnsiTheme="minorHAnsi"/>
        </w:rPr>
        <w:t>Signāldevēji</w:t>
      </w:r>
      <w:proofErr w:type="spellEnd"/>
      <w:r w:rsidRPr="00926F7A">
        <w:rPr>
          <w:rStyle w:val="ad"/>
          <w:rFonts w:asciiTheme="minorHAnsi" w:hAnsiTheme="minorHAnsi"/>
        </w:rPr>
        <w:t xml:space="preserve"> un </w:t>
      </w:r>
      <w:proofErr w:type="spellStart"/>
      <w:r w:rsidRPr="00926F7A">
        <w:rPr>
          <w:rStyle w:val="ad"/>
          <w:rFonts w:asciiTheme="minorHAnsi" w:hAnsiTheme="minorHAnsi"/>
        </w:rPr>
        <w:t>trauksmes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sirēnas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nav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paredzēti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telpās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kur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ir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iepriekš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uzstādītas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atbilstošas</w:t>
      </w:r>
      <w:proofErr w:type="spellEnd"/>
      <w:r w:rsidRPr="00926F7A">
        <w:rPr>
          <w:rStyle w:val="ad"/>
          <w:rFonts w:asciiTheme="minorHAnsi" w:hAnsiTheme="minorHAnsi"/>
        </w:rPr>
        <w:t xml:space="preserve"> LBN 201-07 </w:t>
      </w:r>
      <w:proofErr w:type="spellStart"/>
      <w:r w:rsidRPr="00926F7A">
        <w:rPr>
          <w:rStyle w:val="ad"/>
          <w:rFonts w:asciiTheme="minorHAnsi" w:hAnsiTheme="minorHAnsi"/>
        </w:rPr>
        <w:t>normatīviem</w:t>
      </w:r>
      <w:proofErr w:type="spellEnd"/>
      <w:r w:rsidRPr="00926F7A">
        <w:rPr>
          <w:rStyle w:val="ad"/>
          <w:rFonts w:asciiTheme="minorHAnsi" w:hAnsiTheme="minorHAnsi"/>
        </w:rPr>
        <w:t xml:space="preserve"> un LVS CEN/TS 54-14 </w:t>
      </w:r>
      <w:proofErr w:type="spellStart"/>
      <w:r w:rsidRPr="00926F7A">
        <w:rPr>
          <w:rStyle w:val="ad"/>
          <w:rFonts w:asciiTheme="minorHAnsi" w:hAnsiTheme="minorHAnsi"/>
        </w:rPr>
        <w:t>prasībām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ugunsdrošības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signalizācijas</w:t>
      </w:r>
      <w:proofErr w:type="spellEnd"/>
      <w:r w:rsidRPr="00926F7A">
        <w:rPr>
          <w:rStyle w:val="ad"/>
          <w:rFonts w:asciiTheme="minorHAnsi" w:hAnsiTheme="minorHAnsi"/>
        </w:rPr>
        <w:t xml:space="preserve"> </w:t>
      </w:r>
      <w:proofErr w:type="spellStart"/>
      <w:proofErr w:type="gramStart"/>
      <w:r w:rsidRPr="00926F7A">
        <w:rPr>
          <w:rStyle w:val="ad"/>
          <w:rFonts w:asciiTheme="minorHAnsi" w:hAnsiTheme="minorHAnsi"/>
        </w:rPr>
        <w:t>sistēmas</w:t>
      </w:r>
      <w:proofErr w:type="spellEnd"/>
      <w:r w:rsidRPr="00926F7A">
        <w:rPr>
          <w:rStyle w:val="ad"/>
          <w:rFonts w:asciiTheme="minorHAnsi" w:hAnsiTheme="minorHAnsi"/>
        </w:rPr>
        <w:t xml:space="preserve"> .</w:t>
      </w:r>
      <w:proofErr w:type="gramEnd"/>
    </w:p>
    <w:p w14:paraId="35DDA97D" w14:textId="77777777" w:rsidR="00926F7A" w:rsidRPr="00E9425E" w:rsidRDefault="00926F7A" w:rsidP="00926F7A">
      <w:pPr>
        <w:pStyle w:val="ac"/>
        <w:widowControl w:val="0"/>
        <w:numPr>
          <w:ilvl w:val="0"/>
          <w:numId w:val="15"/>
        </w:numPr>
        <w:spacing w:after="0"/>
        <w:rPr>
          <w:rStyle w:val="ad"/>
          <w:i w:val="0"/>
          <w:sz w:val="24"/>
          <w:szCs w:val="24"/>
          <w:lang w:val="en-US"/>
        </w:rPr>
      </w:pPr>
      <w:proofErr w:type="spellStart"/>
      <w:r w:rsidRPr="00E9425E">
        <w:rPr>
          <w:rStyle w:val="ad"/>
          <w:sz w:val="24"/>
          <w:szCs w:val="24"/>
          <w:lang w:val="en-US"/>
        </w:rPr>
        <w:t>Projektā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iekārtu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uzstādīšanas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vietas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gramStart"/>
      <w:r w:rsidRPr="00E9425E">
        <w:rPr>
          <w:rStyle w:val="ad"/>
          <w:sz w:val="24"/>
          <w:szCs w:val="24"/>
          <w:lang w:val="en-US"/>
        </w:rPr>
        <w:t>un</w:t>
      </w:r>
      <w:proofErr w:type="gram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kabeļu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trases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norādītas</w:t>
      </w:r>
      <w:proofErr w:type="spellEnd"/>
      <w:r w:rsidRPr="00E9425E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E9425E">
        <w:rPr>
          <w:rStyle w:val="ad"/>
          <w:sz w:val="24"/>
          <w:szCs w:val="24"/>
          <w:lang w:val="en-US"/>
        </w:rPr>
        <w:t>nosacīti</w:t>
      </w:r>
      <w:proofErr w:type="spellEnd"/>
      <w:r w:rsidRPr="00E9425E">
        <w:rPr>
          <w:rStyle w:val="ad"/>
          <w:sz w:val="24"/>
          <w:szCs w:val="24"/>
          <w:lang w:val="en-US"/>
        </w:rPr>
        <w:t>.</w:t>
      </w:r>
    </w:p>
    <w:p w14:paraId="13BBE772" w14:textId="77777777" w:rsidR="00926F7A" w:rsidRPr="009B31B2" w:rsidRDefault="00926F7A" w:rsidP="00926F7A">
      <w:pPr>
        <w:pStyle w:val="ac"/>
        <w:widowControl w:val="0"/>
        <w:numPr>
          <w:ilvl w:val="0"/>
          <w:numId w:val="15"/>
        </w:numPr>
        <w:spacing w:after="0"/>
        <w:rPr>
          <w:rStyle w:val="ad"/>
          <w:i w:val="0"/>
          <w:sz w:val="24"/>
          <w:szCs w:val="24"/>
          <w:lang w:val="en-US"/>
        </w:rPr>
      </w:pPr>
      <w:proofErr w:type="gramStart"/>
      <w:r w:rsidRPr="009B31B2">
        <w:rPr>
          <w:rStyle w:val="ad"/>
          <w:sz w:val="24"/>
          <w:szCs w:val="24"/>
          <w:lang w:val="en-US"/>
        </w:rPr>
        <w:t>Ja</w:t>
      </w:r>
      <w:proofErr w:type="gram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objektā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tiek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uzstādīti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elementi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(</w:t>
      </w:r>
      <w:proofErr w:type="spellStart"/>
      <w:r w:rsidRPr="009B31B2">
        <w:rPr>
          <w:rStyle w:val="ad"/>
          <w:sz w:val="24"/>
          <w:szCs w:val="24"/>
          <w:lang w:val="en-US"/>
        </w:rPr>
        <w:t>sienas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</w:t>
      </w:r>
      <w:proofErr w:type="spellStart"/>
      <w:r w:rsidRPr="009B31B2">
        <w:rPr>
          <w:rStyle w:val="ad"/>
          <w:sz w:val="24"/>
          <w:szCs w:val="24"/>
          <w:lang w:val="en-US"/>
        </w:rPr>
        <w:t>gaismas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ķermeņi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</w:t>
      </w:r>
      <w:proofErr w:type="spellStart"/>
      <w:r w:rsidRPr="009B31B2">
        <w:rPr>
          <w:rStyle w:val="ad"/>
          <w:sz w:val="24"/>
          <w:szCs w:val="24"/>
          <w:lang w:val="en-US"/>
        </w:rPr>
        <w:t>ventilācijas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iekārtas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u.t.t.), </w:t>
      </w:r>
      <w:proofErr w:type="spellStart"/>
      <w:r w:rsidRPr="009B31B2">
        <w:rPr>
          <w:rStyle w:val="ad"/>
          <w:sz w:val="24"/>
          <w:szCs w:val="24"/>
          <w:lang w:val="en-US"/>
        </w:rPr>
        <w:t>kuri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ietekmē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šī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projekta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nostādnes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</w:t>
      </w:r>
      <w:proofErr w:type="spellStart"/>
      <w:r w:rsidRPr="009B31B2">
        <w:rPr>
          <w:rStyle w:val="ad"/>
          <w:sz w:val="24"/>
          <w:szCs w:val="24"/>
          <w:lang w:val="en-US"/>
        </w:rPr>
        <w:t>montāžas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organizācijai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jāveic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izmaiņas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projektā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saskaņā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ar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spēkā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esošām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normām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</w:t>
      </w:r>
      <w:proofErr w:type="spellStart"/>
      <w:r w:rsidRPr="009B31B2">
        <w:rPr>
          <w:rStyle w:val="ad"/>
          <w:sz w:val="24"/>
          <w:szCs w:val="24"/>
          <w:lang w:val="en-US"/>
        </w:rPr>
        <w:t>saskaņojot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to </w:t>
      </w:r>
      <w:proofErr w:type="spellStart"/>
      <w:r w:rsidRPr="009B31B2">
        <w:rPr>
          <w:rStyle w:val="ad"/>
          <w:sz w:val="24"/>
          <w:szCs w:val="24"/>
          <w:lang w:val="en-US"/>
        </w:rPr>
        <w:t>ar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Projektētāju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un </w:t>
      </w:r>
      <w:proofErr w:type="spellStart"/>
      <w:r w:rsidRPr="009B31B2">
        <w:rPr>
          <w:rStyle w:val="ad"/>
          <w:sz w:val="24"/>
          <w:szCs w:val="24"/>
          <w:lang w:val="en-US"/>
        </w:rPr>
        <w:t>Pasūtītāju</w:t>
      </w:r>
      <w:proofErr w:type="spellEnd"/>
      <w:r w:rsidRPr="009B31B2">
        <w:rPr>
          <w:rStyle w:val="ad"/>
          <w:sz w:val="24"/>
          <w:szCs w:val="24"/>
          <w:lang w:val="en-US"/>
        </w:rPr>
        <w:t>.</w:t>
      </w:r>
    </w:p>
    <w:p w14:paraId="2AAABB62" w14:textId="77777777" w:rsidR="00926F7A" w:rsidRPr="009B31B2" w:rsidRDefault="00926F7A" w:rsidP="00926F7A">
      <w:pPr>
        <w:pStyle w:val="ac"/>
        <w:widowControl w:val="0"/>
        <w:numPr>
          <w:ilvl w:val="0"/>
          <w:numId w:val="15"/>
        </w:numPr>
        <w:spacing w:after="0"/>
        <w:rPr>
          <w:rStyle w:val="ad"/>
          <w:i w:val="0"/>
          <w:sz w:val="24"/>
          <w:szCs w:val="24"/>
          <w:lang w:val="en-US"/>
        </w:rPr>
      </w:pPr>
      <w:proofErr w:type="spellStart"/>
      <w:r w:rsidRPr="009B31B2">
        <w:rPr>
          <w:rStyle w:val="ad"/>
          <w:sz w:val="24"/>
          <w:szCs w:val="24"/>
          <w:lang w:val="en-US"/>
        </w:rPr>
        <w:t>Montāžas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organizācijai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ir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tiesības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izmantot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citas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markas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signāldevējus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gramStart"/>
      <w:r w:rsidRPr="009B31B2">
        <w:rPr>
          <w:rStyle w:val="ad"/>
          <w:sz w:val="24"/>
          <w:szCs w:val="24"/>
          <w:lang w:val="en-US"/>
        </w:rPr>
        <w:t>un</w:t>
      </w:r>
      <w:proofErr w:type="gram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kabeļus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</w:t>
      </w:r>
      <w:proofErr w:type="spellStart"/>
      <w:r w:rsidRPr="009B31B2">
        <w:rPr>
          <w:rStyle w:val="ad"/>
          <w:sz w:val="24"/>
          <w:szCs w:val="24"/>
          <w:lang w:val="en-US"/>
        </w:rPr>
        <w:t>kuri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sertificēti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saskaņā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ar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EN54 </w:t>
      </w:r>
      <w:proofErr w:type="spellStart"/>
      <w:r w:rsidRPr="009B31B2">
        <w:rPr>
          <w:rStyle w:val="ad"/>
          <w:sz w:val="24"/>
          <w:szCs w:val="24"/>
          <w:lang w:val="en-US"/>
        </w:rPr>
        <w:t>prasībām</w:t>
      </w:r>
      <w:proofErr w:type="spellEnd"/>
      <w:r w:rsidRPr="009B31B2">
        <w:rPr>
          <w:rStyle w:val="ad"/>
          <w:sz w:val="24"/>
          <w:szCs w:val="24"/>
          <w:lang w:val="en-US"/>
        </w:rPr>
        <w:t>.</w:t>
      </w:r>
    </w:p>
    <w:p w14:paraId="72E37691" w14:textId="77777777" w:rsidR="00926F7A" w:rsidRPr="00926F7A" w:rsidRDefault="00926F7A" w:rsidP="00926F7A">
      <w:pPr>
        <w:pStyle w:val="ac"/>
        <w:widowControl w:val="0"/>
        <w:numPr>
          <w:ilvl w:val="0"/>
          <w:numId w:val="15"/>
        </w:numPr>
        <w:spacing w:after="0"/>
        <w:rPr>
          <w:rStyle w:val="ad"/>
          <w:i w:val="0"/>
          <w:sz w:val="24"/>
          <w:szCs w:val="24"/>
        </w:rPr>
      </w:pPr>
      <w:proofErr w:type="spellStart"/>
      <w:r w:rsidRPr="009B31B2">
        <w:rPr>
          <w:rStyle w:val="ad"/>
          <w:sz w:val="24"/>
          <w:szCs w:val="24"/>
          <w:lang w:val="en-US"/>
        </w:rPr>
        <w:t>Montāžas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organizācijai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ir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tiesības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mainīt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signāldevēju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skaitu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gramStart"/>
      <w:r w:rsidRPr="009B31B2">
        <w:rPr>
          <w:rStyle w:val="ad"/>
          <w:sz w:val="24"/>
          <w:szCs w:val="24"/>
          <w:lang w:val="en-US"/>
        </w:rPr>
        <w:t>un</w:t>
      </w:r>
      <w:proofErr w:type="gram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uzstādīšanas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vietas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</w:t>
      </w:r>
      <w:proofErr w:type="spellStart"/>
      <w:r w:rsidRPr="009B31B2">
        <w:rPr>
          <w:rStyle w:val="ad"/>
          <w:sz w:val="24"/>
          <w:szCs w:val="24"/>
          <w:lang w:val="en-US"/>
        </w:rPr>
        <w:t>saskaņojot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to </w:t>
      </w:r>
      <w:proofErr w:type="spellStart"/>
      <w:r w:rsidRPr="009B31B2">
        <w:rPr>
          <w:rStyle w:val="ad"/>
          <w:sz w:val="24"/>
          <w:szCs w:val="24"/>
          <w:lang w:val="en-US"/>
        </w:rPr>
        <w:t>ar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</w:t>
      </w:r>
      <w:proofErr w:type="spellStart"/>
      <w:r w:rsidRPr="009B31B2">
        <w:rPr>
          <w:rStyle w:val="ad"/>
          <w:sz w:val="24"/>
          <w:szCs w:val="24"/>
          <w:lang w:val="en-US"/>
        </w:rPr>
        <w:t>Projektētāju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un </w:t>
      </w:r>
      <w:proofErr w:type="spellStart"/>
      <w:r w:rsidRPr="009B31B2">
        <w:rPr>
          <w:rStyle w:val="ad"/>
          <w:sz w:val="24"/>
          <w:szCs w:val="24"/>
          <w:lang w:val="en-US"/>
        </w:rPr>
        <w:t>Pasūtītāju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, </w:t>
      </w:r>
      <w:proofErr w:type="spellStart"/>
      <w:r w:rsidRPr="009B31B2">
        <w:rPr>
          <w:rStyle w:val="ad"/>
          <w:sz w:val="24"/>
          <w:szCs w:val="24"/>
          <w:lang w:val="en-US"/>
        </w:rPr>
        <w:t>nepārkāpjot</w:t>
      </w:r>
      <w:proofErr w:type="spellEnd"/>
      <w:r w:rsidRPr="009B31B2">
        <w:rPr>
          <w:rStyle w:val="ad"/>
          <w:sz w:val="24"/>
          <w:szCs w:val="24"/>
          <w:lang w:val="en-US"/>
        </w:rPr>
        <w:t xml:space="preserve"> LVS CEN/TS 54-14 no 2004. </w:t>
      </w:r>
      <w:proofErr w:type="spellStart"/>
      <w:proofErr w:type="gramStart"/>
      <w:r w:rsidRPr="009B31B2">
        <w:rPr>
          <w:rStyle w:val="ad"/>
          <w:sz w:val="24"/>
          <w:szCs w:val="24"/>
          <w:lang w:val="en-US"/>
        </w:rPr>
        <w:t>gada</w:t>
      </w:r>
      <w:proofErr w:type="spellEnd"/>
      <w:proofErr w:type="gramEnd"/>
      <w:r w:rsidRPr="009B31B2">
        <w:rPr>
          <w:rStyle w:val="ad"/>
          <w:sz w:val="24"/>
          <w:szCs w:val="24"/>
          <w:lang w:val="en-US"/>
        </w:rPr>
        <w:t xml:space="preserve"> 29. </w:t>
      </w:r>
      <w:r w:rsidRPr="00926F7A">
        <w:rPr>
          <w:rStyle w:val="ad"/>
          <w:sz w:val="24"/>
          <w:szCs w:val="24"/>
        </w:rPr>
        <w:t xml:space="preserve">04. </w:t>
      </w:r>
      <w:proofErr w:type="spellStart"/>
      <w:r w:rsidRPr="00926F7A">
        <w:rPr>
          <w:rStyle w:val="ad"/>
          <w:sz w:val="24"/>
          <w:szCs w:val="24"/>
        </w:rPr>
        <w:t>Prasības</w:t>
      </w:r>
      <w:proofErr w:type="spellEnd"/>
      <w:r w:rsidRPr="00926F7A">
        <w:rPr>
          <w:rStyle w:val="ad"/>
          <w:sz w:val="24"/>
          <w:szCs w:val="24"/>
        </w:rPr>
        <w:t>.</w:t>
      </w:r>
    </w:p>
    <w:p w14:paraId="1B487BF5" w14:textId="77777777" w:rsidR="00926F7A" w:rsidRPr="00926F7A" w:rsidRDefault="00926F7A" w:rsidP="00926F7A">
      <w:pPr>
        <w:pStyle w:val="ac"/>
        <w:widowControl w:val="0"/>
        <w:numPr>
          <w:ilvl w:val="0"/>
          <w:numId w:val="15"/>
        </w:numPr>
        <w:spacing w:after="0"/>
        <w:rPr>
          <w:rStyle w:val="ad"/>
          <w:i w:val="0"/>
          <w:sz w:val="24"/>
          <w:szCs w:val="24"/>
        </w:rPr>
      </w:pPr>
      <w:proofErr w:type="spellStart"/>
      <w:r w:rsidRPr="00926F7A">
        <w:rPr>
          <w:rStyle w:val="ad"/>
          <w:sz w:val="24"/>
          <w:szCs w:val="24"/>
        </w:rPr>
        <w:t>Pie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izbūves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paredzēt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pie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projektētā</w:t>
      </w:r>
      <w:proofErr w:type="spellEnd"/>
      <w:r w:rsidRPr="00926F7A">
        <w:rPr>
          <w:rStyle w:val="ad"/>
          <w:sz w:val="24"/>
          <w:szCs w:val="24"/>
        </w:rPr>
        <w:t xml:space="preserve"> UAS </w:t>
      </w:r>
      <w:proofErr w:type="spellStart"/>
      <w:r w:rsidRPr="00926F7A">
        <w:rPr>
          <w:rStyle w:val="ad"/>
          <w:sz w:val="24"/>
          <w:szCs w:val="24"/>
        </w:rPr>
        <w:t>paneļa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pieslēgt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automātiskās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ieejas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durvis</w:t>
      </w:r>
      <w:proofErr w:type="spellEnd"/>
      <w:r w:rsidRPr="00926F7A">
        <w:rPr>
          <w:rStyle w:val="ad"/>
          <w:sz w:val="24"/>
          <w:szCs w:val="24"/>
        </w:rPr>
        <w:t xml:space="preserve">, </w:t>
      </w:r>
      <w:proofErr w:type="spellStart"/>
      <w:r w:rsidRPr="00926F7A">
        <w:rPr>
          <w:rStyle w:val="ad"/>
          <w:sz w:val="24"/>
          <w:szCs w:val="24"/>
        </w:rPr>
        <w:t>kurām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trauksmes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nostrādāšanas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gadījumā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automātiski</w:t>
      </w:r>
      <w:proofErr w:type="spellEnd"/>
      <w:r w:rsidRPr="00926F7A">
        <w:rPr>
          <w:rStyle w:val="ad"/>
          <w:sz w:val="24"/>
          <w:szCs w:val="24"/>
        </w:rPr>
        <w:t xml:space="preserve"> </w:t>
      </w:r>
      <w:proofErr w:type="spellStart"/>
      <w:r w:rsidRPr="00926F7A">
        <w:rPr>
          <w:rStyle w:val="ad"/>
          <w:sz w:val="24"/>
          <w:szCs w:val="24"/>
        </w:rPr>
        <w:t>jāatveras</w:t>
      </w:r>
      <w:proofErr w:type="spellEnd"/>
      <w:r w:rsidRPr="00926F7A">
        <w:rPr>
          <w:rStyle w:val="ad"/>
          <w:sz w:val="24"/>
          <w:szCs w:val="24"/>
        </w:rPr>
        <w:t>.</w:t>
      </w:r>
    </w:p>
    <w:p w14:paraId="4E33514D" w14:textId="45042AB3" w:rsidR="00926F7A" w:rsidRPr="00E9425E" w:rsidRDefault="00926F7A" w:rsidP="00926F7A">
      <w:pPr>
        <w:spacing w:line="276" w:lineRule="auto"/>
        <w:ind w:left="360"/>
        <w:rPr>
          <w:rFonts w:asciiTheme="minorHAnsi" w:hAnsiTheme="minorHAnsi"/>
          <w:iCs/>
          <w:lang w:val="ru-RU"/>
        </w:rPr>
      </w:pPr>
      <w:proofErr w:type="spellStart"/>
      <w:r w:rsidRPr="00926F7A">
        <w:rPr>
          <w:rStyle w:val="ad"/>
          <w:rFonts w:asciiTheme="minorHAnsi" w:hAnsiTheme="minorHAnsi"/>
        </w:rPr>
        <w:t>Projekt</w:t>
      </w:r>
      <w:proofErr w:type="spellEnd"/>
      <w:r w:rsidRPr="00E9425E">
        <w:rPr>
          <w:rStyle w:val="ad"/>
          <w:rFonts w:asciiTheme="minorHAnsi" w:hAnsiTheme="minorHAnsi"/>
          <w:lang w:val="ru-RU"/>
        </w:rPr>
        <w:t>ē</w:t>
      </w:r>
      <w:r w:rsidRPr="00926F7A">
        <w:rPr>
          <w:rStyle w:val="ad"/>
          <w:rFonts w:asciiTheme="minorHAnsi" w:hAnsiTheme="minorHAnsi"/>
        </w:rPr>
        <w:t>t</w:t>
      </w:r>
      <w:r w:rsidRPr="00E9425E">
        <w:rPr>
          <w:rStyle w:val="ad"/>
          <w:rFonts w:asciiTheme="minorHAnsi" w:hAnsiTheme="minorHAnsi"/>
          <w:lang w:val="ru-RU"/>
        </w:rPr>
        <w:t>ā</w:t>
      </w:r>
      <w:proofErr w:type="spellStart"/>
      <w:r w:rsidRPr="00926F7A">
        <w:rPr>
          <w:rStyle w:val="ad"/>
          <w:rFonts w:asciiTheme="minorHAnsi" w:hAnsiTheme="minorHAnsi"/>
        </w:rPr>
        <w:t>js</w:t>
      </w:r>
      <w:proofErr w:type="spellEnd"/>
      <w:r w:rsidRPr="00E9425E">
        <w:rPr>
          <w:rStyle w:val="ad"/>
          <w:rFonts w:asciiTheme="minorHAnsi" w:hAnsiTheme="minorHAnsi"/>
          <w:lang w:val="ru-RU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nav</w:t>
      </w:r>
      <w:proofErr w:type="spellEnd"/>
      <w:r w:rsidRPr="00E9425E">
        <w:rPr>
          <w:rStyle w:val="ad"/>
          <w:rFonts w:asciiTheme="minorHAnsi" w:hAnsiTheme="minorHAnsi"/>
          <w:lang w:val="ru-RU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atbild</w:t>
      </w:r>
      <w:proofErr w:type="spellEnd"/>
      <w:r w:rsidRPr="00E9425E">
        <w:rPr>
          <w:rStyle w:val="ad"/>
          <w:rFonts w:asciiTheme="minorHAnsi" w:hAnsiTheme="minorHAnsi"/>
          <w:lang w:val="ru-RU"/>
        </w:rPr>
        <w:t>ī</w:t>
      </w:r>
      <w:proofErr w:type="spellStart"/>
      <w:r w:rsidRPr="00926F7A">
        <w:rPr>
          <w:rStyle w:val="ad"/>
          <w:rFonts w:asciiTheme="minorHAnsi" w:hAnsiTheme="minorHAnsi"/>
        </w:rPr>
        <w:t>gs</w:t>
      </w:r>
      <w:proofErr w:type="spellEnd"/>
      <w:r w:rsidRPr="00E9425E">
        <w:rPr>
          <w:rStyle w:val="ad"/>
          <w:rFonts w:asciiTheme="minorHAnsi" w:hAnsiTheme="minorHAnsi"/>
          <w:lang w:val="ru-RU"/>
        </w:rPr>
        <w:t xml:space="preserve"> </w:t>
      </w:r>
      <w:r w:rsidRPr="00926F7A">
        <w:rPr>
          <w:rStyle w:val="ad"/>
          <w:rFonts w:asciiTheme="minorHAnsi" w:hAnsiTheme="minorHAnsi"/>
        </w:rPr>
        <w:t>par</w:t>
      </w:r>
      <w:r w:rsidRPr="00E9425E">
        <w:rPr>
          <w:rStyle w:val="ad"/>
          <w:rFonts w:asciiTheme="minorHAnsi" w:hAnsiTheme="minorHAnsi"/>
          <w:lang w:val="ru-RU"/>
        </w:rPr>
        <w:t xml:space="preserve"> š</w:t>
      </w:r>
      <w:proofErr w:type="spellStart"/>
      <w:r w:rsidRPr="00926F7A">
        <w:rPr>
          <w:rStyle w:val="ad"/>
          <w:rFonts w:asciiTheme="minorHAnsi" w:hAnsiTheme="minorHAnsi"/>
        </w:rPr>
        <w:t>aj</w:t>
      </w:r>
      <w:proofErr w:type="spellEnd"/>
      <w:r w:rsidRPr="00E9425E">
        <w:rPr>
          <w:rStyle w:val="ad"/>
          <w:rFonts w:asciiTheme="minorHAnsi" w:hAnsiTheme="minorHAnsi"/>
          <w:lang w:val="ru-RU"/>
        </w:rPr>
        <w:t xml:space="preserve">ā </w:t>
      </w:r>
      <w:proofErr w:type="spellStart"/>
      <w:r w:rsidRPr="00926F7A">
        <w:rPr>
          <w:rStyle w:val="ad"/>
          <w:rFonts w:asciiTheme="minorHAnsi" w:hAnsiTheme="minorHAnsi"/>
        </w:rPr>
        <w:t>projekt</w:t>
      </w:r>
      <w:proofErr w:type="spellEnd"/>
      <w:r w:rsidRPr="00E9425E">
        <w:rPr>
          <w:rStyle w:val="ad"/>
          <w:rFonts w:asciiTheme="minorHAnsi" w:hAnsiTheme="minorHAnsi"/>
          <w:lang w:val="ru-RU"/>
        </w:rPr>
        <w:t xml:space="preserve">ā </w:t>
      </w:r>
      <w:proofErr w:type="spellStart"/>
      <w:r w:rsidRPr="00926F7A">
        <w:rPr>
          <w:rStyle w:val="ad"/>
          <w:rFonts w:asciiTheme="minorHAnsi" w:hAnsiTheme="minorHAnsi"/>
        </w:rPr>
        <w:t>izdar</w:t>
      </w:r>
      <w:proofErr w:type="spellEnd"/>
      <w:r w:rsidRPr="00E9425E">
        <w:rPr>
          <w:rStyle w:val="ad"/>
          <w:rFonts w:asciiTheme="minorHAnsi" w:hAnsiTheme="minorHAnsi"/>
          <w:lang w:val="ru-RU"/>
        </w:rPr>
        <w:t>ī</w:t>
      </w:r>
      <w:proofErr w:type="spellStart"/>
      <w:r w:rsidRPr="00926F7A">
        <w:rPr>
          <w:rStyle w:val="ad"/>
          <w:rFonts w:asciiTheme="minorHAnsi" w:hAnsiTheme="minorHAnsi"/>
        </w:rPr>
        <w:t>taj</w:t>
      </w:r>
      <w:proofErr w:type="spellEnd"/>
      <w:r w:rsidRPr="00E9425E">
        <w:rPr>
          <w:rStyle w:val="ad"/>
          <w:rFonts w:asciiTheme="minorHAnsi" w:hAnsiTheme="minorHAnsi"/>
          <w:lang w:val="ru-RU"/>
        </w:rPr>
        <w:t>ā</w:t>
      </w:r>
      <w:r w:rsidRPr="00926F7A">
        <w:rPr>
          <w:rStyle w:val="ad"/>
          <w:rFonts w:asciiTheme="minorHAnsi" w:hAnsiTheme="minorHAnsi"/>
        </w:rPr>
        <w:t>m</w:t>
      </w:r>
      <w:r w:rsidRPr="00E9425E">
        <w:rPr>
          <w:rStyle w:val="ad"/>
          <w:rFonts w:asciiTheme="minorHAnsi" w:hAnsiTheme="minorHAnsi"/>
          <w:lang w:val="ru-RU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nesaska</w:t>
      </w:r>
      <w:proofErr w:type="spellEnd"/>
      <w:r w:rsidRPr="00E9425E">
        <w:rPr>
          <w:rStyle w:val="ad"/>
          <w:rFonts w:asciiTheme="minorHAnsi" w:hAnsiTheme="minorHAnsi"/>
          <w:lang w:val="ru-RU"/>
        </w:rPr>
        <w:t>ņ</w:t>
      </w:r>
      <w:proofErr w:type="spellStart"/>
      <w:r w:rsidRPr="00926F7A">
        <w:rPr>
          <w:rStyle w:val="ad"/>
          <w:rFonts w:asciiTheme="minorHAnsi" w:hAnsiTheme="minorHAnsi"/>
        </w:rPr>
        <w:t>otaj</w:t>
      </w:r>
      <w:proofErr w:type="spellEnd"/>
      <w:r w:rsidRPr="00E9425E">
        <w:rPr>
          <w:rStyle w:val="ad"/>
          <w:rFonts w:asciiTheme="minorHAnsi" w:hAnsiTheme="minorHAnsi"/>
          <w:lang w:val="ru-RU"/>
        </w:rPr>
        <w:t>ā</w:t>
      </w:r>
      <w:r w:rsidRPr="00926F7A">
        <w:rPr>
          <w:rStyle w:val="ad"/>
          <w:rFonts w:asciiTheme="minorHAnsi" w:hAnsiTheme="minorHAnsi"/>
        </w:rPr>
        <w:t>m</w:t>
      </w:r>
      <w:r w:rsidRPr="00E9425E">
        <w:rPr>
          <w:rStyle w:val="ad"/>
          <w:rFonts w:asciiTheme="minorHAnsi" w:hAnsiTheme="minorHAnsi"/>
          <w:lang w:val="ru-RU"/>
        </w:rPr>
        <w:t xml:space="preserve"> </w:t>
      </w:r>
      <w:proofErr w:type="spellStart"/>
      <w:r w:rsidRPr="00926F7A">
        <w:rPr>
          <w:rStyle w:val="ad"/>
          <w:rFonts w:asciiTheme="minorHAnsi" w:hAnsiTheme="minorHAnsi"/>
        </w:rPr>
        <w:t>izmai</w:t>
      </w:r>
      <w:r w:rsidRPr="00E9425E">
        <w:rPr>
          <w:rStyle w:val="ad"/>
          <w:rFonts w:asciiTheme="minorHAnsi" w:hAnsiTheme="minorHAnsi"/>
          <w:lang w:val="ru-RU"/>
        </w:rPr>
        <w:t>ņā</w:t>
      </w:r>
      <w:proofErr w:type="spellEnd"/>
      <w:r w:rsidRPr="00926F7A">
        <w:rPr>
          <w:rStyle w:val="ad"/>
          <w:rFonts w:asciiTheme="minorHAnsi" w:hAnsiTheme="minorHAnsi"/>
        </w:rPr>
        <w:t>m</w:t>
      </w:r>
      <w:r w:rsidRPr="00E9425E">
        <w:rPr>
          <w:rStyle w:val="ad"/>
          <w:rFonts w:asciiTheme="minorHAnsi" w:hAnsiTheme="minorHAnsi"/>
          <w:lang w:val="ru-RU"/>
        </w:rPr>
        <w:t>.</w:t>
      </w:r>
    </w:p>
    <w:p w14:paraId="43AE1852" w14:textId="77777777" w:rsidR="00BC38B9" w:rsidRPr="00926F7A" w:rsidRDefault="00BC38B9" w:rsidP="00926F7A">
      <w:pPr>
        <w:spacing w:line="276" w:lineRule="auto"/>
        <w:rPr>
          <w:rFonts w:asciiTheme="minorHAnsi" w:hAnsiTheme="minorHAnsi" w:cstheme="minorHAnsi"/>
          <w:lang w:val="lv-LV"/>
        </w:rPr>
      </w:pPr>
    </w:p>
    <w:p w14:paraId="3A78A374" w14:textId="77777777" w:rsidR="00BC38B9" w:rsidRDefault="00BC38B9" w:rsidP="00BC38B9">
      <w:pPr>
        <w:rPr>
          <w:rFonts w:cstheme="minorHAnsi"/>
          <w:lang w:val="lv-LV"/>
        </w:rPr>
      </w:pPr>
    </w:p>
    <w:p w14:paraId="41235C47" w14:textId="77777777" w:rsidR="00BC38B9" w:rsidRDefault="00BC38B9" w:rsidP="00BC38B9">
      <w:pPr>
        <w:rPr>
          <w:rFonts w:cstheme="minorHAnsi"/>
          <w:lang w:val="lv-LV"/>
        </w:rPr>
      </w:pPr>
    </w:p>
    <w:p w14:paraId="0497E00C" w14:textId="77777777" w:rsidR="00BC38B9" w:rsidRDefault="00BC38B9" w:rsidP="00BC38B9">
      <w:pPr>
        <w:rPr>
          <w:rFonts w:cstheme="minorHAnsi"/>
          <w:lang w:val="lv-LV"/>
        </w:rPr>
      </w:pPr>
    </w:p>
    <w:p w14:paraId="517ACE14" w14:textId="77777777" w:rsidR="00BC38B9" w:rsidRPr="00BC38B9" w:rsidRDefault="00BC38B9" w:rsidP="00BC38B9">
      <w:pPr>
        <w:rPr>
          <w:rFonts w:cstheme="minorHAnsi"/>
          <w:lang w:val="lv-LV"/>
        </w:rPr>
      </w:pPr>
    </w:p>
    <w:p w14:paraId="7F208C26" w14:textId="1C7C88B8" w:rsidR="007B3F6D" w:rsidRPr="001F29BF" w:rsidRDefault="007B3F6D" w:rsidP="00A50EA5">
      <w:pPr>
        <w:pStyle w:val="Body2"/>
        <w:spacing w:line="276" w:lineRule="auto"/>
        <w:jc w:val="right"/>
        <w:rPr>
          <w:rFonts w:asciiTheme="minorHAnsi" w:hAnsiTheme="minorHAnsi" w:cstheme="minorHAnsi"/>
          <w:lang w:val="lv-LV"/>
        </w:rPr>
      </w:pPr>
      <w:r w:rsidRPr="001F29BF">
        <w:rPr>
          <w:rFonts w:asciiTheme="minorHAnsi" w:hAnsiTheme="minorHAnsi" w:cstheme="minorHAnsi"/>
          <w:lang w:val="lv-LV"/>
        </w:rPr>
        <w:t>Sastādīja:</w:t>
      </w:r>
      <w:r w:rsidRPr="001F29BF">
        <w:rPr>
          <w:rFonts w:asciiTheme="minorHAnsi" w:hAnsiTheme="minorHAnsi" w:cstheme="minorHAnsi"/>
          <w:lang w:val="lv-LV"/>
        </w:rPr>
        <w:tab/>
      </w:r>
      <w:r w:rsidRPr="001F29BF">
        <w:rPr>
          <w:rFonts w:asciiTheme="minorHAnsi" w:hAnsiTheme="minorHAnsi" w:cstheme="minorHAnsi"/>
          <w:lang w:val="lv-LV"/>
        </w:rPr>
        <w:tab/>
      </w:r>
      <w:r w:rsidRPr="001F29BF">
        <w:rPr>
          <w:rFonts w:asciiTheme="minorHAnsi" w:hAnsiTheme="minorHAnsi" w:cstheme="minorHAnsi"/>
          <w:lang w:val="lv-LV"/>
        </w:rPr>
        <w:tab/>
      </w:r>
      <w:r w:rsidRPr="001F29BF">
        <w:rPr>
          <w:rFonts w:asciiTheme="minorHAnsi" w:hAnsiTheme="minorHAnsi" w:cstheme="minorHAnsi"/>
          <w:lang w:val="lv-LV"/>
        </w:rPr>
        <w:tab/>
      </w:r>
      <w:r w:rsidR="00926F7A">
        <w:rPr>
          <w:rFonts w:asciiTheme="minorHAnsi" w:hAnsiTheme="minorHAnsi" w:cstheme="minorHAnsi"/>
          <w:lang w:val="lv-LV"/>
        </w:rPr>
        <w:t xml:space="preserve">Mareks </w:t>
      </w:r>
      <w:proofErr w:type="spellStart"/>
      <w:r w:rsidR="00926F7A">
        <w:rPr>
          <w:rFonts w:asciiTheme="minorHAnsi" w:hAnsiTheme="minorHAnsi" w:cstheme="minorHAnsi"/>
          <w:lang w:val="lv-LV"/>
        </w:rPr>
        <w:t>Smans</w:t>
      </w:r>
      <w:proofErr w:type="spellEnd"/>
    </w:p>
    <w:p w14:paraId="30B6E4E8" w14:textId="3B781880" w:rsidR="00C936F8" w:rsidRPr="00926F7A" w:rsidRDefault="007B3F6D" w:rsidP="00926F7A">
      <w:pPr>
        <w:pStyle w:val="Body2"/>
        <w:spacing w:line="276" w:lineRule="auto"/>
        <w:jc w:val="right"/>
        <w:rPr>
          <w:rFonts w:asciiTheme="minorHAnsi" w:hAnsiTheme="minorHAnsi" w:cstheme="minorHAnsi"/>
          <w:lang w:val="lv-LV"/>
        </w:rPr>
      </w:pPr>
      <w:r w:rsidRPr="001F29BF">
        <w:rPr>
          <w:rFonts w:asciiTheme="minorHAnsi" w:hAnsiTheme="minorHAnsi" w:cstheme="minorHAnsi"/>
          <w:lang w:val="lv-LV"/>
        </w:rPr>
        <w:t>(sert. Nr.</w:t>
      </w:r>
      <w:r w:rsidR="00ED21F9">
        <w:rPr>
          <w:rFonts w:asciiTheme="minorHAnsi" w:hAnsiTheme="minorHAnsi" w:cstheme="minorHAnsi"/>
          <w:lang w:val="lv-LV"/>
        </w:rPr>
        <w:t>7</w:t>
      </w:r>
      <w:r w:rsidRPr="001F29BF">
        <w:rPr>
          <w:rFonts w:asciiTheme="minorHAnsi" w:hAnsiTheme="minorHAnsi" w:cstheme="minorHAnsi"/>
          <w:lang w:val="lv-LV"/>
        </w:rPr>
        <w:t>0-</w:t>
      </w:r>
      <w:r w:rsidR="00ED21F9">
        <w:rPr>
          <w:rFonts w:asciiTheme="minorHAnsi" w:hAnsiTheme="minorHAnsi" w:cstheme="minorHAnsi"/>
          <w:lang w:val="lv-LV"/>
        </w:rPr>
        <w:t>3299</w:t>
      </w:r>
      <w:r w:rsidRPr="001F29BF">
        <w:rPr>
          <w:rFonts w:asciiTheme="minorHAnsi" w:hAnsiTheme="minorHAnsi" w:cstheme="minorHAnsi"/>
          <w:lang w:val="lv-LV"/>
        </w:rPr>
        <w:t>)</w:t>
      </w:r>
    </w:p>
    <w:sectPr w:rsidR="00C936F8" w:rsidRPr="00926F7A" w:rsidSect="00C936F8">
      <w:headerReference w:type="default" r:id="rId10"/>
      <w:footerReference w:type="default" r:id="rId11"/>
      <w:pgSz w:w="11900" w:h="16840"/>
      <w:pgMar w:top="1815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275F5" w14:textId="77777777" w:rsidR="00AF5CBD" w:rsidRDefault="00AF5CBD">
      <w:r>
        <w:separator/>
      </w:r>
    </w:p>
  </w:endnote>
  <w:endnote w:type="continuationSeparator" w:id="0">
    <w:p w14:paraId="13D6B0F2" w14:textId="77777777" w:rsidR="00AF5CBD" w:rsidRDefault="00AF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UltraLight">
    <w:charset w:val="00"/>
    <w:family w:val="auto"/>
    <w:pitch w:val="variable"/>
    <w:sig w:usb0="A00002FF" w:usb1="5000205B" w:usb2="00000002" w:usb3="00000000" w:csb0="00000001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B0643" w14:textId="51ED6F93" w:rsidR="00C936F8" w:rsidRPr="00C936F8" w:rsidRDefault="00C936F8" w:rsidP="00C936F8">
    <w:pPr>
      <w:pStyle w:val="Default"/>
      <w:jc w:val="center"/>
      <w:rPr>
        <w:rFonts w:ascii="Trebuchet MS" w:eastAsia="Trebuchet MS" w:hAnsi="Trebuchet MS" w:cs="Trebuchet MS"/>
        <w:sz w:val="20"/>
        <w:szCs w:val="20"/>
      </w:rPr>
    </w:pPr>
    <w:r w:rsidRPr="000702E8">
      <w:rPr>
        <w:rFonts w:asciiTheme="minorHAnsi" w:hAnsiTheme="minorHAnsi" w:cstheme="minorHAnsi"/>
        <w:noProof/>
        <w:lang w:val="lv-LV" w:eastAsia="lv-LV"/>
      </w:rPr>
      <mc:AlternateContent>
        <mc:Choice Requires="wps">
          <w:drawing>
            <wp:inline distT="0" distB="0" distL="0" distR="0" wp14:anchorId="1CDE4840" wp14:editId="794286D5">
              <wp:extent cx="5936615" cy="0"/>
              <wp:effectExtent l="0" t="0" r="32385" b="25400"/>
              <wp:docPr id="2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661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  <a:ex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" strokeweight="1pt">
              <v:stroke miterlimit="4" joinstyle="miter"/>
              <w10:anchorlock/>
            </v:line>
          </w:pict>
        </mc:Fallback>
      </mc:AlternateContent>
    </w:r>
    <w:r>
      <w:rPr>
        <w:sz w:val="20"/>
        <w:szCs w:val="20"/>
      </w:rPr>
      <w:t>RE</w:t>
    </w:r>
    <w:r>
      <w:rPr>
        <w:rFonts w:hAnsi="Calibri"/>
        <w:sz w:val="20"/>
        <w:szCs w:val="20"/>
      </w:rPr>
      <w:t>Ģ</w:t>
    </w:r>
    <w:r>
      <w:rPr>
        <w:sz w:val="20"/>
        <w:szCs w:val="20"/>
      </w:rPr>
      <w:t>.NR. LV40003890412; BKR NR.8617-R; ANNI</w:t>
    </w:r>
    <w:r>
      <w:rPr>
        <w:rFonts w:hAnsi="Calibri"/>
        <w:sz w:val="20"/>
        <w:szCs w:val="20"/>
      </w:rPr>
      <w:t>Ņ</w:t>
    </w:r>
    <w:r>
      <w:rPr>
        <w:sz w:val="20"/>
        <w:szCs w:val="20"/>
      </w:rPr>
      <w:t>MUI</w:t>
    </w:r>
    <w:r>
      <w:rPr>
        <w:rFonts w:hAnsi="Calibri"/>
        <w:sz w:val="20"/>
        <w:szCs w:val="20"/>
      </w:rPr>
      <w:t>Ž</w:t>
    </w:r>
    <w:r>
      <w:rPr>
        <w:sz w:val="20"/>
        <w:szCs w:val="20"/>
      </w:rPr>
      <w:t>AS BULV</w:t>
    </w:r>
    <w:r>
      <w:rPr>
        <w:rFonts w:hAnsi="Calibri"/>
        <w:sz w:val="20"/>
        <w:szCs w:val="20"/>
      </w:rPr>
      <w:t>Ā</w:t>
    </w:r>
    <w:r>
      <w:rPr>
        <w:sz w:val="20"/>
        <w:szCs w:val="20"/>
      </w:rPr>
      <w:t>RIS 38-33, R</w:t>
    </w:r>
    <w:r>
      <w:rPr>
        <w:rFonts w:hAnsi="Calibri"/>
        <w:sz w:val="20"/>
        <w:szCs w:val="20"/>
      </w:rPr>
      <w:t>Ī</w:t>
    </w:r>
    <w:r>
      <w:rPr>
        <w:sz w:val="20"/>
        <w:szCs w:val="20"/>
      </w:rPr>
      <w:t>G</w:t>
    </w:r>
    <w:r>
      <w:rPr>
        <w:rFonts w:hAnsi="Calibri"/>
        <w:sz w:val="20"/>
        <w:szCs w:val="20"/>
      </w:rPr>
      <w:t>Ā</w:t>
    </w:r>
    <w:r>
      <w:rPr>
        <w:sz w:val="20"/>
        <w:szCs w:val="20"/>
      </w:rPr>
      <w:t xml:space="preserve">; LV-1067; </w:t>
    </w:r>
    <w:r>
      <w:rPr>
        <w:rFonts w:ascii="Trebuchet MS"/>
        <w:sz w:val="20"/>
        <w:szCs w:val="20"/>
      </w:rPr>
      <w:t>T</w:t>
    </w:r>
    <w:r>
      <w:rPr>
        <w:rFonts w:hAnsi="Trebuchet MS"/>
        <w:sz w:val="20"/>
        <w:szCs w:val="20"/>
      </w:rPr>
      <w:t>Ā</w:t>
    </w:r>
    <w:r>
      <w:rPr>
        <w:rFonts w:ascii="Trebuchet MS"/>
        <w:sz w:val="20"/>
        <w:szCs w:val="20"/>
      </w:rPr>
      <w:t>LR.:+371 29876808;</w:t>
    </w:r>
    <w:r>
      <w:rPr>
        <w:rFonts w:ascii="Trebuchet MS" w:eastAsia="Trebuchet MS" w:hAnsi="Trebuchet MS" w:cs="Trebuchet MS"/>
        <w:sz w:val="20"/>
        <w:szCs w:val="20"/>
      </w:rPr>
      <w:t xml:space="preserve"> </w:t>
    </w:r>
    <w:r w:rsidRPr="00976947">
      <w:rPr>
        <w:rFonts w:ascii="Trebuchet MS"/>
        <w:sz w:val="20"/>
        <w:szCs w:val="20"/>
        <w:lang w:val="en-US"/>
      </w:rPr>
      <w:t xml:space="preserve">E-PASTS: </w:t>
    </w:r>
    <w:hyperlink r:id="rId1" w:history="1">
      <w:r w:rsidRPr="00976947">
        <w:rPr>
          <w:rStyle w:val="Hyperlink0"/>
          <w:rFonts w:ascii="Trebuchet MS"/>
          <w:lang w:val="en-US"/>
        </w:rPr>
        <w:t>info@agarchitecture.lv</w:t>
      </w:r>
    </w:hyperlink>
    <w:r w:rsidRPr="00976947">
      <w:rPr>
        <w:rFonts w:ascii="Trebuchet MS"/>
        <w:sz w:val="24"/>
        <w:szCs w:val="24"/>
        <w:lang w:val="en-US"/>
      </w:rPr>
      <w:t xml:space="preserve">, </w:t>
    </w:r>
    <w:hyperlink r:id="rId2" w:history="1">
      <w:r w:rsidRPr="00976947">
        <w:rPr>
          <w:rStyle w:val="Hyperlink0"/>
          <w:rFonts w:ascii="Trebuchet MS"/>
          <w:lang w:val="en-US"/>
        </w:rPr>
        <w:t>www.agarchitecture.lv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CE5B7" w14:textId="77777777" w:rsidR="00AF5CBD" w:rsidRDefault="00AF5CBD">
      <w:r>
        <w:separator/>
      </w:r>
    </w:p>
  </w:footnote>
  <w:footnote w:type="continuationSeparator" w:id="0">
    <w:p w14:paraId="5C3D1A3A" w14:textId="77777777" w:rsidR="00AF5CBD" w:rsidRDefault="00AF5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F15BD" w14:textId="77777777" w:rsidR="00C936F8" w:rsidRDefault="00C936F8" w:rsidP="00C936F8">
    <w:pPr>
      <w:pStyle w:val="a6"/>
    </w:pPr>
    <w:r>
      <w:rPr>
        <w:noProof/>
        <w:lang w:val="lv-LV" w:eastAsia="lv-LV"/>
      </w:rPr>
      <w:drawing>
        <wp:anchor distT="0" distB="0" distL="114300" distR="114300" simplePos="0" relativeHeight="251659264" behindDoc="0" locked="0" layoutInCell="1" allowOverlap="1" wp14:anchorId="08A43D21" wp14:editId="1D596849">
          <wp:simplePos x="0" y="0"/>
          <wp:positionH relativeFrom="column">
            <wp:align>center</wp:align>
          </wp:positionH>
          <wp:positionV relativeFrom="paragraph">
            <wp:posOffset>-93345</wp:posOffset>
          </wp:positionV>
          <wp:extent cx="1600200" cy="386080"/>
          <wp:effectExtent l="0" t="0" r="0" b="0"/>
          <wp:wrapTight wrapText="bothSides">
            <wp:wrapPolygon edited="0">
              <wp:start x="0" y="0"/>
              <wp:lineTo x="0" y="19895"/>
              <wp:lineTo x="21257" y="19895"/>
              <wp:lineTo x="21257" y="0"/>
              <wp:lineTo x="0" y="0"/>
            </wp:wrapPolygon>
          </wp:wrapTight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64" name="image.pn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41B9F1" w14:textId="77777777" w:rsidR="00C936F8" w:rsidRDefault="00C936F8" w:rsidP="00C936F8">
    <w:pPr>
      <w:pStyle w:val="a6"/>
    </w:pPr>
    <w:r w:rsidRPr="000702E8">
      <w:rPr>
        <w:rFonts w:asciiTheme="minorHAnsi" w:hAnsiTheme="minorHAnsi" w:cstheme="minorHAnsi"/>
        <w:noProof/>
        <w:lang w:val="lv-LV" w:eastAsia="lv-LV"/>
      </w:rPr>
      <mc:AlternateContent>
        <mc:Choice Requires="wps">
          <w:drawing>
            <wp:inline distT="0" distB="0" distL="0" distR="0" wp14:anchorId="1A5BEFEA" wp14:editId="540FB561">
              <wp:extent cx="5936615" cy="0"/>
              <wp:effectExtent l="0" t="0" r="32385" b="25400"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661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  <a:ex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mv="urn:schemas-microsoft-com:mac:vml" xmlns:mo="http://schemas.microsoft.com/office/mac/office/2008/main">
          <w:pict>
            <v:line id="officeArt object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" strokeweight="1pt">
              <v:stroke miterlimit="4" joinstyle="miter"/>
              <w10:anchorlock/>
            </v:line>
          </w:pict>
        </mc:Fallback>
      </mc:AlternateContent>
    </w:r>
  </w:p>
  <w:p w14:paraId="41C33AB9" w14:textId="79AE2E1D" w:rsidR="00C936F8" w:rsidRPr="00C936F8" w:rsidRDefault="00C936F8" w:rsidP="00C936F8">
    <w:pPr>
      <w:pStyle w:val="Default"/>
      <w:jc w:val="center"/>
      <w:rPr>
        <w:rFonts w:asciiTheme="minorHAnsi" w:hAnsiTheme="minorHAnsi" w:cstheme="minorHAnsi"/>
        <w:lang w:val="lv-LV"/>
      </w:rPr>
    </w:pPr>
    <w:r w:rsidRPr="000702E8">
      <w:rPr>
        <w:rFonts w:asciiTheme="minorHAnsi" w:hAnsiTheme="minorHAnsi" w:cstheme="minorHAnsi"/>
        <w:lang w:val="lv-LV"/>
      </w:rPr>
      <w:t>PROJEKTĒŠANAS BIROJS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5D2"/>
    <w:multiLevelType w:val="multilevel"/>
    <w:tmpl w:val="30F0C3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position w:val="0"/>
        <w:sz w:val="24"/>
        <w:szCs w:val="24"/>
      </w:rPr>
    </w:lvl>
  </w:abstractNum>
  <w:abstractNum w:abstractNumId="1">
    <w:nsid w:val="0FE15FED"/>
    <w:multiLevelType w:val="multilevel"/>
    <w:tmpl w:val="C596BA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16"/>
        </w:tabs>
        <w:ind w:left="1116" w:hanging="75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728"/>
        </w:tabs>
        <w:ind w:left="1728" w:hanging="100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306"/>
        </w:tabs>
        <w:ind w:left="2306" w:hanging="12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902"/>
        </w:tabs>
        <w:ind w:left="2902" w:hanging="146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6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4092"/>
        </w:tabs>
        <w:ind w:left="4092" w:hanging="193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670" w:hanging="215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5282"/>
        </w:tabs>
        <w:ind w:left="5282" w:hanging="240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</w:abstractNum>
  <w:abstractNum w:abstractNumId="2">
    <w:nsid w:val="146F1C5C"/>
    <w:multiLevelType w:val="multilevel"/>
    <w:tmpl w:val="68F866DE"/>
    <w:styleLink w:val="List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position w:val="0"/>
        <w:sz w:val="24"/>
        <w:szCs w:val="24"/>
      </w:rPr>
    </w:lvl>
  </w:abstractNum>
  <w:abstractNum w:abstractNumId="3">
    <w:nsid w:val="241B4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F3D51A1"/>
    <w:multiLevelType w:val="hybridMultilevel"/>
    <w:tmpl w:val="CB6A4160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FBB2CEF"/>
    <w:multiLevelType w:val="multilevel"/>
    <w:tmpl w:val="EE54C456"/>
    <w:lvl w:ilvl="0">
      <w:start w:val="1"/>
      <w:numFmt w:val="bullet"/>
      <w:lvlText w:val="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840"/>
        </w:tabs>
        <w:ind w:left="840" w:hanging="8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"/>
      <w:lvlJc w:val="left"/>
      <w:pPr>
        <w:tabs>
          <w:tab w:val="num" w:pos="1680"/>
        </w:tabs>
        <w:ind w:left="1680" w:hanging="16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3">
      <w:start w:val="1"/>
      <w:numFmt w:val="bullet"/>
      <w:lvlText w:val=""/>
      <w:lvlJc w:val="left"/>
      <w:pPr>
        <w:tabs>
          <w:tab w:val="num" w:pos="2520"/>
        </w:tabs>
        <w:ind w:left="2520" w:hanging="25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4">
      <w:start w:val="1"/>
      <w:numFmt w:val="bullet"/>
      <w:lvlText w:val=""/>
      <w:lvlJc w:val="left"/>
      <w:pPr>
        <w:tabs>
          <w:tab w:val="num" w:pos="3360"/>
        </w:tabs>
        <w:ind w:left="3360" w:hanging="3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5">
      <w:start w:val="1"/>
      <w:numFmt w:val="bullet"/>
      <w:lvlText w:val=""/>
      <w:lvlJc w:val="left"/>
      <w:pPr>
        <w:tabs>
          <w:tab w:val="num" w:pos="4200"/>
        </w:tabs>
        <w:ind w:left="4200" w:hanging="42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6">
      <w:start w:val="1"/>
      <w:numFmt w:val="bullet"/>
      <w:lvlText w:val=""/>
      <w:lvlJc w:val="left"/>
      <w:pPr>
        <w:tabs>
          <w:tab w:val="num" w:pos="5040"/>
        </w:tabs>
        <w:ind w:left="5040" w:hanging="50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7">
      <w:start w:val="1"/>
      <w:numFmt w:val="bullet"/>
      <w:lvlText w:val=""/>
      <w:lvlJc w:val="left"/>
      <w:pPr>
        <w:tabs>
          <w:tab w:val="num" w:pos="5880"/>
        </w:tabs>
        <w:ind w:left="5880" w:hanging="58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  <w:lvl w:ilvl="8">
      <w:start w:val="1"/>
      <w:numFmt w:val="bullet"/>
      <w:lvlText w:val=""/>
      <w:lvlJc w:val="left"/>
      <w:pPr>
        <w:tabs>
          <w:tab w:val="num" w:pos="6720"/>
        </w:tabs>
        <w:ind w:left="6720" w:hanging="6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1"/>
        <w:position w:val="0"/>
        <w:sz w:val="28"/>
        <w:szCs w:val="28"/>
        <w:u w:val="none"/>
        <w:vertAlign w:val="baseline"/>
      </w:rPr>
    </w:lvl>
  </w:abstractNum>
  <w:abstractNum w:abstractNumId="6">
    <w:nsid w:val="428D5466"/>
    <w:multiLevelType w:val="multilevel"/>
    <w:tmpl w:val="29ACFC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position w:val="0"/>
        <w:sz w:val="24"/>
        <w:szCs w:val="24"/>
      </w:rPr>
    </w:lvl>
  </w:abstractNum>
  <w:abstractNum w:abstractNumId="7">
    <w:nsid w:val="453261EC"/>
    <w:multiLevelType w:val="multilevel"/>
    <w:tmpl w:val="C7EE812C"/>
    <w:styleLink w:val="List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8"/>
        </w:tabs>
        <w:ind w:left="1008" w:hanging="648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864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31"/>
        </w:tabs>
        <w:ind w:left="2131" w:hanging="1051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93"/>
        </w:tabs>
        <w:ind w:left="2693" w:hanging="1253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816" w:hanging="1656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363"/>
        </w:tabs>
        <w:ind w:left="4363" w:hanging="1843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39"/>
        </w:tabs>
        <w:ind w:left="4939" w:hanging="2059"/>
      </w:pPr>
      <w:rPr>
        <w:b/>
        <w:bCs/>
        <w:position w:val="0"/>
        <w:sz w:val="24"/>
        <w:szCs w:val="24"/>
      </w:rPr>
    </w:lvl>
  </w:abstractNum>
  <w:abstractNum w:abstractNumId="8">
    <w:nsid w:val="49DC3D4D"/>
    <w:multiLevelType w:val="hybridMultilevel"/>
    <w:tmpl w:val="A8AEA1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C81843"/>
    <w:multiLevelType w:val="multilevel"/>
    <w:tmpl w:val="EA766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position w:val="0"/>
        <w:sz w:val="24"/>
        <w:szCs w:val="24"/>
      </w:rPr>
    </w:lvl>
  </w:abstractNum>
  <w:abstractNum w:abstractNumId="10">
    <w:nsid w:val="50A51C76"/>
    <w:multiLevelType w:val="multilevel"/>
    <w:tmpl w:val="386C1424"/>
    <w:styleLink w:val="Numbered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52"/>
        </w:tabs>
        <w:ind w:left="1152" w:hanging="432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512"/>
        </w:tabs>
        <w:ind w:left="1512" w:hanging="432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72"/>
        </w:tabs>
        <w:ind w:left="1872" w:hanging="432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232"/>
        </w:tabs>
        <w:ind w:left="2232" w:hanging="432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92"/>
        </w:tabs>
        <w:ind w:left="2592" w:hanging="432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52"/>
        </w:tabs>
        <w:ind w:left="2952" w:hanging="432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312"/>
        </w:tabs>
        <w:ind w:left="3312" w:hanging="432"/>
      </w:pPr>
      <w:rPr>
        <w:position w:val="0"/>
        <w:sz w:val="24"/>
        <w:szCs w:val="24"/>
      </w:rPr>
    </w:lvl>
  </w:abstractNum>
  <w:abstractNum w:abstractNumId="11">
    <w:nsid w:val="59357FD9"/>
    <w:multiLevelType w:val="hybridMultilevel"/>
    <w:tmpl w:val="78024A3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97E6D"/>
    <w:multiLevelType w:val="multilevel"/>
    <w:tmpl w:val="C7C441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3">
    <w:nsid w:val="65EC6208"/>
    <w:multiLevelType w:val="multilevel"/>
    <w:tmpl w:val="576646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position w:val="0"/>
        <w:sz w:val="24"/>
        <w:szCs w:val="24"/>
      </w:rPr>
    </w:lvl>
  </w:abstractNum>
  <w:abstractNum w:abstractNumId="14">
    <w:nsid w:val="6A1A3869"/>
    <w:multiLevelType w:val="multilevel"/>
    <w:tmpl w:val="C6B0D6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8"/>
        </w:tabs>
        <w:ind w:left="1008" w:hanging="648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864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31"/>
        </w:tabs>
        <w:ind w:left="2131" w:hanging="1051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93"/>
        </w:tabs>
        <w:ind w:left="2693" w:hanging="1253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816" w:hanging="1656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363"/>
        </w:tabs>
        <w:ind w:left="4363" w:hanging="1843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39"/>
        </w:tabs>
        <w:ind w:left="4939" w:hanging="2059"/>
      </w:pPr>
      <w:rPr>
        <w:b/>
        <w:bCs/>
        <w:position w:val="0"/>
        <w:sz w:val="24"/>
        <w:szCs w:val="24"/>
      </w:rPr>
    </w:lvl>
  </w:abstractNum>
  <w:abstractNum w:abstractNumId="15">
    <w:nsid w:val="6C6101FF"/>
    <w:multiLevelType w:val="multilevel"/>
    <w:tmpl w:val="74986C48"/>
    <w:styleLink w:val="Legal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8"/>
        </w:tabs>
        <w:ind w:left="1008" w:hanging="648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864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31"/>
        </w:tabs>
        <w:ind w:left="2131" w:hanging="1051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93"/>
        </w:tabs>
        <w:ind w:left="2693" w:hanging="1253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816" w:hanging="1656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363"/>
        </w:tabs>
        <w:ind w:left="4363" w:hanging="1843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39"/>
        </w:tabs>
        <w:ind w:left="4939" w:hanging="2059"/>
      </w:pPr>
      <w:rPr>
        <w:b/>
        <w:bCs/>
        <w:position w:val="0"/>
        <w:sz w:val="24"/>
        <w:szCs w:val="24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15"/>
  </w:num>
  <w:num w:numId="5">
    <w:abstractNumId w:val="9"/>
  </w:num>
  <w:num w:numId="6">
    <w:abstractNumId w:val="5"/>
  </w:num>
  <w:num w:numId="7">
    <w:abstractNumId w:val="13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2"/>
  </w:num>
  <w:num w:numId="14">
    <w:abstractNumId w:val="11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0BF4"/>
    <w:rsid w:val="0002075B"/>
    <w:rsid w:val="00050BF4"/>
    <w:rsid w:val="000702E8"/>
    <w:rsid w:val="00081580"/>
    <w:rsid w:val="000A20CA"/>
    <w:rsid w:val="000A561F"/>
    <w:rsid w:val="000C5775"/>
    <w:rsid w:val="000E3584"/>
    <w:rsid w:val="00111938"/>
    <w:rsid w:val="001210EE"/>
    <w:rsid w:val="001C239B"/>
    <w:rsid w:val="001C5570"/>
    <w:rsid w:val="001D2079"/>
    <w:rsid w:val="00204544"/>
    <w:rsid w:val="00207FE8"/>
    <w:rsid w:val="00211654"/>
    <w:rsid w:val="0025084E"/>
    <w:rsid w:val="002A0300"/>
    <w:rsid w:val="002A64D4"/>
    <w:rsid w:val="002B2A55"/>
    <w:rsid w:val="002C7E64"/>
    <w:rsid w:val="002F28DA"/>
    <w:rsid w:val="00317876"/>
    <w:rsid w:val="00327D6F"/>
    <w:rsid w:val="00342758"/>
    <w:rsid w:val="00357731"/>
    <w:rsid w:val="00380AE5"/>
    <w:rsid w:val="003814FE"/>
    <w:rsid w:val="003B11C1"/>
    <w:rsid w:val="003B487D"/>
    <w:rsid w:val="003E0D3A"/>
    <w:rsid w:val="003E3355"/>
    <w:rsid w:val="004119A5"/>
    <w:rsid w:val="00482528"/>
    <w:rsid w:val="00490DFF"/>
    <w:rsid w:val="004A1881"/>
    <w:rsid w:val="004B41B5"/>
    <w:rsid w:val="004B5D28"/>
    <w:rsid w:val="004E3F7A"/>
    <w:rsid w:val="00501AF0"/>
    <w:rsid w:val="005510B5"/>
    <w:rsid w:val="006214D6"/>
    <w:rsid w:val="00712169"/>
    <w:rsid w:val="007213E9"/>
    <w:rsid w:val="007A0E09"/>
    <w:rsid w:val="007B3F6D"/>
    <w:rsid w:val="007C31B4"/>
    <w:rsid w:val="007C7D29"/>
    <w:rsid w:val="007E3E0E"/>
    <w:rsid w:val="008011B4"/>
    <w:rsid w:val="00853D74"/>
    <w:rsid w:val="00887ADC"/>
    <w:rsid w:val="008A1EC0"/>
    <w:rsid w:val="008A35DC"/>
    <w:rsid w:val="008C2A1F"/>
    <w:rsid w:val="008D6284"/>
    <w:rsid w:val="009013A8"/>
    <w:rsid w:val="0091431D"/>
    <w:rsid w:val="00920891"/>
    <w:rsid w:val="009209B7"/>
    <w:rsid w:val="00922621"/>
    <w:rsid w:val="00926F7A"/>
    <w:rsid w:val="0093097D"/>
    <w:rsid w:val="00941704"/>
    <w:rsid w:val="009454AB"/>
    <w:rsid w:val="00950686"/>
    <w:rsid w:val="00966849"/>
    <w:rsid w:val="0096778A"/>
    <w:rsid w:val="00976947"/>
    <w:rsid w:val="0099388D"/>
    <w:rsid w:val="009A76FC"/>
    <w:rsid w:val="009B31B2"/>
    <w:rsid w:val="009B7154"/>
    <w:rsid w:val="009D2C8B"/>
    <w:rsid w:val="009D69CE"/>
    <w:rsid w:val="00A50EA5"/>
    <w:rsid w:val="00A5250F"/>
    <w:rsid w:val="00A87C37"/>
    <w:rsid w:val="00AD0914"/>
    <w:rsid w:val="00AD2533"/>
    <w:rsid w:val="00AF5CBD"/>
    <w:rsid w:val="00B3600E"/>
    <w:rsid w:val="00B376ED"/>
    <w:rsid w:val="00B673C3"/>
    <w:rsid w:val="00BA78C5"/>
    <w:rsid w:val="00BC38B9"/>
    <w:rsid w:val="00BD5836"/>
    <w:rsid w:val="00BF0EA9"/>
    <w:rsid w:val="00BF705B"/>
    <w:rsid w:val="00C03290"/>
    <w:rsid w:val="00C06817"/>
    <w:rsid w:val="00C3377B"/>
    <w:rsid w:val="00C420E3"/>
    <w:rsid w:val="00C54508"/>
    <w:rsid w:val="00C641D4"/>
    <w:rsid w:val="00C85300"/>
    <w:rsid w:val="00C90DA9"/>
    <w:rsid w:val="00C936F8"/>
    <w:rsid w:val="00CA09FC"/>
    <w:rsid w:val="00CB7FEA"/>
    <w:rsid w:val="00CC1636"/>
    <w:rsid w:val="00CC5504"/>
    <w:rsid w:val="00CD6B23"/>
    <w:rsid w:val="00CF4662"/>
    <w:rsid w:val="00D015BD"/>
    <w:rsid w:val="00D13CFB"/>
    <w:rsid w:val="00D15FB4"/>
    <w:rsid w:val="00D21E2F"/>
    <w:rsid w:val="00D5157C"/>
    <w:rsid w:val="00D518CF"/>
    <w:rsid w:val="00D77757"/>
    <w:rsid w:val="00D85EDA"/>
    <w:rsid w:val="00D952B5"/>
    <w:rsid w:val="00DD3A6F"/>
    <w:rsid w:val="00DF1211"/>
    <w:rsid w:val="00E019F1"/>
    <w:rsid w:val="00E03A8C"/>
    <w:rsid w:val="00E06303"/>
    <w:rsid w:val="00E1412B"/>
    <w:rsid w:val="00E514FB"/>
    <w:rsid w:val="00E9425E"/>
    <w:rsid w:val="00EA3185"/>
    <w:rsid w:val="00EB0665"/>
    <w:rsid w:val="00EB2ADA"/>
    <w:rsid w:val="00ED21F9"/>
    <w:rsid w:val="00EE09A8"/>
    <w:rsid w:val="00EF1B15"/>
    <w:rsid w:val="00EF3DDC"/>
    <w:rsid w:val="00F00A27"/>
    <w:rsid w:val="00F77B88"/>
    <w:rsid w:val="00F96617"/>
    <w:rsid w:val="00FA6194"/>
    <w:rsid w:val="00FB7E68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2CF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2">
    <w:name w:val="heading 2"/>
    <w:next w:val="a"/>
    <w:link w:val="20"/>
    <w:rsid w:val="007B3F6D"/>
    <w:pPr>
      <w:spacing w:before="200" w:after="140"/>
      <w:outlineLvl w:val="1"/>
    </w:pPr>
    <w:rPr>
      <w:rFonts w:ascii="Helvetica Neue" w:eastAsia="Helvetica Neue" w:hAnsi="Helvetica Neue" w:cs="Helvetica Neue"/>
      <w:b/>
      <w:bCs/>
      <w:color w:val="357CA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customStyle="1" w:styleId="Default">
    <w:name w:val="Default"/>
    <w:pPr>
      <w:suppressAutoHyphens/>
      <w:spacing w:line="100" w:lineRule="atLeast"/>
      <w:jc w:val="both"/>
    </w:pPr>
    <w:rPr>
      <w:rFonts w:ascii="Calibri" w:hAnsi="Arial Unicode MS" w:cs="Arial Unicode MS"/>
      <w:color w:val="000000"/>
      <w:kern w:val="1"/>
      <w:sz w:val="28"/>
      <w:szCs w:val="28"/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000000"/>
      <w:sz w:val="20"/>
      <w:szCs w:val="20"/>
      <w:u w:val="none"/>
    </w:rPr>
  </w:style>
  <w:style w:type="character" w:customStyle="1" w:styleId="Hyperlink1">
    <w:name w:val="Hyperlink.1"/>
    <w:basedOn w:val="a3"/>
    <w:rPr>
      <w:u w:val="single"/>
    </w:rPr>
  </w:style>
  <w:style w:type="character" w:customStyle="1" w:styleId="Hyperlink2">
    <w:name w:val="Hyperlink.2"/>
    <w:basedOn w:val="a3"/>
    <w:rPr>
      <w:u w:val="single"/>
    </w:rPr>
  </w:style>
  <w:style w:type="numbering" w:customStyle="1" w:styleId="List0">
    <w:name w:val="List 0"/>
    <w:basedOn w:val="Legal"/>
    <w:pPr>
      <w:numPr>
        <w:numId w:val="3"/>
      </w:numPr>
    </w:pPr>
  </w:style>
  <w:style w:type="numbering" w:customStyle="1" w:styleId="Legal">
    <w:name w:val="Legal"/>
    <w:pPr>
      <w:numPr>
        <w:numId w:val="4"/>
      </w:numPr>
    </w:pPr>
  </w:style>
  <w:style w:type="numbering" w:customStyle="1" w:styleId="List1">
    <w:name w:val="List 1"/>
    <w:basedOn w:val="None"/>
    <w:pPr>
      <w:numPr>
        <w:numId w:val="10"/>
      </w:numPr>
    </w:pPr>
  </w:style>
  <w:style w:type="numbering" w:customStyle="1" w:styleId="None">
    <w:name w:val="None"/>
  </w:style>
  <w:style w:type="paragraph" w:styleId="a4">
    <w:name w:val="Balloon Text"/>
    <w:basedOn w:val="a"/>
    <w:link w:val="a5"/>
    <w:uiPriority w:val="99"/>
    <w:semiHidden/>
    <w:unhideWhenUsed/>
    <w:rsid w:val="00EF3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DDC"/>
    <w:rPr>
      <w:rFonts w:ascii="Tahoma" w:hAnsi="Tahoma" w:cs="Tahoma"/>
      <w:sz w:val="16"/>
      <w:szCs w:val="16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C853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5300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C853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5300"/>
    <w:rPr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7B3F6D"/>
    <w:rPr>
      <w:rFonts w:ascii="Helvetica Neue" w:eastAsia="Helvetica Neue" w:hAnsi="Helvetica Neue" w:cs="Helvetica Neue"/>
      <w:b/>
      <w:bCs/>
      <w:color w:val="357CA2"/>
      <w:sz w:val="22"/>
      <w:szCs w:val="22"/>
    </w:rPr>
  </w:style>
  <w:style w:type="paragraph" w:styleId="aa">
    <w:name w:val="Title"/>
    <w:next w:val="a"/>
    <w:link w:val="ab"/>
    <w:rsid w:val="007B3F6D"/>
    <w:pPr>
      <w:spacing w:line="288" w:lineRule="auto"/>
    </w:pPr>
    <w:rPr>
      <w:rFonts w:ascii="Helvetica Neue UltraLight" w:hAnsi="Arial Unicode MS" w:cs="Arial Unicode MS"/>
      <w:color w:val="000000"/>
      <w:spacing w:val="16"/>
      <w:sz w:val="56"/>
      <w:szCs w:val="56"/>
    </w:rPr>
  </w:style>
  <w:style w:type="character" w:customStyle="1" w:styleId="ab">
    <w:name w:val="Название Знак"/>
    <w:basedOn w:val="a0"/>
    <w:link w:val="aa"/>
    <w:rsid w:val="007B3F6D"/>
    <w:rPr>
      <w:rFonts w:ascii="Helvetica Neue UltraLight" w:hAnsi="Arial Unicode MS" w:cs="Arial Unicode MS"/>
      <w:color w:val="000000"/>
      <w:spacing w:val="16"/>
      <w:sz w:val="56"/>
      <w:szCs w:val="56"/>
    </w:rPr>
  </w:style>
  <w:style w:type="paragraph" w:customStyle="1" w:styleId="Body">
    <w:name w:val="Body"/>
    <w:rsid w:val="007B3F6D"/>
    <w:pPr>
      <w:spacing w:line="312" w:lineRule="auto"/>
    </w:pPr>
    <w:rPr>
      <w:rFonts w:ascii="Helvetica Neue Light" w:hAnsi="Arial Unicode MS" w:cs="Arial Unicode MS"/>
      <w:color w:val="000000"/>
    </w:rPr>
  </w:style>
  <w:style w:type="paragraph" w:customStyle="1" w:styleId="Subheading">
    <w:name w:val="Subheading"/>
    <w:next w:val="a"/>
    <w:rsid w:val="007B3F6D"/>
    <w:pPr>
      <w:spacing w:line="288" w:lineRule="auto"/>
      <w:outlineLvl w:val="0"/>
    </w:pPr>
    <w:rPr>
      <w:rFonts w:ascii="Helvetica Neue" w:hAnsi="Arial Unicode MS" w:cs="Arial Unicode MS"/>
      <w:b/>
      <w:bCs/>
      <w:caps/>
      <w:color w:val="357CA2"/>
      <w:spacing w:val="4"/>
      <w:sz w:val="22"/>
      <w:szCs w:val="22"/>
    </w:rPr>
  </w:style>
  <w:style w:type="paragraph" w:customStyle="1" w:styleId="Body2">
    <w:name w:val="Body 2"/>
    <w:rsid w:val="007B3F6D"/>
    <w:pPr>
      <w:suppressAutoHyphens/>
      <w:spacing w:after="180" w:line="360" w:lineRule="auto"/>
    </w:pPr>
    <w:rPr>
      <w:rFonts w:ascii="Helvetica Neue Light" w:hAnsi="Arial Unicode MS" w:cs="Arial Unicode MS"/>
      <w:color w:val="000000"/>
      <w:sz w:val="24"/>
      <w:szCs w:val="24"/>
    </w:rPr>
  </w:style>
  <w:style w:type="numbering" w:customStyle="1" w:styleId="Numbered">
    <w:name w:val="Numbered"/>
    <w:rsid w:val="007B3F6D"/>
    <w:pPr>
      <w:numPr>
        <w:numId w:val="11"/>
      </w:numPr>
    </w:pPr>
  </w:style>
  <w:style w:type="paragraph" w:styleId="ac">
    <w:name w:val="List Paragraph"/>
    <w:basedOn w:val="a"/>
    <w:uiPriority w:val="34"/>
    <w:qFormat/>
    <w:rsid w:val="000E35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customStyle="1" w:styleId="Noklusjumastils">
    <w:name w:val="Noklusējuma stils"/>
    <w:rsid w:val="00926F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</w:pPr>
    <w:rPr>
      <w:rFonts w:eastAsia="SimSun" w:cs="Calibri"/>
      <w:sz w:val="24"/>
      <w:szCs w:val="22"/>
      <w:bdr w:val="none" w:sz="0" w:space="0" w:color="auto"/>
      <w:lang w:val="lv-LV" w:eastAsia="en-US"/>
    </w:rPr>
  </w:style>
  <w:style w:type="character" w:styleId="ad">
    <w:name w:val="Emphasis"/>
    <w:basedOn w:val="a0"/>
    <w:uiPriority w:val="20"/>
    <w:qFormat/>
    <w:rsid w:val="00926F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paragraph" w:styleId="2">
    <w:name w:val="heading 2"/>
    <w:next w:val="a"/>
    <w:link w:val="20"/>
    <w:rsid w:val="007B3F6D"/>
    <w:pPr>
      <w:spacing w:before="200" w:after="140"/>
      <w:outlineLvl w:val="1"/>
    </w:pPr>
    <w:rPr>
      <w:rFonts w:ascii="Helvetica Neue" w:eastAsia="Helvetica Neue" w:hAnsi="Helvetica Neue" w:cs="Helvetica Neue"/>
      <w:b/>
      <w:bCs/>
      <w:color w:val="357CA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eeForm">
    <w:name w:val="Free Form"/>
    <w:rPr>
      <w:rFonts w:hAnsi="Arial Unicode MS" w:cs="Arial Unicode MS"/>
      <w:color w:val="000000"/>
    </w:rPr>
  </w:style>
  <w:style w:type="paragraph" w:customStyle="1" w:styleId="Default">
    <w:name w:val="Default"/>
    <w:pPr>
      <w:suppressAutoHyphens/>
      <w:spacing w:line="100" w:lineRule="atLeast"/>
      <w:jc w:val="both"/>
    </w:pPr>
    <w:rPr>
      <w:rFonts w:ascii="Calibri" w:hAnsi="Arial Unicode MS" w:cs="Arial Unicode MS"/>
      <w:color w:val="000000"/>
      <w:kern w:val="1"/>
      <w:sz w:val="28"/>
      <w:szCs w:val="28"/>
    </w:rPr>
  </w:style>
  <w:style w:type="character" w:customStyle="1" w:styleId="Link">
    <w:name w:val="Link"/>
    <w:rPr>
      <w:color w:val="000099"/>
      <w:u w:val="single"/>
    </w:rPr>
  </w:style>
  <w:style w:type="character" w:customStyle="1" w:styleId="Hyperlink0">
    <w:name w:val="Hyperlink.0"/>
    <w:basedOn w:val="Link"/>
    <w:rPr>
      <w:color w:val="000000"/>
      <w:sz w:val="20"/>
      <w:szCs w:val="20"/>
      <w:u w:val="none"/>
    </w:rPr>
  </w:style>
  <w:style w:type="character" w:customStyle="1" w:styleId="Hyperlink1">
    <w:name w:val="Hyperlink.1"/>
    <w:basedOn w:val="a3"/>
    <w:rPr>
      <w:u w:val="single"/>
    </w:rPr>
  </w:style>
  <w:style w:type="character" w:customStyle="1" w:styleId="Hyperlink2">
    <w:name w:val="Hyperlink.2"/>
    <w:basedOn w:val="a3"/>
    <w:rPr>
      <w:u w:val="single"/>
    </w:rPr>
  </w:style>
  <w:style w:type="numbering" w:customStyle="1" w:styleId="List0">
    <w:name w:val="List 0"/>
    <w:basedOn w:val="Legal"/>
    <w:pPr>
      <w:numPr>
        <w:numId w:val="3"/>
      </w:numPr>
    </w:pPr>
  </w:style>
  <w:style w:type="numbering" w:customStyle="1" w:styleId="Legal">
    <w:name w:val="Legal"/>
    <w:pPr>
      <w:numPr>
        <w:numId w:val="4"/>
      </w:numPr>
    </w:pPr>
  </w:style>
  <w:style w:type="numbering" w:customStyle="1" w:styleId="List1">
    <w:name w:val="List 1"/>
    <w:basedOn w:val="None"/>
    <w:pPr>
      <w:numPr>
        <w:numId w:val="10"/>
      </w:numPr>
    </w:pPr>
  </w:style>
  <w:style w:type="numbering" w:customStyle="1" w:styleId="None">
    <w:name w:val="None"/>
  </w:style>
  <w:style w:type="paragraph" w:styleId="a4">
    <w:name w:val="Balloon Text"/>
    <w:basedOn w:val="a"/>
    <w:link w:val="a5"/>
    <w:uiPriority w:val="99"/>
    <w:semiHidden/>
    <w:unhideWhenUsed/>
    <w:rsid w:val="00EF3D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DDC"/>
    <w:rPr>
      <w:rFonts w:ascii="Tahoma" w:hAnsi="Tahoma" w:cs="Tahoma"/>
      <w:sz w:val="16"/>
      <w:szCs w:val="16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C853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5300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C853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5300"/>
    <w:rPr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7B3F6D"/>
    <w:rPr>
      <w:rFonts w:ascii="Helvetica Neue" w:eastAsia="Helvetica Neue" w:hAnsi="Helvetica Neue" w:cs="Helvetica Neue"/>
      <w:b/>
      <w:bCs/>
      <w:color w:val="357CA2"/>
      <w:sz w:val="22"/>
      <w:szCs w:val="22"/>
    </w:rPr>
  </w:style>
  <w:style w:type="paragraph" w:styleId="aa">
    <w:name w:val="Title"/>
    <w:next w:val="a"/>
    <w:link w:val="ab"/>
    <w:rsid w:val="007B3F6D"/>
    <w:pPr>
      <w:spacing w:line="288" w:lineRule="auto"/>
    </w:pPr>
    <w:rPr>
      <w:rFonts w:ascii="Helvetica Neue UltraLight" w:hAnsi="Arial Unicode MS" w:cs="Arial Unicode MS"/>
      <w:color w:val="000000"/>
      <w:spacing w:val="16"/>
      <w:sz w:val="56"/>
      <w:szCs w:val="56"/>
    </w:rPr>
  </w:style>
  <w:style w:type="character" w:customStyle="1" w:styleId="ab">
    <w:name w:val="Название Знак"/>
    <w:basedOn w:val="a0"/>
    <w:link w:val="aa"/>
    <w:rsid w:val="007B3F6D"/>
    <w:rPr>
      <w:rFonts w:ascii="Helvetica Neue UltraLight" w:hAnsi="Arial Unicode MS" w:cs="Arial Unicode MS"/>
      <w:color w:val="000000"/>
      <w:spacing w:val="16"/>
      <w:sz w:val="56"/>
      <w:szCs w:val="56"/>
    </w:rPr>
  </w:style>
  <w:style w:type="paragraph" w:customStyle="1" w:styleId="Body">
    <w:name w:val="Body"/>
    <w:rsid w:val="007B3F6D"/>
    <w:pPr>
      <w:spacing w:line="312" w:lineRule="auto"/>
    </w:pPr>
    <w:rPr>
      <w:rFonts w:ascii="Helvetica Neue Light" w:hAnsi="Arial Unicode MS" w:cs="Arial Unicode MS"/>
      <w:color w:val="000000"/>
    </w:rPr>
  </w:style>
  <w:style w:type="paragraph" w:customStyle="1" w:styleId="Subheading">
    <w:name w:val="Subheading"/>
    <w:next w:val="a"/>
    <w:rsid w:val="007B3F6D"/>
    <w:pPr>
      <w:spacing w:line="288" w:lineRule="auto"/>
      <w:outlineLvl w:val="0"/>
    </w:pPr>
    <w:rPr>
      <w:rFonts w:ascii="Helvetica Neue" w:hAnsi="Arial Unicode MS" w:cs="Arial Unicode MS"/>
      <w:b/>
      <w:bCs/>
      <w:caps/>
      <w:color w:val="357CA2"/>
      <w:spacing w:val="4"/>
      <w:sz w:val="22"/>
      <w:szCs w:val="22"/>
    </w:rPr>
  </w:style>
  <w:style w:type="paragraph" w:customStyle="1" w:styleId="Body2">
    <w:name w:val="Body 2"/>
    <w:rsid w:val="007B3F6D"/>
    <w:pPr>
      <w:suppressAutoHyphens/>
      <w:spacing w:after="180" w:line="360" w:lineRule="auto"/>
    </w:pPr>
    <w:rPr>
      <w:rFonts w:ascii="Helvetica Neue Light" w:hAnsi="Arial Unicode MS" w:cs="Arial Unicode MS"/>
      <w:color w:val="000000"/>
      <w:sz w:val="24"/>
      <w:szCs w:val="24"/>
    </w:rPr>
  </w:style>
  <w:style w:type="numbering" w:customStyle="1" w:styleId="Numbered">
    <w:name w:val="Numbered"/>
    <w:rsid w:val="007B3F6D"/>
    <w:pPr>
      <w:numPr>
        <w:numId w:val="11"/>
      </w:numPr>
    </w:pPr>
  </w:style>
  <w:style w:type="paragraph" w:styleId="ac">
    <w:name w:val="List Paragraph"/>
    <w:basedOn w:val="a"/>
    <w:uiPriority w:val="34"/>
    <w:qFormat/>
    <w:rsid w:val="000E35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ru-RU"/>
    </w:rPr>
  </w:style>
  <w:style w:type="paragraph" w:customStyle="1" w:styleId="Noklusjumastils">
    <w:name w:val="Noklusējuma stils"/>
    <w:rsid w:val="00926F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</w:pPr>
    <w:rPr>
      <w:rFonts w:eastAsia="SimSun" w:cs="Calibri"/>
      <w:sz w:val="24"/>
      <w:szCs w:val="22"/>
      <w:bdr w:val="none" w:sz="0" w:space="0" w:color="auto"/>
      <w:lang w:val="lv-LV" w:eastAsia="en-US"/>
    </w:rPr>
  </w:style>
  <w:style w:type="character" w:styleId="ad">
    <w:name w:val="Emphasis"/>
    <w:basedOn w:val="a0"/>
    <w:uiPriority w:val="20"/>
    <w:qFormat/>
    <w:rsid w:val="00926F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agarchitecture.lv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garchitecture.lv" TargetMode="External"/><Relationship Id="rId1" Type="http://schemas.openxmlformats.org/officeDocument/2006/relationships/hyperlink" Target="mailto:info@agarchitecture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FE77A-5AC5-46C3-B176-6D2494AB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6522</Words>
  <Characters>3719</Characters>
  <Application>Microsoft Office Word</Application>
  <DocSecurity>0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Janis</cp:lastModifiedBy>
  <cp:revision>13</cp:revision>
  <cp:lastPrinted>2015-05-15T08:00:00Z</cp:lastPrinted>
  <dcterms:created xsi:type="dcterms:W3CDTF">2015-04-20T17:56:00Z</dcterms:created>
  <dcterms:modified xsi:type="dcterms:W3CDTF">2015-05-15T09:45:00Z</dcterms:modified>
</cp:coreProperties>
</file>