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93D" w:rsidRDefault="00B1593D" w:rsidP="00432D83">
      <w:pPr>
        <w:keepNext/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B1593D" w:rsidRDefault="00B1593D" w:rsidP="00B1593D">
      <w:pPr>
        <w:keepNext/>
        <w:spacing w:after="0" w:line="240" w:lineRule="auto"/>
        <w:ind w:firstLine="36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Izraksts</w:t>
      </w:r>
    </w:p>
    <w:p w:rsidR="00B1593D" w:rsidRDefault="00B1593D" w:rsidP="00432D83">
      <w:pPr>
        <w:keepNext/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B1593D" w:rsidRDefault="00B1593D" w:rsidP="00432D83">
      <w:pPr>
        <w:keepNext/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432D83" w:rsidRPr="004A586D" w:rsidRDefault="00432D83" w:rsidP="00432D83">
      <w:pPr>
        <w:keepNext/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A586D">
        <w:rPr>
          <w:rFonts w:ascii="Times New Roman" w:eastAsia="Times New Roman" w:hAnsi="Times New Roman" w:cs="Times New Roman"/>
          <w:sz w:val="28"/>
          <w:szCs w:val="28"/>
        </w:rPr>
        <w:t>PROTOKOLS</w:t>
      </w:r>
    </w:p>
    <w:p w:rsidR="00432D83" w:rsidRPr="00E43619" w:rsidRDefault="00432D83" w:rsidP="00432D8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4A58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E43619">
        <w:rPr>
          <w:rFonts w:ascii="Times New Roman" w:eastAsia="Lucida Sans Unicode" w:hAnsi="Times New Roman" w:cs="Times New Roman"/>
          <w:b/>
          <w:spacing w:val="-3"/>
          <w:sz w:val="28"/>
          <w:szCs w:val="28"/>
          <w:lang w:eastAsia="ar-SA"/>
        </w:rPr>
        <w:t>Ietves atjaunošana Beverīnas ielā posmā no Tālavas ielas līdz Raiņa ielai Valkas pilsētā</w:t>
      </w:r>
    </w:p>
    <w:p w:rsidR="00432D83" w:rsidRPr="00E43619" w:rsidRDefault="00432D83" w:rsidP="00432D8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E43619">
        <w:rPr>
          <w:rFonts w:ascii="Times New Roman" w:eastAsia="Lucida Sans Unicode" w:hAnsi="Times New Roman" w:cs="Times New Roman"/>
          <w:sz w:val="24"/>
          <w:szCs w:val="24"/>
          <w:lang w:eastAsia="ar-SA"/>
        </w:rPr>
        <w:t>Iepirkuma identifikācijas Nr. VND 2015/22M</w:t>
      </w:r>
    </w:p>
    <w:p w:rsidR="00432D83" w:rsidRPr="00E43619" w:rsidRDefault="00432D83" w:rsidP="00432D8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16"/>
          <w:szCs w:val="16"/>
          <w:lang w:eastAsia="ar-SA"/>
        </w:rPr>
      </w:pPr>
    </w:p>
    <w:p w:rsidR="00432D83" w:rsidRPr="004A586D" w:rsidRDefault="00432D83" w:rsidP="00432D8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sz w:val="24"/>
          <w:szCs w:val="24"/>
        </w:rPr>
        <w:t>Piedāvājumu izvērtēšana un lēmuma pieņemšana</w:t>
      </w:r>
    </w:p>
    <w:p w:rsidR="00432D83" w:rsidRPr="004A586D" w:rsidRDefault="00432D83" w:rsidP="00432D8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32D83" w:rsidRPr="004A586D" w:rsidRDefault="00432D83" w:rsidP="00432D83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sz w:val="24"/>
          <w:szCs w:val="24"/>
        </w:rPr>
        <w:t>Valkā</w:t>
      </w:r>
    </w:p>
    <w:p w:rsidR="00432D83" w:rsidRPr="004A586D" w:rsidRDefault="00432D83" w:rsidP="00432D83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caps/>
          <w:sz w:val="24"/>
          <w:szCs w:val="24"/>
        </w:rPr>
        <w:t>2015</w:t>
      </w:r>
      <w:proofErr w:type="gramStart"/>
      <w:r w:rsidRPr="004A586D">
        <w:rPr>
          <w:rFonts w:ascii="Times New Roman" w:eastAsia="Times New Roman" w:hAnsi="Times New Roman" w:cs="Times New Roman"/>
          <w:caps/>
          <w:sz w:val="24"/>
          <w:szCs w:val="24"/>
        </w:rPr>
        <w:t xml:space="preserve"> .</w:t>
      </w:r>
      <w:proofErr w:type="gramEnd"/>
      <w:r w:rsidRPr="004A586D">
        <w:rPr>
          <w:rFonts w:ascii="Times New Roman" w:eastAsia="Times New Roman" w:hAnsi="Times New Roman" w:cs="Times New Roman"/>
          <w:sz w:val="24"/>
          <w:szCs w:val="24"/>
        </w:rPr>
        <w:t xml:space="preserve">gada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4A586D">
        <w:rPr>
          <w:rFonts w:ascii="Times New Roman" w:eastAsia="Times New Roman" w:hAnsi="Times New Roman" w:cs="Times New Roman"/>
          <w:sz w:val="24"/>
          <w:szCs w:val="24"/>
        </w:rPr>
        <w:t>.maijā.</w:t>
      </w:r>
    </w:p>
    <w:p w:rsidR="00432D83" w:rsidRPr="004A586D" w:rsidRDefault="00432D83" w:rsidP="00432D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A5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2D83" w:rsidRPr="004A586D" w:rsidRDefault="00432D83" w:rsidP="00432D8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b/>
          <w:bCs/>
          <w:sz w:val="24"/>
          <w:szCs w:val="24"/>
        </w:rPr>
        <w:t>Iepirkumu komisijas ievēlēšanas pamatojums:</w:t>
      </w:r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A586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Valkas novada domes</w:t>
      </w:r>
      <w:proofErr w:type="gramStart"/>
      <w:r w:rsidRPr="004A586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proofErr w:type="gramEnd"/>
      <w:r w:rsidRPr="004A586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2013.gada 27.jūnija lēmums „Par Iepirkumu komisijas ievēlēšanu” , protokols Nr.10, 35 §</w:t>
      </w:r>
    </w:p>
    <w:p w:rsidR="00432D83" w:rsidRPr="004A586D" w:rsidRDefault="00432D83" w:rsidP="00432D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b/>
          <w:bCs/>
          <w:sz w:val="24"/>
          <w:szCs w:val="24"/>
        </w:rPr>
        <w:t>Pasūtītājs:</w:t>
      </w:r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 xml:space="preserve"> Valkas novada dome, Semināra iela 29, Valka, LV – 4701, </w:t>
      </w:r>
      <w:proofErr w:type="spellStart"/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>Reģ.Nr</w:t>
      </w:r>
      <w:proofErr w:type="spellEnd"/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4A586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4A586D">
        <w:rPr>
          <w:rFonts w:ascii="Times New Roman" w:eastAsia="Times New Roman" w:hAnsi="Times New Roman" w:cs="Times New Roman"/>
          <w:sz w:val="24"/>
          <w:szCs w:val="24"/>
        </w:rPr>
        <w:t>90009114839</w:t>
      </w:r>
    </w:p>
    <w:p w:rsidR="00432D83" w:rsidRPr="004A586D" w:rsidRDefault="00432D83" w:rsidP="00432D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b/>
          <w:bCs/>
          <w:sz w:val="24"/>
          <w:szCs w:val="24"/>
        </w:rPr>
        <w:t>Iepirkuma procedūras veids:</w:t>
      </w:r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 xml:space="preserve"> Publiskā iepirkumā likuma 8</w:t>
      </w:r>
      <w:r w:rsidRPr="004A586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2 </w:t>
      </w:r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>panta kārtībā.</w:t>
      </w:r>
    </w:p>
    <w:p w:rsidR="00432D83" w:rsidRPr="004A586D" w:rsidRDefault="00432D83" w:rsidP="00432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b/>
          <w:bCs/>
          <w:sz w:val="24"/>
          <w:szCs w:val="24"/>
        </w:rPr>
        <w:t>Iepirkuma identifikācijas Nr.</w:t>
      </w:r>
      <w:r w:rsidRPr="004A586D">
        <w:rPr>
          <w:rFonts w:ascii="Times New Roman" w:eastAsia="Times New Roman" w:hAnsi="Times New Roman" w:cs="Times New Roman"/>
          <w:sz w:val="24"/>
          <w:szCs w:val="24"/>
        </w:rPr>
        <w:t xml:space="preserve"> Nr. VND </w:t>
      </w:r>
      <w:r w:rsidRPr="004A586D">
        <w:rPr>
          <w:rFonts w:ascii="Times New Roman" w:hAnsi="Times New Roman" w:cs="Times New Roman"/>
          <w:sz w:val="24"/>
          <w:szCs w:val="24"/>
        </w:rPr>
        <w:t>2015/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4A586D">
        <w:rPr>
          <w:rFonts w:ascii="Times New Roman" w:hAnsi="Times New Roman" w:cs="Times New Roman"/>
          <w:sz w:val="24"/>
          <w:szCs w:val="24"/>
        </w:rPr>
        <w:t>M</w:t>
      </w:r>
    </w:p>
    <w:p w:rsidR="00432D83" w:rsidRPr="00631470" w:rsidRDefault="00432D83" w:rsidP="00432D8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>Iepirkuma procedūras nosaukums:</w:t>
      </w:r>
      <w:r w:rsidRPr="00631470">
        <w:rPr>
          <w:rFonts w:ascii="Times New Roman" w:eastAsia="Lucida Sans Unicode" w:hAnsi="Times New Roman" w:cs="Times New Roman"/>
          <w:b/>
          <w:spacing w:val="-3"/>
          <w:sz w:val="28"/>
          <w:szCs w:val="28"/>
          <w:lang w:eastAsia="ar-SA"/>
        </w:rPr>
        <w:t xml:space="preserve"> </w:t>
      </w:r>
      <w:r w:rsidRPr="00631470">
        <w:rPr>
          <w:rFonts w:ascii="Times New Roman" w:eastAsia="Lucida Sans Unicode" w:hAnsi="Times New Roman" w:cs="Times New Roman"/>
          <w:spacing w:val="-3"/>
          <w:sz w:val="24"/>
          <w:szCs w:val="24"/>
          <w:lang w:eastAsia="ar-SA"/>
        </w:rPr>
        <w:t>Ietves atjaunošana Beverīnas ielā posmā no Tālavas ielas līdz Raiņa ielai Valkas pilsētā</w:t>
      </w:r>
    </w:p>
    <w:p w:rsidR="00432D83" w:rsidRPr="002A65B1" w:rsidRDefault="00432D83" w:rsidP="00432D83">
      <w:pPr>
        <w:rPr>
          <w:rFonts w:ascii="Times New Roman" w:hAnsi="Times New Roman" w:cs="Times New Roman"/>
          <w:b/>
          <w:sz w:val="28"/>
          <w:szCs w:val="28"/>
        </w:rPr>
      </w:pPr>
      <w:r w:rsidRPr="004A58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586D">
        <w:rPr>
          <w:rFonts w:ascii="Times New Roman" w:eastAsia="Times New Roman" w:hAnsi="Times New Roman" w:cs="Times New Roman"/>
          <w:b/>
          <w:bCs/>
          <w:sz w:val="24"/>
          <w:szCs w:val="24"/>
        </w:rPr>
        <w:t>Iesniegtie piedāvājumi:</w:t>
      </w:r>
    </w:p>
    <w:tbl>
      <w:tblPr>
        <w:tblpPr w:leftFromText="180" w:rightFromText="180" w:vertAnchor="text" w:tblpY="1"/>
        <w:tblOverlap w:val="never"/>
        <w:tblW w:w="8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5351"/>
        <w:gridCol w:w="2693"/>
      </w:tblGrid>
      <w:tr w:rsidR="00432D83" w:rsidRPr="004A586D" w:rsidTr="00214E1E">
        <w:tc>
          <w:tcPr>
            <w:tcW w:w="918" w:type="dxa"/>
          </w:tcPr>
          <w:p w:rsidR="00432D83" w:rsidRPr="004A586D" w:rsidRDefault="00432D83" w:rsidP="0021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4A586D">
              <w:rPr>
                <w:rFonts w:ascii="Times New Roman" w:eastAsia="Times New Roman" w:hAnsi="Times New Roman" w:cs="Times New Roman"/>
                <w:bCs/>
              </w:rPr>
              <w:t>Nr.p.k</w:t>
            </w:r>
            <w:proofErr w:type="spellEnd"/>
            <w:r w:rsidRPr="004A586D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5351" w:type="dxa"/>
          </w:tcPr>
          <w:p w:rsidR="00432D83" w:rsidRPr="004A586D" w:rsidRDefault="00432D83" w:rsidP="0021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A586D">
              <w:rPr>
                <w:rFonts w:ascii="Times New Roman" w:eastAsia="Times New Roman" w:hAnsi="Times New Roman" w:cs="Times New Roman"/>
                <w:bCs/>
              </w:rPr>
              <w:t>PRETENDENTS</w:t>
            </w:r>
          </w:p>
        </w:tc>
        <w:tc>
          <w:tcPr>
            <w:tcW w:w="2693" w:type="dxa"/>
          </w:tcPr>
          <w:p w:rsidR="00432D83" w:rsidRPr="004A586D" w:rsidRDefault="00432D83" w:rsidP="0021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58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Piedāvātā cena EUR bez PVN</w:t>
            </w:r>
          </w:p>
          <w:p w:rsidR="00432D83" w:rsidRPr="004A586D" w:rsidRDefault="00432D83" w:rsidP="0021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432D83" w:rsidRPr="004A586D" w:rsidRDefault="00432D83" w:rsidP="00214E1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432D83" w:rsidRPr="004A586D" w:rsidRDefault="00432D83" w:rsidP="0021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32D83" w:rsidRPr="004A586D" w:rsidTr="00214E1E">
        <w:tc>
          <w:tcPr>
            <w:tcW w:w="918" w:type="dxa"/>
          </w:tcPr>
          <w:p w:rsidR="00432D83" w:rsidRPr="004A586D" w:rsidRDefault="00432D83" w:rsidP="00214E1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4A586D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1</w:t>
            </w:r>
          </w:p>
        </w:tc>
        <w:tc>
          <w:tcPr>
            <w:tcW w:w="5351" w:type="dxa"/>
          </w:tcPr>
          <w:p w:rsidR="00432D83" w:rsidRPr="004A586D" w:rsidRDefault="00432D83" w:rsidP="00214E1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4A586D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 SIA Limbažu ceļi</w:t>
            </w:r>
          </w:p>
        </w:tc>
        <w:tc>
          <w:tcPr>
            <w:tcW w:w="2693" w:type="dxa"/>
          </w:tcPr>
          <w:p w:rsidR="00432D83" w:rsidRPr="004A586D" w:rsidRDefault="00432D83" w:rsidP="00214E1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44499.74</w:t>
            </w:r>
          </w:p>
        </w:tc>
      </w:tr>
      <w:tr w:rsidR="00432D83" w:rsidRPr="004A586D" w:rsidTr="00214E1E">
        <w:tc>
          <w:tcPr>
            <w:tcW w:w="918" w:type="dxa"/>
          </w:tcPr>
          <w:p w:rsidR="00432D83" w:rsidRPr="004A586D" w:rsidRDefault="00432D83" w:rsidP="00214E1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2</w:t>
            </w:r>
          </w:p>
        </w:tc>
        <w:tc>
          <w:tcPr>
            <w:tcW w:w="5351" w:type="dxa"/>
          </w:tcPr>
          <w:p w:rsidR="00432D83" w:rsidRPr="004A586D" w:rsidRDefault="00432D83" w:rsidP="00214E1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4A586D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 </w:t>
            </w:r>
            <w:r w:rsidRPr="004A586D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SIA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SiMC</w:t>
            </w:r>
            <w:proofErr w:type="spellEnd"/>
          </w:p>
        </w:tc>
        <w:tc>
          <w:tcPr>
            <w:tcW w:w="2693" w:type="dxa"/>
          </w:tcPr>
          <w:p w:rsidR="00432D83" w:rsidRPr="004A586D" w:rsidRDefault="00432D83" w:rsidP="00214E1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39920.02</w:t>
            </w:r>
          </w:p>
        </w:tc>
      </w:tr>
      <w:tr w:rsidR="00432D83" w:rsidRPr="004A586D" w:rsidTr="00214E1E">
        <w:tc>
          <w:tcPr>
            <w:tcW w:w="918" w:type="dxa"/>
          </w:tcPr>
          <w:p w:rsidR="00432D83" w:rsidRPr="004A586D" w:rsidRDefault="00432D83" w:rsidP="00214E1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4A586D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3</w:t>
            </w:r>
          </w:p>
        </w:tc>
        <w:tc>
          <w:tcPr>
            <w:tcW w:w="5351" w:type="dxa"/>
          </w:tcPr>
          <w:p w:rsidR="00432D83" w:rsidRPr="004A586D" w:rsidRDefault="00432D83" w:rsidP="00214E1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4A586D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 SIA Ceļinieks 2010</w:t>
            </w:r>
          </w:p>
        </w:tc>
        <w:tc>
          <w:tcPr>
            <w:tcW w:w="2693" w:type="dxa"/>
          </w:tcPr>
          <w:p w:rsidR="00432D83" w:rsidRPr="004A586D" w:rsidRDefault="00432D83" w:rsidP="00214E1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42383.03</w:t>
            </w:r>
          </w:p>
        </w:tc>
      </w:tr>
    </w:tbl>
    <w:p w:rsidR="00432D83" w:rsidRPr="004A586D" w:rsidRDefault="00432D83" w:rsidP="00432D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 xml:space="preserve">Ņemot vērā pasūtītāja vajadzības, piegādātāja piedāvājumu un tā atbilstību Publisko iepirkumu likuma prasībām, kā arī tā spēju nodrošināt līguma izpildi, pamatojoties uz Publisko iepirkuma likuma un Iepirkuma Nolikuma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11.1.1.</w:t>
      </w:r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>punktu un Publisko iepirkuma likuma 8</w:t>
      </w:r>
      <w:r w:rsidRPr="004A586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2. </w:t>
      </w:r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 xml:space="preserve">panta devīto daļu, </w:t>
      </w:r>
    </w:p>
    <w:p w:rsidR="00432D83" w:rsidRPr="004A586D" w:rsidRDefault="00432D83" w:rsidP="00432D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>Un pamatojoties uz Publisko iepirkumu likuma 23.,</w:t>
      </w:r>
      <w:proofErr w:type="gramStart"/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>24.pantu</w:t>
      </w:r>
      <w:proofErr w:type="gramEnd"/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 xml:space="preserve"> iepirkumu komisija balsojot ar četrām balsīm par, pret-nav, atturas- nav pieņem lēmumu:</w:t>
      </w:r>
    </w:p>
    <w:p w:rsidR="00432D83" w:rsidRPr="00020537" w:rsidRDefault="00432D83" w:rsidP="00432D83">
      <w:pPr>
        <w:tabs>
          <w:tab w:val="left" w:leader="underscore" w:pos="9072"/>
        </w:tabs>
        <w:suppressAutoHyphens/>
        <w:spacing w:after="0" w:line="240" w:lineRule="auto"/>
        <w:ind w:right="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 xml:space="preserve">Slēgt līgumu ar pretendentu – </w:t>
      </w:r>
      <w:r w:rsidRPr="004A586D">
        <w:rPr>
          <w:rFonts w:ascii="Times New Roman" w:eastAsia="Times New Roman" w:hAnsi="Times New Roman" w:cs="Times New Roman"/>
          <w:b/>
          <w:bCs/>
          <w:sz w:val="24"/>
          <w:szCs w:val="24"/>
        </w:rPr>
        <w:t>SIA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‘’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SiMC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’’</w:t>
      </w:r>
      <w:r w:rsidRPr="004A586D">
        <w:rPr>
          <w:rFonts w:ascii="Times New Roman" w:eastAsia="Times New Roman" w:hAnsi="Times New Roman" w:cs="Times New Roman"/>
          <w:b/>
          <w:bCs/>
          <w:sz w:val="24"/>
          <w:szCs w:val="24"/>
        </w:rPr>
        <w:t>, reģ.nr.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40103669962</w:t>
      </w:r>
      <w:proofErr w:type="gramStart"/>
      <w:r w:rsidRPr="004A58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 </w:t>
      </w:r>
      <w:r w:rsidRPr="0050158F">
        <w:rPr>
          <w:rFonts w:ascii="Times New Roman" w:hAnsi="Times New Roman" w:cs="Times New Roman"/>
          <w:b/>
          <w:spacing w:val="-3"/>
          <w:sz w:val="24"/>
          <w:szCs w:val="24"/>
        </w:rPr>
        <w:t>Valkas pamatskolas ietves un auto stāvlaukuma atjaunošana</w:t>
      </w:r>
      <w:r w:rsidRPr="004A586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A586D">
        <w:rPr>
          <w:rFonts w:ascii="Times New Roman" w:hAnsi="Times New Roman" w:cs="Times New Roman"/>
          <w:b/>
          <w:color w:val="000000"/>
          <w:sz w:val="24"/>
          <w:szCs w:val="24"/>
        </w:rPr>
        <w:t>VND/2015/1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4A58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 </w:t>
      </w:r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 xml:space="preserve">izpildi, ar līgumcenu </w:t>
      </w:r>
      <w:r w:rsidRPr="0050158F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9920</w:t>
      </w:r>
      <w:r w:rsidRPr="0050158F">
        <w:rPr>
          <w:rFonts w:ascii="Times New Roman" w:eastAsia="Times New Roman" w:hAnsi="Times New Roman" w:cs="Times New Roman"/>
          <w:bCs/>
          <w:sz w:val="24"/>
          <w:szCs w:val="24"/>
        </w:rPr>
        <w:t>. 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 xml:space="preserve"> EUR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trīsdesmit deviņi tūkstoši deviņi simti divdesmit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euro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un divi </w:t>
      </w:r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>centi) bez PVN 21%.</w:t>
      </w:r>
    </w:p>
    <w:p w:rsidR="00432D83" w:rsidRPr="004A586D" w:rsidRDefault="00432D83" w:rsidP="00432D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bCs/>
          <w:sz w:val="24"/>
          <w:szCs w:val="24"/>
        </w:rPr>
        <w:t>Pēc piedāvājumu izvērtēšanas un lēmuma pieņemšanas Iepirkumu komisijas priekšsēdētājs slēdz sēdi.</w:t>
      </w:r>
    </w:p>
    <w:p w:rsidR="00432D83" w:rsidRPr="004A586D" w:rsidRDefault="00432D83" w:rsidP="00432D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sz w:val="24"/>
          <w:szCs w:val="24"/>
        </w:rPr>
        <w:t>Sēde slēgta 2015. gada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1593D">
        <w:rPr>
          <w:rFonts w:ascii="Times New Roman" w:eastAsia="Times New Roman" w:hAnsi="Times New Roman" w:cs="Times New Roman"/>
          <w:sz w:val="24"/>
          <w:szCs w:val="24"/>
        </w:rPr>
        <w:t>27.</w:t>
      </w:r>
      <w:r>
        <w:rPr>
          <w:rFonts w:ascii="Times New Roman" w:eastAsia="Times New Roman" w:hAnsi="Times New Roman" w:cs="Times New Roman"/>
          <w:sz w:val="24"/>
          <w:szCs w:val="24"/>
        </w:rPr>
        <w:t>maijā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586D">
        <w:rPr>
          <w:rFonts w:ascii="Times New Roman" w:eastAsia="Times New Roman" w:hAnsi="Times New Roman" w:cs="Times New Roman"/>
          <w:sz w:val="24"/>
          <w:szCs w:val="24"/>
        </w:rPr>
        <w:t xml:space="preserve"> plkst.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A586D">
        <w:rPr>
          <w:rFonts w:ascii="Times New Roman" w:eastAsia="Times New Roman" w:hAnsi="Times New Roman" w:cs="Times New Roman"/>
          <w:sz w:val="24"/>
          <w:szCs w:val="24"/>
        </w:rPr>
        <w:t>.00</w:t>
      </w:r>
    </w:p>
    <w:p w:rsidR="00432D83" w:rsidRDefault="00432D83" w:rsidP="00432D8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D83" w:rsidRPr="004A586D" w:rsidRDefault="00432D83" w:rsidP="00432D83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sz w:val="24"/>
          <w:szCs w:val="24"/>
        </w:rPr>
        <w:t xml:space="preserve">Komisijas priekšsēdētājs </w:t>
      </w:r>
      <w:r w:rsidR="00B1593D">
        <w:rPr>
          <w:rFonts w:ascii="Times New Roman" w:eastAsia="Times New Roman" w:hAnsi="Times New Roman" w:cs="Times New Roman"/>
          <w:sz w:val="24"/>
          <w:szCs w:val="24"/>
        </w:rPr>
        <w:t>/paraksts/</w:t>
      </w:r>
      <w:proofErr w:type="gramStart"/>
      <w:r w:rsidRPr="004A586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gramEnd"/>
      <w:r w:rsidRPr="004A586D">
        <w:rPr>
          <w:rFonts w:ascii="Times New Roman" w:eastAsia="Times New Roman" w:hAnsi="Times New Roman" w:cs="Times New Roman"/>
          <w:sz w:val="24"/>
          <w:szCs w:val="24"/>
        </w:rPr>
        <w:t>Viesturs Zariņš</w:t>
      </w:r>
    </w:p>
    <w:p w:rsidR="00432D83" w:rsidRPr="004A586D" w:rsidRDefault="00432D83" w:rsidP="00432D8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sz w:val="24"/>
          <w:szCs w:val="24"/>
        </w:rPr>
        <w:lastRenderedPageBreak/>
        <w:t>Komisijas loceklis</w:t>
      </w:r>
      <w:proofErr w:type="gramStart"/>
      <w:r w:rsidRPr="004A586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B1593D">
        <w:rPr>
          <w:rFonts w:ascii="Times New Roman" w:eastAsia="Times New Roman" w:hAnsi="Times New Roman" w:cs="Times New Roman"/>
          <w:sz w:val="24"/>
          <w:szCs w:val="24"/>
        </w:rPr>
        <w:t>/paraksts/</w:t>
      </w:r>
      <w:r w:rsidRPr="004A586D">
        <w:rPr>
          <w:rFonts w:ascii="Times New Roman" w:eastAsia="Times New Roman" w:hAnsi="Times New Roman" w:cs="Times New Roman"/>
          <w:sz w:val="24"/>
          <w:szCs w:val="24"/>
        </w:rPr>
        <w:t xml:space="preserve">                 Vents Armands Krauklis</w:t>
      </w:r>
    </w:p>
    <w:p w:rsidR="00432D83" w:rsidRPr="004A586D" w:rsidRDefault="00432D83" w:rsidP="00432D8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sz w:val="24"/>
          <w:szCs w:val="24"/>
        </w:rPr>
        <w:t>Komisijas loceklis</w:t>
      </w:r>
      <w:proofErr w:type="gramStart"/>
      <w:r w:rsidRPr="004A586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B1593D">
        <w:rPr>
          <w:rFonts w:ascii="Times New Roman" w:eastAsia="Times New Roman" w:hAnsi="Times New Roman" w:cs="Times New Roman"/>
          <w:sz w:val="24"/>
          <w:szCs w:val="24"/>
        </w:rPr>
        <w:t>/paraksts/</w:t>
      </w:r>
      <w:r w:rsidRPr="004A586D">
        <w:rPr>
          <w:rFonts w:ascii="Times New Roman" w:eastAsia="Times New Roman" w:hAnsi="Times New Roman" w:cs="Times New Roman"/>
          <w:sz w:val="24"/>
          <w:szCs w:val="24"/>
        </w:rPr>
        <w:t xml:space="preserve">                 Agris </w:t>
      </w:r>
      <w:proofErr w:type="spellStart"/>
      <w:r w:rsidRPr="004A586D">
        <w:rPr>
          <w:rFonts w:ascii="Times New Roman" w:eastAsia="Times New Roman" w:hAnsi="Times New Roman" w:cs="Times New Roman"/>
          <w:sz w:val="24"/>
          <w:szCs w:val="24"/>
        </w:rPr>
        <w:t>Simulis</w:t>
      </w:r>
      <w:proofErr w:type="spellEnd"/>
    </w:p>
    <w:p w:rsidR="00432D83" w:rsidRPr="004A586D" w:rsidRDefault="00432D83" w:rsidP="00432D8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86D">
        <w:rPr>
          <w:rFonts w:ascii="Times New Roman" w:eastAsia="Times New Roman" w:hAnsi="Times New Roman" w:cs="Times New Roman"/>
          <w:sz w:val="24"/>
          <w:szCs w:val="24"/>
        </w:rPr>
        <w:t>Komisijas loceklis</w:t>
      </w:r>
      <w:proofErr w:type="gramStart"/>
      <w:r w:rsidRPr="004A586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="00B1593D">
        <w:rPr>
          <w:rFonts w:ascii="Times New Roman" w:eastAsia="Times New Roman" w:hAnsi="Times New Roman" w:cs="Times New Roman"/>
          <w:sz w:val="24"/>
          <w:szCs w:val="24"/>
        </w:rPr>
        <w:t>/paraksts/</w:t>
      </w:r>
      <w:r w:rsidRPr="004A586D">
        <w:rPr>
          <w:rFonts w:ascii="Times New Roman" w:eastAsia="Times New Roman" w:hAnsi="Times New Roman" w:cs="Times New Roman"/>
          <w:sz w:val="24"/>
          <w:szCs w:val="24"/>
        </w:rPr>
        <w:t xml:space="preserve">                 Māris Zālītis</w:t>
      </w:r>
    </w:p>
    <w:p w:rsidR="00B1593D" w:rsidRDefault="00B1593D" w:rsidP="00432D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Izraksts pareizs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gramEnd"/>
      <w:r w:rsidR="00432D83" w:rsidRPr="004A586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</w:t>
      </w:r>
    </w:p>
    <w:p w:rsidR="00432D83" w:rsidRPr="004A586D" w:rsidRDefault="00432D83" w:rsidP="00432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4A586D">
        <w:rPr>
          <w:rFonts w:ascii="Times New Roman" w:eastAsia="Times New Roman" w:hAnsi="Times New Roman" w:cs="Times New Roman"/>
          <w:sz w:val="24"/>
          <w:szCs w:val="24"/>
        </w:rPr>
        <w:t xml:space="preserve">Iepirkumu speciāliste </w:t>
      </w:r>
      <w:r w:rsidR="00B1593D">
        <w:rPr>
          <w:rFonts w:ascii="Times New Roman" w:eastAsia="Times New Roman" w:hAnsi="Times New Roman" w:cs="Times New Roman"/>
          <w:sz w:val="24"/>
          <w:szCs w:val="24"/>
        </w:rPr>
        <w:t xml:space="preserve">    /paraksts/                </w:t>
      </w:r>
      <w:r w:rsidRPr="004A586D">
        <w:rPr>
          <w:rFonts w:ascii="Times New Roman" w:eastAsia="Times New Roman" w:hAnsi="Times New Roman" w:cs="Times New Roman"/>
          <w:sz w:val="24"/>
          <w:szCs w:val="24"/>
        </w:rPr>
        <w:t xml:space="preserve">Daina </w:t>
      </w:r>
      <w:proofErr w:type="spellStart"/>
      <w:r w:rsidRPr="004A586D">
        <w:rPr>
          <w:rFonts w:ascii="Times New Roman" w:eastAsia="Times New Roman" w:hAnsi="Times New Roman" w:cs="Times New Roman"/>
          <w:sz w:val="24"/>
          <w:szCs w:val="24"/>
        </w:rPr>
        <w:t>Lankovska</w:t>
      </w:r>
      <w:proofErr w:type="spellEnd"/>
    </w:p>
    <w:p w:rsidR="00432D83" w:rsidRPr="004A586D" w:rsidRDefault="00432D83" w:rsidP="00432D83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432D83" w:rsidRPr="004A586D" w:rsidRDefault="00B1593D" w:rsidP="00432D83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4A586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32D83" w:rsidRPr="004A586D" w:rsidRDefault="00432D83" w:rsidP="00432D83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432D83" w:rsidRPr="004A586D" w:rsidRDefault="00432D83" w:rsidP="00432D83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432D83" w:rsidRPr="004A586D" w:rsidRDefault="00432D83" w:rsidP="00432D83"/>
    <w:p w:rsidR="00432D83" w:rsidRPr="004A586D" w:rsidRDefault="00432D83" w:rsidP="00432D83"/>
    <w:p w:rsidR="00432D83" w:rsidRPr="004A586D" w:rsidRDefault="00432D83" w:rsidP="00432D83"/>
    <w:p w:rsidR="00432D83" w:rsidRPr="004A586D" w:rsidRDefault="00432D83" w:rsidP="00432D83"/>
    <w:p w:rsidR="00432D83" w:rsidRDefault="00432D83" w:rsidP="00432D83"/>
    <w:p w:rsidR="00432D83" w:rsidRDefault="00432D83" w:rsidP="00432D83"/>
    <w:p w:rsidR="00ED6B72" w:rsidRDefault="00ED6B72"/>
    <w:sectPr w:rsidR="00ED6B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D83"/>
    <w:rsid w:val="00432D83"/>
    <w:rsid w:val="00B1593D"/>
    <w:rsid w:val="00ED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60113-8161-4E7A-AE70-ED9EC936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1337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2015-06-15T08:10:00Z</dcterms:created>
  <dcterms:modified xsi:type="dcterms:W3CDTF">2015-06-15T08:10:00Z</dcterms:modified>
</cp:coreProperties>
</file>