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FA0" w:rsidRPr="005F4CFB" w:rsidRDefault="00BE1FA0" w:rsidP="00BE1FA0">
      <w:pPr>
        <w:ind w:left="284" w:hanging="284"/>
        <w:jc w:val="right"/>
        <w:rPr>
          <w:b/>
          <w:sz w:val="20"/>
          <w:szCs w:val="20"/>
        </w:rPr>
      </w:pPr>
      <w:bookmarkStart w:id="0" w:name="_GoBack"/>
      <w:bookmarkEnd w:id="0"/>
      <w:r w:rsidRPr="005F4CFB">
        <w:rPr>
          <w:b/>
          <w:sz w:val="20"/>
          <w:szCs w:val="20"/>
        </w:rPr>
        <w:t>APSTIPRINĀTS</w:t>
      </w:r>
    </w:p>
    <w:p w:rsidR="00BE1FA0" w:rsidRPr="005F4CFB" w:rsidRDefault="00BE1FA0" w:rsidP="00BE1FA0">
      <w:pPr>
        <w:ind w:left="284" w:hanging="284"/>
        <w:jc w:val="right"/>
        <w:rPr>
          <w:sz w:val="20"/>
          <w:szCs w:val="20"/>
        </w:rPr>
      </w:pPr>
      <w:r w:rsidRPr="005F4CFB">
        <w:rPr>
          <w:sz w:val="20"/>
          <w:szCs w:val="20"/>
        </w:rPr>
        <w:t>Valkas novada domes</w:t>
      </w:r>
    </w:p>
    <w:p w:rsidR="00BE1FA0" w:rsidRPr="005F4CFB" w:rsidRDefault="00BE1FA0" w:rsidP="00BE1FA0">
      <w:pPr>
        <w:ind w:left="284" w:hanging="284"/>
        <w:jc w:val="right"/>
        <w:rPr>
          <w:sz w:val="20"/>
          <w:szCs w:val="20"/>
        </w:rPr>
      </w:pPr>
      <w:r w:rsidRPr="005F4CFB">
        <w:rPr>
          <w:sz w:val="20"/>
          <w:szCs w:val="20"/>
        </w:rPr>
        <w:t xml:space="preserve">Iepirkuma komisijas </w:t>
      </w:r>
    </w:p>
    <w:p w:rsidR="00BE1FA0" w:rsidRPr="005F4CFB" w:rsidRDefault="00BE1FA0" w:rsidP="00BE1FA0">
      <w:pPr>
        <w:ind w:left="284" w:hanging="284"/>
        <w:jc w:val="right"/>
        <w:rPr>
          <w:sz w:val="20"/>
          <w:szCs w:val="20"/>
        </w:rPr>
      </w:pPr>
      <w:proofErr w:type="gramStart"/>
      <w:r w:rsidRPr="005F4CFB">
        <w:rPr>
          <w:sz w:val="20"/>
          <w:szCs w:val="20"/>
        </w:rPr>
        <w:t>2018.gada</w:t>
      </w:r>
      <w:proofErr w:type="gramEnd"/>
      <w:r w:rsidRPr="005F4CFB">
        <w:rPr>
          <w:sz w:val="20"/>
          <w:szCs w:val="20"/>
        </w:rPr>
        <w:t xml:space="preserve">. </w:t>
      </w:r>
      <w:r w:rsidR="008349C0">
        <w:rPr>
          <w:sz w:val="20"/>
          <w:szCs w:val="20"/>
        </w:rPr>
        <w:t>4.aprīļa</w:t>
      </w:r>
      <w:r w:rsidRPr="005F4CFB">
        <w:rPr>
          <w:sz w:val="20"/>
          <w:szCs w:val="20"/>
        </w:rPr>
        <w:t xml:space="preserve"> sēdē</w:t>
      </w:r>
    </w:p>
    <w:p w:rsidR="00BE1FA0" w:rsidRPr="005F4CFB" w:rsidRDefault="00BE1FA0" w:rsidP="00BE1FA0">
      <w:pPr>
        <w:jc w:val="right"/>
        <w:rPr>
          <w:rFonts w:cs="Tahoma"/>
          <w:sz w:val="20"/>
          <w:szCs w:val="20"/>
        </w:rPr>
      </w:pPr>
      <w:r w:rsidRPr="005F4CFB">
        <w:rPr>
          <w:sz w:val="20"/>
          <w:szCs w:val="20"/>
        </w:rPr>
        <w:t>(</w:t>
      </w:r>
      <w:smartTag w:uri="schemas-tilde-lv/tildestengine" w:element="veidnes">
        <w:smartTagPr>
          <w:attr w:name="id" w:val="-1"/>
          <w:attr w:name="baseform" w:val="protokols"/>
          <w:attr w:name="text" w:val="protokols"/>
        </w:smartTagPr>
        <w:r w:rsidRPr="005F4CFB">
          <w:rPr>
            <w:sz w:val="20"/>
            <w:szCs w:val="20"/>
          </w:rPr>
          <w:t>protokols</w:t>
        </w:r>
      </w:smartTag>
      <w:r w:rsidRPr="005F4CFB">
        <w:rPr>
          <w:sz w:val="20"/>
          <w:szCs w:val="20"/>
        </w:rPr>
        <w:t xml:space="preserve"> Nr.1)</w:t>
      </w:r>
    </w:p>
    <w:p w:rsidR="00BE1FA0" w:rsidRPr="00524244" w:rsidRDefault="00BE1FA0" w:rsidP="00BE1FA0">
      <w:pPr>
        <w:jc w:val="center"/>
        <w:rPr>
          <w:rFonts w:cs="Tahoma"/>
        </w:rPr>
      </w:pPr>
    </w:p>
    <w:p w:rsidR="00BE1FA0" w:rsidRPr="00B04C7E" w:rsidRDefault="00BE1FA0" w:rsidP="00BE1FA0">
      <w:pPr>
        <w:jc w:val="center"/>
        <w:rPr>
          <w:rFonts w:cs="Tahoma"/>
        </w:rPr>
      </w:pPr>
    </w:p>
    <w:p w:rsidR="00BE1FA0" w:rsidRPr="00D30F81" w:rsidRDefault="00D30F81" w:rsidP="00BE1FA0">
      <w:pPr>
        <w:jc w:val="center"/>
        <w:rPr>
          <w:rFonts w:cs="Tahoma"/>
          <w:caps/>
        </w:rPr>
      </w:pPr>
      <w:r w:rsidRPr="00D30F81">
        <w:rPr>
          <w:rFonts w:cs="Tahoma"/>
          <w:caps/>
        </w:rPr>
        <w:t>Atklāts konkurss</w:t>
      </w:r>
    </w:p>
    <w:p w:rsidR="00BE1FA0" w:rsidRPr="00B04C7E" w:rsidRDefault="00BE1FA0" w:rsidP="00BE1FA0">
      <w:pPr>
        <w:pStyle w:val="BodyText"/>
        <w:jc w:val="center"/>
      </w:pPr>
      <w:r>
        <w:t xml:space="preserve">Publisko iepirkumu likuma </w:t>
      </w:r>
      <w:proofErr w:type="gramStart"/>
      <w:r>
        <w:t>10.panta</w:t>
      </w:r>
      <w:proofErr w:type="gramEnd"/>
      <w:r>
        <w:t xml:space="preserve"> pirmajā daļā noteiktajā kārtībā (2.pielikuma pakalpojums)</w:t>
      </w:r>
    </w:p>
    <w:p w:rsidR="00BE1FA0" w:rsidRPr="006C1BDA" w:rsidRDefault="0033601D" w:rsidP="00BE1FA0">
      <w:pPr>
        <w:pStyle w:val="BodyText"/>
        <w:spacing w:after="0"/>
        <w:jc w:val="center"/>
        <w:rPr>
          <w:b/>
          <w:sz w:val="28"/>
          <w:szCs w:val="28"/>
        </w:rPr>
      </w:pPr>
      <w:r w:rsidRPr="0033601D">
        <w:rPr>
          <w:b/>
          <w:sz w:val="28"/>
          <w:szCs w:val="28"/>
        </w:rPr>
        <w:t>Ēdināšan</w:t>
      </w:r>
      <w:r>
        <w:rPr>
          <w:b/>
          <w:sz w:val="28"/>
          <w:szCs w:val="28"/>
        </w:rPr>
        <w:t>a</w:t>
      </w:r>
      <w:r w:rsidRPr="0033601D">
        <w:rPr>
          <w:b/>
          <w:sz w:val="28"/>
          <w:szCs w:val="28"/>
        </w:rPr>
        <w:t xml:space="preserve">s pakalpojumu nodrošināšana </w:t>
      </w:r>
      <w:r>
        <w:rPr>
          <w:b/>
          <w:sz w:val="28"/>
          <w:szCs w:val="28"/>
        </w:rPr>
        <w:t xml:space="preserve">Valkas pilsētas pirmskolas izglītības iestādes “Pasaciņa” </w:t>
      </w:r>
      <w:r w:rsidRPr="0033601D">
        <w:rPr>
          <w:b/>
          <w:sz w:val="28"/>
          <w:szCs w:val="28"/>
        </w:rPr>
        <w:t>audzēkņiem</w:t>
      </w:r>
    </w:p>
    <w:p w:rsidR="00BE1FA0" w:rsidRPr="00B04C7E" w:rsidRDefault="00BE1FA0" w:rsidP="00BE1FA0">
      <w:pPr>
        <w:pStyle w:val="BodyText"/>
        <w:spacing w:after="0"/>
        <w:jc w:val="center"/>
        <w:rPr>
          <w:rFonts w:cs="Tahoma"/>
        </w:rPr>
      </w:pPr>
      <w:r w:rsidRPr="00B04C7E">
        <w:rPr>
          <w:rFonts w:cs="Tahoma"/>
        </w:rPr>
        <w:t>Iepirk</w:t>
      </w:r>
      <w:r>
        <w:rPr>
          <w:rFonts w:cs="Tahoma"/>
        </w:rPr>
        <w:t>uma identifikācijas Nr. VND 2018/1</w:t>
      </w:r>
      <w:r w:rsidRPr="00B04C7E">
        <w:rPr>
          <w:rFonts w:cs="Tahoma"/>
        </w:rPr>
        <w:t>B</w:t>
      </w:r>
    </w:p>
    <w:p w:rsidR="0033601D" w:rsidRDefault="0033601D" w:rsidP="00BE1FA0">
      <w:pPr>
        <w:pStyle w:val="BodyText"/>
        <w:jc w:val="center"/>
        <w:rPr>
          <w:rFonts w:cs="Tahoma"/>
        </w:rPr>
      </w:pPr>
    </w:p>
    <w:p w:rsidR="00BE1FA0" w:rsidRPr="0033601D" w:rsidRDefault="00BE1FA0" w:rsidP="00BE1FA0">
      <w:pPr>
        <w:pStyle w:val="BodyText"/>
        <w:jc w:val="center"/>
        <w:rPr>
          <w:sz w:val="28"/>
          <w:szCs w:val="28"/>
        </w:rPr>
      </w:pPr>
      <w:r w:rsidRPr="0033601D">
        <w:rPr>
          <w:rFonts w:cs="Tahoma"/>
          <w:sz w:val="28"/>
          <w:szCs w:val="28"/>
        </w:rPr>
        <w:t xml:space="preserve">NOLIKUMS </w:t>
      </w:r>
    </w:p>
    <w:p w:rsidR="00BE1FA0" w:rsidRDefault="00BE1FA0" w:rsidP="00456B73">
      <w:pPr>
        <w:jc w:val="center"/>
        <w:rPr>
          <w:rFonts w:cs="Tahoma"/>
        </w:rPr>
      </w:pPr>
    </w:p>
    <w:p w:rsidR="0033601D" w:rsidRPr="00B538BE" w:rsidRDefault="0033601D" w:rsidP="0033601D">
      <w:pPr>
        <w:pStyle w:val="BodyText"/>
        <w:numPr>
          <w:ilvl w:val="0"/>
          <w:numId w:val="1"/>
        </w:numPr>
        <w:spacing w:after="0"/>
        <w:rPr>
          <w:rFonts w:cs="Tahoma"/>
          <w:b/>
        </w:rPr>
      </w:pPr>
      <w:r w:rsidRPr="00B538BE">
        <w:rPr>
          <w:rFonts w:cs="Tahoma"/>
          <w:b/>
        </w:rPr>
        <w:t>Pasūtītājs</w:t>
      </w:r>
    </w:p>
    <w:p w:rsidR="0033601D" w:rsidRPr="00795A99" w:rsidRDefault="0033601D" w:rsidP="0033601D">
      <w:pPr>
        <w:jc w:val="both"/>
        <w:rPr>
          <w:rFonts w:cs="Tahoma"/>
          <w:b/>
        </w:rPr>
      </w:pPr>
      <w:r w:rsidRPr="00795A99">
        <w:rPr>
          <w:rFonts w:cs="Tahoma"/>
          <w:b/>
        </w:rPr>
        <w:t>Valkas novada dome,</w:t>
      </w:r>
    </w:p>
    <w:p w:rsidR="0033601D" w:rsidRPr="00795A99" w:rsidRDefault="0033601D" w:rsidP="0033601D">
      <w:pPr>
        <w:jc w:val="both"/>
      </w:pPr>
      <w:r w:rsidRPr="00795A99">
        <w:t xml:space="preserve">Semināra 9, Valka, </w:t>
      </w:r>
      <w:r>
        <w:t xml:space="preserve">Valkas novads, </w:t>
      </w:r>
      <w:r w:rsidRPr="00795A99">
        <w:t>LV-4701</w:t>
      </w:r>
    </w:p>
    <w:p w:rsidR="0033601D" w:rsidRPr="00795A99" w:rsidRDefault="0033601D" w:rsidP="0033601D">
      <w:pPr>
        <w:jc w:val="both"/>
      </w:pPr>
      <w:r w:rsidRPr="00795A99">
        <w:t>reģ. Nr. 90009114839</w:t>
      </w:r>
    </w:p>
    <w:p w:rsidR="0033601D" w:rsidRPr="00795A99" w:rsidRDefault="0033601D" w:rsidP="0033601D">
      <w:pPr>
        <w:tabs>
          <w:tab w:val="left" w:pos="227"/>
          <w:tab w:val="left" w:pos="454"/>
          <w:tab w:val="left" w:pos="680"/>
          <w:tab w:val="left" w:pos="907"/>
        </w:tabs>
        <w:jc w:val="both"/>
        <w:rPr>
          <w:rFonts w:cs="Tahoma"/>
        </w:rPr>
      </w:pPr>
      <w:r w:rsidRPr="00795A99">
        <w:rPr>
          <w:rFonts w:cs="Tahoma"/>
        </w:rPr>
        <w:t>banka: AS „SEB banka”</w:t>
      </w:r>
    </w:p>
    <w:p w:rsidR="0033601D" w:rsidRPr="00795A99" w:rsidRDefault="0033601D" w:rsidP="0033601D">
      <w:pPr>
        <w:tabs>
          <w:tab w:val="left" w:pos="227"/>
          <w:tab w:val="left" w:pos="454"/>
          <w:tab w:val="left" w:pos="680"/>
          <w:tab w:val="left" w:pos="907"/>
        </w:tabs>
        <w:jc w:val="both"/>
        <w:rPr>
          <w:rFonts w:cs="Tahoma"/>
        </w:rPr>
      </w:pPr>
      <w:r w:rsidRPr="00795A99">
        <w:rPr>
          <w:rFonts w:cs="Tahoma"/>
        </w:rPr>
        <w:t>bankas kods: UNLALV2X</w:t>
      </w:r>
    </w:p>
    <w:p w:rsidR="0033601D" w:rsidRPr="00795A99" w:rsidRDefault="0033601D" w:rsidP="0033601D">
      <w:pPr>
        <w:tabs>
          <w:tab w:val="left" w:pos="227"/>
          <w:tab w:val="left" w:pos="454"/>
          <w:tab w:val="left" w:pos="680"/>
          <w:tab w:val="left" w:pos="907"/>
        </w:tabs>
        <w:jc w:val="both"/>
        <w:rPr>
          <w:rFonts w:cs="Tahoma"/>
        </w:rPr>
      </w:pPr>
      <w:r w:rsidRPr="00795A99">
        <w:rPr>
          <w:rFonts w:cs="Tahoma"/>
        </w:rPr>
        <w:t xml:space="preserve">konta Nr. </w:t>
      </w:r>
      <w:r w:rsidRPr="00795A99">
        <w:t>LV62UNLA0050014277068</w:t>
      </w:r>
    </w:p>
    <w:p w:rsidR="0033601D" w:rsidRPr="00795A99" w:rsidRDefault="0033601D" w:rsidP="0033601D">
      <w:pPr>
        <w:tabs>
          <w:tab w:val="left" w:pos="227"/>
          <w:tab w:val="left" w:pos="454"/>
          <w:tab w:val="left" w:pos="680"/>
          <w:tab w:val="left" w:pos="907"/>
        </w:tabs>
        <w:jc w:val="both"/>
      </w:pPr>
      <w:r w:rsidRPr="00795A99">
        <w:t>tālrunis/fakss: 647222</w:t>
      </w:r>
      <w:r>
        <w:t xml:space="preserve">03 / </w:t>
      </w:r>
      <w:r w:rsidRPr="00423D0D">
        <w:t>64707493</w:t>
      </w:r>
    </w:p>
    <w:p w:rsidR="0033601D" w:rsidRPr="00795A99" w:rsidRDefault="0033601D" w:rsidP="0033601D">
      <w:pPr>
        <w:tabs>
          <w:tab w:val="left" w:pos="227"/>
          <w:tab w:val="left" w:pos="454"/>
          <w:tab w:val="left" w:pos="680"/>
          <w:tab w:val="left" w:pos="907"/>
        </w:tabs>
        <w:jc w:val="both"/>
        <w:rPr>
          <w:rFonts w:cs="Tahoma"/>
        </w:rPr>
      </w:pPr>
      <w:r w:rsidRPr="00636654">
        <w:rPr>
          <w:rFonts w:cs="Tahoma"/>
        </w:rPr>
        <w:t>Kontaktpersona: Mārīte Valtiņa, tel. 64707480, e-pasts</w:t>
      </w:r>
      <w:r w:rsidRPr="00795A99">
        <w:rPr>
          <w:rFonts w:cs="Tahoma"/>
        </w:rPr>
        <w:t xml:space="preserve">: </w:t>
      </w:r>
      <w:hyperlink r:id="rId8" w:history="1">
        <w:r w:rsidRPr="00B016BA">
          <w:rPr>
            <w:rStyle w:val="Hyperlink"/>
          </w:rPr>
          <w:t>marite.valtina@valka.lv</w:t>
        </w:r>
      </w:hyperlink>
    </w:p>
    <w:p w:rsidR="00456B73" w:rsidRDefault="00456B73" w:rsidP="00456B73">
      <w:pPr>
        <w:rPr>
          <w:rStyle w:val="Hyperlink"/>
        </w:rPr>
      </w:pPr>
      <w:r>
        <w:t>Kontaktpersona tehniskajos jautājumos:</w:t>
      </w:r>
      <w:r w:rsidR="0033601D">
        <w:t xml:space="preserve"> </w:t>
      </w:r>
      <w:r w:rsidR="00D07E3E">
        <w:t xml:space="preserve">vadītāja </w:t>
      </w:r>
      <w:r w:rsidR="0033601D">
        <w:t>Laila Ozoliņa</w:t>
      </w:r>
      <w:r>
        <w:t xml:space="preserve">, </w:t>
      </w:r>
      <w:r w:rsidR="0033601D" w:rsidRPr="0033601D">
        <w:t>64724164</w:t>
      </w:r>
      <w:r w:rsidR="0033601D">
        <w:t xml:space="preserve">, </w:t>
      </w:r>
      <w:hyperlink r:id="rId9" w:history="1">
        <w:r w:rsidR="0033601D" w:rsidRPr="008B7D3A">
          <w:rPr>
            <w:rStyle w:val="Hyperlink"/>
          </w:rPr>
          <w:t>pasacina@valka.lv</w:t>
        </w:r>
      </w:hyperlink>
    </w:p>
    <w:p w:rsidR="009E1EA5" w:rsidRDefault="009E1EA5" w:rsidP="00456B73"/>
    <w:p w:rsidR="00456B73" w:rsidRPr="0033601D" w:rsidRDefault="00456B73" w:rsidP="0033601D">
      <w:pPr>
        <w:pStyle w:val="BodyText"/>
        <w:numPr>
          <w:ilvl w:val="0"/>
          <w:numId w:val="1"/>
        </w:numPr>
        <w:spacing w:after="0"/>
        <w:rPr>
          <w:rFonts w:cs="Tahoma"/>
          <w:b/>
        </w:rPr>
      </w:pPr>
      <w:r w:rsidRPr="0033601D">
        <w:rPr>
          <w:rFonts w:cs="Tahoma"/>
          <w:b/>
        </w:rPr>
        <w:t>Iepirkuma priekšmets un apjoms</w:t>
      </w:r>
    </w:p>
    <w:p w:rsidR="002C08CC" w:rsidRDefault="002C08CC" w:rsidP="00E10AEF">
      <w:pPr>
        <w:pStyle w:val="BodyText"/>
        <w:numPr>
          <w:ilvl w:val="1"/>
          <w:numId w:val="1"/>
        </w:numPr>
        <w:spacing w:after="0"/>
        <w:jc w:val="both"/>
        <w:rPr>
          <w:rFonts w:cs="Tahoma"/>
        </w:rPr>
      </w:pPr>
      <w:r>
        <w:rPr>
          <w:rFonts w:cs="Tahoma"/>
        </w:rPr>
        <w:t>Ēdināšan</w:t>
      </w:r>
      <w:r w:rsidR="0033601D">
        <w:rPr>
          <w:rFonts w:cs="Tahoma"/>
        </w:rPr>
        <w:t>a</w:t>
      </w:r>
      <w:r>
        <w:rPr>
          <w:rFonts w:cs="Tahoma"/>
        </w:rPr>
        <w:t xml:space="preserve">s pakalpojumu nodrošināšana </w:t>
      </w:r>
      <w:r w:rsidR="0033601D">
        <w:rPr>
          <w:rFonts w:cs="Tahoma"/>
        </w:rPr>
        <w:t>Valkas pilsētas</w:t>
      </w:r>
      <w:r>
        <w:rPr>
          <w:rFonts w:cs="Tahoma"/>
        </w:rPr>
        <w:t xml:space="preserve"> pirmskolas </w:t>
      </w:r>
      <w:r w:rsidR="0033601D">
        <w:rPr>
          <w:rFonts w:cs="Tahoma"/>
        </w:rPr>
        <w:t>izglītības iestādes “Pasaciņa”</w:t>
      </w:r>
      <w:r w:rsidR="002566E0">
        <w:rPr>
          <w:rFonts w:cs="Tahoma"/>
        </w:rPr>
        <w:t xml:space="preserve"> </w:t>
      </w:r>
      <w:r>
        <w:rPr>
          <w:rFonts w:cs="Tahoma"/>
        </w:rPr>
        <w:t>audzēkņiem</w:t>
      </w:r>
      <w:r w:rsidR="00920B03">
        <w:rPr>
          <w:rFonts w:cs="Tahoma"/>
        </w:rPr>
        <w:t>.</w:t>
      </w:r>
    </w:p>
    <w:p w:rsidR="00456B73" w:rsidRDefault="00456B73" w:rsidP="00E10AEF">
      <w:pPr>
        <w:pStyle w:val="BodyText"/>
        <w:numPr>
          <w:ilvl w:val="1"/>
          <w:numId w:val="1"/>
        </w:numPr>
        <w:spacing w:after="0"/>
        <w:jc w:val="both"/>
        <w:rPr>
          <w:rStyle w:val="st"/>
        </w:rPr>
      </w:pPr>
      <w:r w:rsidRPr="00C059A3">
        <w:t>CPV kods</w:t>
      </w:r>
      <w:r>
        <w:t>:</w:t>
      </w:r>
      <w:r w:rsidR="00920B03">
        <w:t xml:space="preserve"> </w:t>
      </w:r>
      <w:r>
        <w:t>55500000-5</w:t>
      </w:r>
      <w:r w:rsidR="00920B03">
        <w:t xml:space="preserve"> (</w:t>
      </w:r>
      <w:r w:rsidR="00920B03">
        <w:rPr>
          <w:rStyle w:val="st"/>
        </w:rPr>
        <w:t>Ēdnīcu un sabiedriskās ēdin</w:t>
      </w:r>
      <w:r w:rsidR="009E1EA5">
        <w:rPr>
          <w:rStyle w:val="st"/>
        </w:rPr>
        <w:t>āšanas pakalpojumi)</w:t>
      </w:r>
    </w:p>
    <w:p w:rsidR="009E1EA5" w:rsidRPr="00C059A3" w:rsidRDefault="009E1EA5" w:rsidP="009E1EA5">
      <w:pPr>
        <w:pStyle w:val="BodyText"/>
        <w:spacing w:after="0"/>
        <w:ind w:left="792"/>
        <w:jc w:val="both"/>
      </w:pPr>
    </w:p>
    <w:p w:rsidR="00920B03" w:rsidRPr="004647F5" w:rsidRDefault="00920B03" w:rsidP="00920B03">
      <w:pPr>
        <w:pStyle w:val="BodyText"/>
        <w:numPr>
          <w:ilvl w:val="0"/>
          <w:numId w:val="1"/>
        </w:numPr>
        <w:spacing w:after="0"/>
        <w:rPr>
          <w:rFonts w:cs="Tahoma"/>
          <w:b/>
        </w:rPr>
      </w:pPr>
      <w:smartTag w:uri="schemas-tilde-lv/tildestengine" w:element="veidnes">
        <w:smartTagPr>
          <w:attr w:name="text" w:val="Līguma"/>
          <w:attr w:name="id" w:val="-1"/>
          <w:attr w:name="baseform" w:val="līgum|s"/>
        </w:smartTagPr>
        <w:r w:rsidRPr="004647F5">
          <w:rPr>
            <w:rFonts w:cs="Tahoma"/>
            <w:b/>
          </w:rPr>
          <w:t>Līguma</w:t>
        </w:r>
      </w:smartTag>
      <w:r w:rsidRPr="004647F5">
        <w:rPr>
          <w:rFonts w:cs="Tahoma"/>
          <w:b/>
        </w:rPr>
        <w:t xml:space="preserve"> izpildes laiks un vieta</w:t>
      </w:r>
    </w:p>
    <w:p w:rsidR="00920B03" w:rsidRPr="004647F5" w:rsidRDefault="00920B03" w:rsidP="00920B03">
      <w:pPr>
        <w:pStyle w:val="BodyText"/>
        <w:numPr>
          <w:ilvl w:val="1"/>
          <w:numId w:val="1"/>
        </w:numPr>
        <w:spacing w:after="0"/>
        <w:jc w:val="both"/>
        <w:rPr>
          <w:rFonts w:cs="Tahoma"/>
        </w:rPr>
      </w:pPr>
      <w:smartTag w:uri="schemas-tilde-lv/tildestengine" w:element="veidnes">
        <w:smartTagPr>
          <w:attr w:name="text" w:val="Līguma"/>
          <w:attr w:name="id" w:val="-1"/>
          <w:attr w:name="baseform" w:val="līgum|s"/>
        </w:smartTagPr>
        <w:r w:rsidRPr="004647F5">
          <w:rPr>
            <w:rFonts w:cs="Tahoma"/>
          </w:rPr>
          <w:t>Līguma</w:t>
        </w:r>
      </w:smartTag>
      <w:r w:rsidRPr="004647F5">
        <w:rPr>
          <w:rFonts w:cs="Tahoma"/>
        </w:rPr>
        <w:t xml:space="preserve"> izpildes laiks – </w:t>
      </w:r>
      <w:r w:rsidRPr="00AD0873">
        <w:rPr>
          <w:rFonts w:cs="Tahoma"/>
        </w:rPr>
        <w:t>1 gads</w:t>
      </w:r>
      <w:r w:rsidRPr="004647F5">
        <w:rPr>
          <w:rFonts w:cs="Tahoma"/>
        </w:rPr>
        <w:t xml:space="preserve"> no līguma noslēgšanas datuma.</w:t>
      </w:r>
    </w:p>
    <w:p w:rsidR="00920B03" w:rsidRPr="009E1EA5" w:rsidRDefault="00920B03" w:rsidP="00920B03">
      <w:pPr>
        <w:pStyle w:val="BodyText"/>
        <w:numPr>
          <w:ilvl w:val="1"/>
          <w:numId w:val="1"/>
        </w:numPr>
        <w:spacing w:after="0"/>
        <w:jc w:val="both"/>
        <w:rPr>
          <w:kern w:val="1"/>
        </w:rPr>
      </w:pPr>
      <w:smartTag w:uri="schemas-tilde-lv/tildestengine" w:element="veidnes">
        <w:smartTagPr>
          <w:attr w:name="baseform" w:val="līgum|s"/>
          <w:attr w:name="id" w:val="-1"/>
          <w:attr w:name="text" w:val="Līguma"/>
        </w:smartTagPr>
        <w:r w:rsidRPr="004647F5">
          <w:rPr>
            <w:rFonts w:cs="Tahoma"/>
          </w:rPr>
          <w:t>Līguma</w:t>
        </w:r>
      </w:smartTag>
      <w:r w:rsidRPr="004647F5">
        <w:rPr>
          <w:rFonts w:cs="Tahoma"/>
        </w:rPr>
        <w:t xml:space="preserve"> izpildes vieta –</w:t>
      </w:r>
      <w:r w:rsidRPr="00382D70">
        <w:t xml:space="preserve"> Ausekļa iela </w:t>
      </w:r>
      <w:r>
        <w:t>44,</w:t>
      </w:r>
      <w:r w:rsidRPr="00382D70">
        <w:t xml:space="preserve"> Valka, Valkas novads.</w:t>
      </w:r>
    </w:p>
    <w:p w:rsidR="009E1EA5" w:rsidRPr="00B538BE" w:rsidRDefault="009E1EA5" w:rsidP="009E1EA5">
      <w:pPr>
        <w:pStyle w:val="BodyText"/>
        <w:spacing w:after="0"/>
        <w:ind w:left="792"/>
        <w:jc w:val="both"/>
        <w:rPr>
          <w:kern w:val="1"/>
        </w:rPr>
      </w:pPr>
    </w:p>
    <w:p w:rsidR="00920B03" w:rsidRPr="00B04C7E" w:rsidRDefault="00920B03" w:rsidP="00920B03">
      <w:pPr>
        <w:pStyle w:val="BodyText"/>
        <w:numPr>
          <w:ilvl w:val="0"/>
          <w:numId w:val="1"/>
        </w:numPr>
        <w:spacing w:after="0"/>
        <w:rPr>
          <w:rFonts w:cs="Tahoma"/>
          <w:b/>
        </w:rPr>
      </w:pPr>
      <w:r w:rsidRPr="00B04C7E">
        <w:rPr>
          <w:rFonts w:cs="Tahoma"/>
          <w:b/>
        </w:rPr>
        <w:t>Piedāvājuma iesniegšanas vieta, datums un laiks</w:t>
      </w:r>
    </w:p>
    <w:p w:rsidR="00920B03" w:rsidRPr="00B538BE" w:rsidRDefault="00920B03" w:rsidP="00920B03">
      <w:pPr>
        <w:pStyle w:val="BodyText"/>
        <w:numPr>
          <w:ilvl w:val="1"/>
          <w:numId w:val="1"/>
        </w:numPr>
        <w:spacing w:after="0"/>
        <w:jc w:val="both"/>
      </w:pPr>
      <w:r w:rsidRPr="00B538BE">
        <w:t xml:space="preserve">Piedāvājumi jāiesniedz līdz </w:t>
      </w:r>
      <w:r>
        <w:t>2018</w:t>
      </w:r>
      <w:r w:rsidRPr="00B538BE">
        <w:t xml:space="preserve">. gada </w:t>
      </w:r>
      <w:proofErr w:type="gramStart"/>
      <w:r w:rsidR="00235F45" w:rsidRPr="00235F45">
        <w:t>19</w:t>
      </w:r>
      <w:r w:rsidRPr="00235F45">
        <w:t>.aprīlim</w:t>
      </w:r>
      <w:proofErr w:type="gramEnd"/>
      <w:r>
        <w:t xml:space="preserve"> pulksten 11</w:t>
      </w:r>
      <w:r w:rsidRPr="00B538BE">
        <w:t>.00 Valkas novada domē, Beverīnas ielā 3</w:t>
      </w:r>
      <w:r w:rsidRPr="000E099F">
        <w:t>, Valkā, Valkas novadā, LV-4701</w:t>
      </w:r>
      <w:r w:rsidRPr="00B538BE">
        <w:t>.</w:t>
      </w:r>
    </w:p>
    <w:p w:rsidR="00920B03" w:rsidRPr="00B538BE" w:rsidRDefault="00920B03" w:rsidP="00920B03">
      <w:pPr>
        <w:pStyle w:val="BodyText"/>
        <w:numPr>
          <w:ilvl w:val="1"/>
          <w:numId w:val="1"/>
        </w:numPr>
        <w:spacing w:after="0"/>
        <w:jc w:val="both"/>
      </w:pPr>
      <w:r w:rsidRPr="00B538BE">
        <w:t xml:space="preserve">Izmantojot pasta pakalpojumus, tiks izskatīti tikai tie pretendentu piedāvājumi, kas saņemti līdz </w:t>
      </w:r>
      <w:proofErr w:type="gramStart"/>
      <w:r w:rsidRPr="00B538BE">
        <w:t>201</w:t>
      </w:r>
      <w:r>
        <w:t>8</w:t>
      </w:r>
      <w:r w:rsidRPr="00B538BE">
        <w:t>.gada</w:t>
      </w:r>
      <w:proofErr w:type="gramEnd"/>
      <w:r w:rsidRPr="00B538BE">
        <w:t xml:space="preserve"> </w:t>
      </w:r>
      <w:r w:rsidR="00235F45" w:rsidRPr="00235F45">
        <w:t>19</w:t>
      </w:r>
      <w:r w:rsidRPr="00235F45">
        <w:t>.aprīlim</w:t>
      </w:r>
      <w:r w:rsidRPr="00B538BE">
        <w:t xml:space="preserve"> pulksten </w:t>
      </w:r>
      <w:r>
        <w:t>11</w:t>
      </w:r>
      <w:r w:rsidRPr="00B538BE">
        <w:t>.00.</w:t>
      </w:r>
    </w:p>
    <w:p w:rsidR="00920B03" w:rsidRPr="00B538BE" w:rsidRDefault="00920B03" w:rsidP="00920B03">
      <w:pPr>
        <w:pStyle w:val="BodyText"/>
        <w:numPr>
          <w:ilvl w:val="1"/>
          <w:numId w:val="1"/>
        </w:numPr>
        <w:spacing w:after="0"/>
        <w:jc w:val="both"/>
      </w:pPr>
      <w:r w:rsidRPr="00B538BE">
        <w:t>Pie</w:t>
      </w:r>
      <w:r>
        <w:t>dāvājumi, kas tiks saņemti pēc 6.1. un 6</w:t>
      </w:r>
      <w:r w:rsidRPr="00B538BE">
        <w:t>.2.punktos minētā termiņa, netiks vērtēti un tiks nosūtīti atpakaļ iesniedzējam neatvērti.</w:t>
      </w:r>
    </w:p>
    <w:p w:rsidR="00920B03" w:rsidRDefault="00920B03" w:rsidP="00920B03">
      <w:pPr>
        <w:pStyle w:val="BodyText"/>
        <w:numPr>
          <w:ilvl w:val="1"/>
          <w:numId w:val="1"/>
        </w:numPr>
        <w:spacing w:after="0"/>
        <w:jc w:val="both"/>
      </w:pPr>
      <w:r w:rsidRPr="00B538BE">
        <w:t>Informācijas apmaiņa starp Pasūtītāju un Piegādātājiem notiek pa e-pastu, pastu vai faksu. Saziņas dokumentā ietver atsauci uz iepirkuma nosaukumu un identifikācijas numuru.</w:t>
      </w:r>
    </w:p>
    <w:p w:rsidR="009E1EA5" w:rsidRPr="00B538BE" w:rsidRDefault="009E1EA5" w:rsidP="009E1EA5">
      <w:pPr>
        <w:pStyle w:val="BodyText"/>
        <w:spacing w:after="0"/>
        <w:ind w:left="792"/>
        <w:jc w:val="both"/>
      </w:pPr>
    </w:p>
    <w:p w:rsidR="00456B73" w:rsidRPr="00C059A3" w:rsidRDefault="00456B73" w:rsidP="00920B03">
      <w:pPr>
        <w:pStyle w:val="BodyText"/>
        <w:numPr>
          <w:ilvl w:val="0"/>
          <w:numId w:val="1"/>
        </w:numPr>
        <w:spacing w:after="0"/>
        <w:rPr>
          <w:rFonts w:cs="Tahoma"/>
          <w:b/>
        </w:rPr>
      </w:pPr>
      <w:r w:rsidRPr="00C059A3">
        <w:rPr>
          <w:rFonts w:cs="Tahoma"/>
          <w:b/>
        </w:rPr>
        <w:t>Piedāvājuma derīguma termiņš</w:t>
      </w:r>
    </w:p>
    <w:p w:rsidR="00456B73" w:rsidRDefault="00456B73" w:rsidP="00456B73">
      <w:pPr>
        <w:pStyle w:val="Pamatteksts31"/>
      </w:pPr>
      <w:r w:rsidRPr="00C059A3">
        <w:t xml:space="preserve">Piedāvājumam jābūt spēkā vismaz </w:t>
      </w:r>
      <w:r w:rsidR="00B838CD" w:rsidRPr="00E345BE">
        <w:t>90</w:t>
      </w:r>
      <w:r w:rsidR="00B838CD" w:rsidRPr="00B04C7E">
        <w:t xml:space="preserve"> </w:t>
      </w:r>
      <w:r w:rsidR="00B838CD">
        <w:t>(deviņdesmit)</w:t>
      </w:r>
      <w:r w:rsidR="00920B03">
        <w:t xml:space="preserve"> </w:t>
      </w:r>
      <w:r w:rsidRPr="00C059A3">
        <w:t>dienas no piedāvājumu iesniegšanas termiņa beigām.</w:t>
      </w:r>
    </w:p>
    <w:p w:rsidR="009E1EA5" w:rsidRPr="00C059A3" w:rsidRDefault="009E1EA5" w:rsidP="00456B73">
      <w:pPr>
        <w:pStyle w:val="Pamatteksts31"/>
      </w:pPr>
    </w:p>
    <w:p w:rsidR="00456B73" w:rsidRPr="0045337B" w:rsidRDefault="00456B73" w:rsidP="00920B03">
      <w:pPr>
        <w:pStyle w:val="BodyText"/>
        <w:numPr>
          <w:ilvl w:val="0"/>
          <w:numId w:val="1"/>
        </w:numPr>
        <w:spacing w:after="0"/>
        <w:rPr>
          <w:rFonts w:cs="Tahoma"/>
          <w:b/>
        </w:rPr>
      </w:pPr>
      <w:r w:rsidRPr="0045337B">
        <w:rPr>
          <w:rFonts w:cs="Tahoma"/>
          <w:b/>
        </w:rPr>
        <w:t>Piedāvājuma varianti un apjoms.</w:t>
      </w:r>
    </w:p>
    <w:p w:rsidR="00456B73" w:rsidRDefault="00456B73" w:rsidP="00456B73">
      <w:pPr>
        <w:jc w:val="both"/>
      </w:pPr>
      <w:r w:rsidRPr="0045337B">
        <w:t>Pretendentam ir tiesības iesniegt tikai vienu piedāvājuma variantu par visu iepirkuma apjomu.</w:t>
      </w:r>
    </w:p>
    <w:p w:rsidR="009E1EA5" w:rsidRPr="0045337B" w:rsidRDefault="009E1EA5" w:rsidP="00456B73">
      <w:pPr>
        <w:jc w:val="both"/>
      </w:pPr>
    </w:p>
    <w:p w:rsidR="00920B03" w:rsidRPr="004647F5" w:rsidRDefault="00920B03" w:rsidP="00920B03">
      <w:pPr>
        <w:pStyle w:val="BodyText"/>
        <w:numPr>
          <w:ilvl w:val="0"/>
          <w:numId w:val="1"/>
        </w:numPr>
        <w:spacing w:after="0"/>
        <w:rPr>
          <w:rFonts w:cs="Tahoma"/>
          <w:b/>
        </w:rPr>
      </w:pPr>
      <w:r w:rsidRPr="004647F5">
        <w:rPr>
          <w:rFonts w:cs="Tahoma"/>
          <w:b/>
        </w:rPr>
        <w:t>Prasības piedāvājumu iesniegšanai un noformēšanai</w:t>
      </w:r>
    </w:p>
    <w:p w:rsidR="00920B03" w:rsidRPr="00FE6FCC" w:rsidRDefault="00920B03" w:rsidP="00920B03">
      <w:pPr>
        <w:pStyle w:val="BodyText"/>
        <w:numPr>
          <w:ilvl w:val="1"/>
          <w:numId w:val="1"/>
        </w:numPr>
        <w:spacing w:after="0"/>
        <w:jc w:val="both"/>
      </w:pPr>
      <w:r w:rsidRPr="00FE6FCC">
        <w:t xml:space="preserve">Piedāvājumi par visu iepirkuma apjomu iesniedzami latviešu valodā </w:t>
      </w:r>
      <w:r w:rsidRPr="00E345BE">
        <w:rPr>
          <w:b/>
        </w:rPr>
        <w:t>vienā oriģinālā</w:t>
      </w:r>
      <w:r w:rsidRPr="00FE6FCC">
        <w:t xml:space="preserve"> (uz piedāvājuma uzraksts „ORIĢINĀLS”) un </w:t>
      </w:r>
      <w:r w:rsidRPr="00E345BE">
        <w:t>divās</w:t>
      </w:r>
      <w:r w:rsidRPr="00FE6FCC">
        <w:t xml:space="preserve"> kopijās (uz piedāvājuma uzraksts „KOPIJA”).</w:t>
      </w:r>
    </w:p>
    <w:p w:rsidR="00920B03" w:rsidRPr="00FE6FCC" w:rsidRDefault="00920B03" w:rsidP="00920B03">
      <w:pPr>
        <w:pStyle w:val="BodyText"/>
        <w:numPr>
          <w:ilvl w:val="1"/>
          <w:numId w:val="1"/>
        </w:numPr>
        <w:spacing w:after="0"/>
        <w:jc w:val="both"/>
      </w:pPr>
      <w:r w:rsidRPr="00FE6FCC">
        <w:t xml:space="preserve">Piedāvājuma lapām jābūt cauršūtām ar diegu un sanumurētām, ar satura rādītāju. Uz pēdējās lapas aizmugures </w:t>
      </w:r>
      <w:proofErr w:type="spellStart"/>
      <w:r w:rsidRPr="00FE6FCC">
        <w:t>cauršūšanai</w:t>
      </w:r>
      <w:proofErr w:type="spellEnd"/>
      <w:r w:rsidRPr="00FE6FCC">
        <w:t xml:space="preserve"> izmantojamais diegs nostiprināms ar pārlīmētu lapu, kurā norādīts cauršūto lapu skaits, ko ar savu parakstu un pretendenta zīmoga nospiedumu apliecina pretendenta pārstāvis.</w:t>
      </w:r>
    </w:p>
    <w:p w:rsidR="00920B03" w:rsidRPr="004647F5" w:rsidRDefault="00920B03" w:rsidP="00920B03">
      <w:pPr>
        <w:pStyle w:val="BodyText"/>
        <w:numPr>
          <w:ilvl w:val="1"/>
          <w:numId w:val="1"/>
        </w:numPr>
        <w:spacing w:after="0"/>
        <w:jc w:val="both"/>
      </w:pPr>
      <w:r w:rsidRPr="004647F5">
        <w:t xml:space="preserve">Piedāvājumam jābūt ievietotam aizlīmētā un aizzīmogotā iepakojumā. Uz iepakojuma ir jānorāda: </w:t>
      </w:r>
    </w:p>
    <w:p w:rsidR="00920B03" w:rsidRPr="004647F5" w:rsidRDefault="00920B03" w:rsidP="00920B03">
      <w:pPr>
        <w:pStyle w:val="BodyText"/>
        <w:numPr>
          <w:ilvl w:val="2"/>
          <w:numId w:val="1"/>
        </w:numPr>
        <w:spacing w:after="0"/>
        <w:jc w:val="both"/>
      </w:pPr>
      <w:r w:rsidRPr="004647F5">
        <w:t>Pasūtītāja nosaukums un adrese;</w:t>
      </w:r>
    </w:p>
    <w:p w:rsidR="00920B03" w:rsidRPr="004647F5" w:rsidRDefault="00920B03" w:rsidP="00920B03">
      <w:pPr>
        <w:pStyle w:val="BodyText"/>
        <w:numPr>
          <w:ilvl w:val="2"/>
          <w:numId w:val="1"/>
        </w:numPr>
        <w:spacing w:after="0"/>
        <w:jc w:val="both"/>
      </w:pPr>
      <w:r w:rsidRPr="004647F5">
        <w:t>Pretendenta nosaukums un adrese;</w:t>
      </w:r>
    </w:p>
    <w:p w:rsidR="00920B03" w:rsidRDefault="00920B03" w:rsidP="00920B03">
      <w:pPr>
        <w:pStyle w:val="BodyText"/>
        <w:numPr>
          <w:ilvl w:val="2"/>
          <w:numId w:val="1"/>
        </w:numPr>
        <w:spacing w:after="0"/>
        <w:jc w:val="both"/>
      </w:pPr>
      <w:r w:rsidRPr="00A20E16">
        <w:t xml:space="preserve">atzīme: </w:t>
      </w:r>
    </w:p>
    <w:p w:rsidR="00920B03" w:rsidRPr="00920B03" w:rsidRDefault="00920B03" w:rsidP="00920B03">
      <w:pPr>
        <w:pStyle w:val="BodyText"/>
        <w:spacing w:after="0"/>
        <w:ind w:left="1224"/>
        <w:jc w:val="both"/>
        <w:rPr>
          <w:b/>
        </w:rPr>
      </w:pPr>
      <w:r w:rsidRPr="00920B03">
        <w:rPr>
          <w:b/>
          <w:i/>
        </w:rPr>
        <w:t xml:space="preserve">Piedāvājums iepirkuma procedūrai „Ēdināšanas pakalpojumu nodrošināšana Valkas pilsētas pirmskolas izglītības iestādes “Pasaciņa” audzēkņiem”, </w:t>
      </w:r>
      <w:r w:rsidRPr="00920B03">
        <w:rPr>
          <w:rFonts w:cs="Tahoma"/>
          <w:b/>
          <w:i/>
        </w:rPr>
        <w:t>iepirkuma identifikācijas Nr. VND 2018/1B</w:t>
      </w:r>
      <w:r w:rsidRPr="00920B03">
        <w:rPr>
          <w:rFonts w:cs="Tahoma"/>
          <w:b/>
        </w:rPr>
        <w:t>.</w:t>
      </w:r>
    </w:p>
    <w:p w:rsidR="00920B03" w:rsidRPr="00B04C7E" w:rsidRDefault="00920B03" w:rsidP="00920B03">
      <w:pPr>
        <w:pStyle w:val="BodyText"/>
        <w:numPr>
          <w:ilvl w:val="1"/>
          <w:numId w:val="1"/>
        </w:numPr>
        <w:spacing w:after="0"/>
        <w:jc w:val="both"/>
        <w:rPr>
          <w:rFonts w:cs="Tahoma"/>
        </w:rPr>
      </w:pPr>
      <w:r w:rsidRPr="00B04C7E">
        <w:rPr>
          <w:rFonts w:cs="Tahoma"/>
        </w:rPr>
        <w:t>Piedāvājumi jānogādā personīgi vai pa pastu.</w:t>
      </w:r>
    </w:p>
    <w:p w:rsidR="00920B03" w:rsidRDefault="00920B03" w:rsidP="00920B03">
      <w:pPr>
        <w:pStyle w:val="BodyText"/>
        <w:numPr>
          <w:ilvl w:val="1"/>
          <w:numId w:val="1"/>
        </w:numPr>
        <w:spacing w:after="0"/>
        <w:jc w:val="both"/>
        <w:rPr>
          <w:rFonts w:cs="Tahoma"/>
        </w:rPr>
      </w:pPr>
      <w:r w:rsidRPr="00B04C7E">
        <w:rPr>
          <w:rFonts w:cs="Tahoma"/>
        </w:rPr>
        <w:t>Pretendents var atsaukt, grozīt vai mainīt savu piedāvājumu līdz piedāvājumu iesniegšanas termiņa beigām. Pēc piedāvājumu iesniegšanas termiņa beigām Pretendents nevar grozīt savu piedāvājumu.</w:t>
      </w:r>
    </w:p>
    <w:p w:rsidR="009E1EA5" w:rsidRPr="00B04C7E" w:rsidRDefault="009E1EA5" w:rsidP="009E1EA5">
      <w:pPr>
        <w:pStyle w:val="BodyText"/>
        <w:spacing w:after="0"/>
        <w:ind w:left="792"/>
        <w:jc w:val="both"/>
        <w:rPr>
          <w:rFonts w:cs="Tahoma"/>
        </w:rPr>
      </w:pPr>
    </w:p>
    <w:p w:rsidR="009A23CB" w:rsidRPr="007019DA" w:rsidRDefault="009A23CB" w:rsidP="009A23CB">
      <w:pPr>
        <w:widowControl/>
        <w:numPr>
          <w:ilvl w:val="0"/>
          <w:numId w:val="1"/>
        </w:numPr>
        <w:jc w:val="both"/>
        <w:rPr>
          <w:rFonts w:eastAsia="Times New Roman"/>
          <w:b/>
          <w:bCs/>
          <w:color w:val="000000"/>
          <w:lang w:eastAsia="ar-SA"/>
        </w:rPr>
      </w:pPr>
      <w:r w:rsidRPr="007019DA">
        <w:rPr>
          <w:rFonts w:eastAsia="Times New Roman"/>
          <w:b/>
          <w:bCs/>
          <w:color w:val="000000"/>
          <w:lang w:eastAsia="ar-SA"/>
        </w:rPr>
        <w:t>Nolikuma saņemšana un saziņa:</w:t>
      </w:r>
    </w:p>
    <w:p w:rsidR="009A23CB" w:rsidRPr="00F64F1D" w:rsidRDefault="009A23CB" w:rsidP="009A23CB">
      <w:pPr>
        <w:widowControl/>
        <w:numPr>
          <w:ilvl w:val="1"/>
          <w:numId w:val="1"/>
        </w:numPr>
        <w:tabs>
          <w:tab w:val="left" w:pos="1701"/>
          <w:tab w:val="left" w:pos="3600"/>
          <w:tab w:val="left" w:pos="4118"/>
          <w:tab w:val="left" w:pos="4500"/>
        </w:tabs>
        <w:jc w:val="both"/>
        <w:rPr>
          <w:color w:val="000000"/>
        </w:rPr>
      </w:pPr>
      <w:r w:rsidRPr="00F64F1D">
        <w:rPr>
          <w:u w:val="single"/>
        </w:rPr>
        <w:t xml:space="preserve">Nolikumam ar pielikumiem ir nodrošināta </w:t>
      </w:r>
      <w:r w:rsidRPr="00F64F1D">
        <w:rPr>
          <w:b/>
          <w:bCs/>
          <w:u w:val="single"/>
        </w:rPr>
        <w:t xml:space="preserve">brīva elektroniskā pieeja, </w:t>
      </w:r>
      <w:r w:rsidRPr="00F64F1D">
        <w:rPr>
          <w:bCs/>
        </w:rPr>
        <w:t xml:space="preserve">Pasūtītāja tīmekļvietnē </w:t>
      </w:r>
      <w:hyperlink r:id="rId10" w:history="1">
        <w:r w:rsidRPr="00F64F1D">
          <w:rPr>
            <w:rStyle w:val="Hyperlink"/>
          </w:rPr>
          <w:t>www.valka.lv</w:t>
        </w:r>
      </w:hyperlink>
      <w:r w:rsidRPr="00F64F1D">
        <w:rPr>
          <w:bCs/>
        </w:rPr>
        <w:t>.</w:t>
      </w:r>
    </w:p>
    <w:p w:rsidR="009A23CB" w:rsidRPr="00F64F1D" w:rsidRDefault="009A23CB" w:rsidP="009A23CB">
      <w:pPr>
        <w:widowControl/>
        <w:numPr>
          <w:ilvl w:val="1"/>
          <w:numId w:val="1"/>
        </w:numPr>
        <w:tabs>
          <w:tab w:val="left" w:pos="1701"/>
          <w:tab w:val="left" w:pos="3600"/>
          <w:tab w:val="left" w:pos="4118"/>
          <w:tab w:val="left" w:pos="4500"/>
        </w:tabs>
        <w:jc w:val="both"/>
        <w:rPr>
          <w:color w:val="000000"/>
        </w:rPr>
      </w:pPr>
      <w:r w:rsidRPr="00F64F1D">
        <w:t>Saziņa starp Pasūtītāju un Ieinteresētajiem piegādātājiem iepirkuma procedūras ietvaros notiek latviešu valodā pa pastu vai faksu vai pa oficiālo e-pastu parakstītu ar elektronisko p</w:t>
      </w:r>
      <w:r w:rsidR="00CD66DF">
        <w:t>arakstu.</w:t>
      </w:r>
    </w:p>
    <w:p w:rsidR="009A23CB" w:rsidRPr="00F64F1D" w:rsidRDefault="009A23CB" w:rsidP="009A23CB">
      <w:pPr>
        <w:widowControl/>
        <w:numPr>
          <w:ilvl w:val="1"/>
          <w:numId w:val="1"/>
        </w:numPr>
        <w:tabs>
          <w:tab w:val="left" w:pos="1701"/>
          <w:tab w:val="left" w:pos="3600"/>
          <w:tab w:val="left" w:pos="4118"/>
          <w:tab w:val="left" w:pos="4500"/>
        </w:tabs>
        <w:jc w:val="both"/>
        <w:rPr>
          <w:bCs/>
          <w:color w:val="000000"/>
        </w:rPr>
      </w:pPr>
      <w:r w:rsidRPr="00F64F1D">
        <w:t>Saziņas dokumentā ietver iepirkuma procedūras nosaukumu.</w:t>
      </w:r>
    </w:p>
    <w:p w:rsidR="009A23CB" w:rsidRPr="00F64F1D" w:rsidRDefault="009A23CB" w:rsidP="009A23CB">
      <w:pPr>
        <w:widowControl/>
        <w:numPr>
          <w:ilvl w:val="1"/>
          <w:numId w:val="1"/>
        </w:numPr>
        <w:tabs>
          <w:tab w:val="left" w:pos="1701"/>
          <w:tab w:val="left" w:pos="3600"/>
          <w:tab w:val="left" w:pos="4118"/>
          <w:tab w:val="left" w:pos="4500"/>
        </w:tabs>
        <w:jc w:val="both"/>
        <w:rPr>
          <w:bCs/>
          <w:color w:val="000000"/>
        </w:rPr>
      </w:pPr>
      <w:r w:rsidRPr="00F64F1D">
        <w:t>Ieinteresētais piegādātājs saziņas dokumentu nosūta uz Nolikumā norādīto Pasūtītāja pasta adresi un/vai e-pasta adresi, un/vai Pasūtītāja faksa numuru.</w:t>
      </w:r>
    </w:p>
    <w:p w:rsidR="009A23CB" w:rsidRPr="00F64F1D" w:rsidRDefault="009A23CB" w:rsidP="009A23CB">
      <w:pPr>
        <w:widowControl/>
        <w:numPr>
          <w:ilvl w:val="1"/>
          <w:numId w:val="1"/>
        </w:numPr>
        <w:tabs>
          <w:tab w:val="left" w:pos="1701"/>
          <w:tab w:val="left" w:pos="3600"/>
          <w:tab w:val="left" w:pos="4118"/>
          <w:tab w:val="left" w:pos="4500"/>
        </w:tabs>
        <w:jc w:val="both"/>
        <w:rPr>
          <w:bCs/>
          <w:color w:val="000000"/>
        </w:rPr>
      </w:pPr>
      <w:r w:rsidRPr="00F64F1D">
        <w:t>Pasūtītājs saziņas dokumentu nosūta pa pastu, e-pastu vai arī pa faksu uz Ieinteresētā piegādātāja pasta adresi, e-pasta adresi vai arī faksa numuru.</w:t>
      </w:r>
    </w:p>
    <w:p w:rsidR="009A23CB" w:rsidRPr="00F64F1D" w:rsidRDefault="009A23CB" w:rsidP="009A23CB">
      <w:pPr>
        <w:widowControl/>
        <w:numPr>
          <w:ilvl w:val="1"/>
          <w:numId w:val="1"/>
        </w:numPr>
        <w:tabs>
          <w:tab w:val="left" w:pos="1701"/>
          <w:tab w:val="left" w:pos="3600"/>
          <w:tab w:val="left" w:pos="4118"/>
          <w:tab w:val="left" w:pos="4500"/>
        </w:tabs>
        <w:jc w:val="both"/>
        <w:rPr>
          <w:bCs/>
          <w:color w:val="000000"/>
        </w:rPr>
      </w:pPr>
      <w:r w:rsidRPr="00F64F1D">
        <w:t>P</w:t>
      </w:r>
      <w:r w:rsidRPr="00F64F1D">
        <w:rPr>
          <w:iCs/>
          <w:color w:val="000000"/>
        </w:rPr>
        <w:t>retendents</w:t>
      </w:r>
      <w:r w:rsidRPr="00F64F1D">
        <w:rPr>
          <w:i/>
          <w:iCs/>
          <w:color w:val="000000"/>
        </w:rPr>
        <w:t xml:space="preserve"> </w:t>
      </w:r>
      <w:r w:rsidRPr="00F64F1D">
        <w:rPr>
          <w:color w:val="000000"/>
        </w:rPr>
        <w:t xml:space="preserve">papildus informāciju par iepirkuma procedūras dokumentos iekļautajām prasībām attiecībā un piedāvājumu sagatavošanu un iesniegšanu vai pretendenta atlasi pieprasa laikus, Pasūtītājs to sniedz piecu darbdienu laikā, bet ne vēlāk kā 6 (sešas) dienas pirms piedāvājuma Iesniegšanas termiņa beigām, saskaņā ar Publisko iepirkumu likuma 36. panta otro </w:t>
      </w:r>
      <w:r w:rsidRPr="00F64F1D">
        <w:t>daļu.</w:t>
      </w:r>
    </w:p>
    <w:p w:rsidR="009A23CB" w:rsidRPr="00F64F1D" w:rsidRDefault="009A23CB" w:rsidP="009A23CB">
      <w:pPr>
        <w:widowControl/>
        <w:numPr>
          <w:ilvl w:val="1"/>
          <w:numId w:val="1"/>
        </w:numPr>
        <w:tabs>
          <w:tab w:val="left" w:pos="1701"/>
          <w:tab w:val="left" w:pos="3600"/>
          <w:tab w:val="left" w:pos="4118"/>
          <w:tab w:val="left" w:pos="4500"/>
        </w:tabs>
        <w:jc w:val="both"/>
        <w:rPr>
          <w:bCs/>
          <w:color w:val="000000"/>
        </w:rPr>
      </w:pPr>
      <w:r w:rsidRPr="00F64F1D">
        <w:rPr>
          <w:color w:val="000000"/>
        </w:rPr>
        <w:t xml:space="preserve">Papildus informācija un skaidrojumi tiek nosūtīti jautājumu uzdevušam Pretendentam, vienlaikus ievietojot papildus informāciju lejuplādēšanai pašvaldības tīmekļvietnē </w:t>
      </w:r>
      <w:hyperlink r:id="rId11" w:history="1">
        <w:r w:rsidRPr="00F64F1D">
          <w:rPr>
            <w:rStyle w:val="Hyperlink"/>
          </w:rPr>
          <w:t>www.valka.lv</w:t>
        </w:r>
      </w:hyperlink>
      <w:r w:rsidRPr="00F64F1D">
        <w:rPr>
          <w:bCs/>
        </w:rPr>
        <w:t xml:space="preserve"> sadaļā “Iepirkumi” pie nolikuma. Komisija nav atbildīga par to, ja kāda ieinteresētā persona nav iepazinusies ar informāciju, kam ir nodrošināta brīva un tieša elektroniskā pieeja Pasūtītāja </w:t>
      </w:r>
      <w:proofErr w:type="gramStart"/>
      <w:r w:rsidRPr="00F64F1D">
        <w:rPr>
          <w:bCs/>
        </w:rPr>
        <w:t>mājas lapā</w:t>
      </w:r>
      <w:proofErr w:type="gramEnd"/>
      <w:r w:rsidRPr="00F64F1D">
        <w:rPr>
          <w:bCs/>
        </w:rPr>
        <w:t xml:space="preserve"> pie attiecīgā iepirkuma dokumentiem.</w:t>
      </w:r>
    </w:p>
    <w:p w:rsidR="002F78B9" w:rsidRPr="009A23CB" w:rsidRDefault="009A23CB" w:rsidP="009A23CB">
      <w:pPr>
        <w:pStyle w:val="Title"/>
        <w:numPr>
          <w:ilvl w:val="1"/>
          <w:numId w:val="1"/>
        </w:numPr>
        <w:tabs>
          <w:tab w:val="left" w:pos="0"/>
          <w:tab w:val="left" w:pos="900"/>
        </w:tabs>
        <w:jc w:val="both"/>
        <w:rPr>
          <w:b w:val="0"/>
          <w:sz w:val="24"/>
          <w:szCs w:val="24"/>
          <w:u w:val="none"/>
        </w:rPr>
      </w:pPr>
      <w:r w:rsidRPr="009A23CB">
        <w:rPr>
          <w:bCs/>
          <w:sz w:val="24"/>
          <w:szCs w:val="24"/>
        </w:rPr>
        <w:t>Papildus informācijas sniegšana</w:t>
      </w:r>
      <w:r w:rsidRPr="009A23CB">
        <w:rPr>
          <w:bCs/>
          <w:color w:val="000000"/>
          <w:sz w:val="24"/>
          <w:szCs w:val="24"/>
          <w:u w:val="none"/>
        </w:rPr>
        <w:t xml:space="preserve">: </w:t>
      </w:r>
      <w:r w:rsidRPr="009A23CB">
        <w:rPr>
          <w:b w:val="0"/>
          <w:bCs/>
          <w:sz w:val="24"/>
          <w:szCs w:val="24"/>
          <w:u w:val="none"/>
        </w:rPr>
        <w:t xml:space="preserve">Jebkura papildu informācija, kas tiks sniegta saistībā ar šo konkursu, tiks publicēta pašvaldības tīmekļvietnē </w:t>
      </w:r>
      <w:hyperlink r:id="rId12" w:history="1">
        <w:r w:rsidRPr="009A23CB">
          <w:rPr>
            <w:rStyle w:val="Hyperlink"/>
            <w:b w:val="0"/>
            <w:sz w:val="24"/>
            <w:szCs w:val="24"/>
            <w:u w:val="none"/>
          </w:rPr>
          <w:t>www.valka.lv</w:t>
        </w:r>
      </w:hyperlink>
      <w:r w:rsidRPr="009A23CB">
        <w:rPr>
          <w:b w:val="0"/>
          <w:bCs/>
          <w:sz w:val="24"/>
          <w:szCs w:val="24"/>
          <w:u w:val="none"/>
        </w:rPr>
        <w:t xml:space="preserve"> sadaļā “Iepirkumi” pie nolikuma. Ieinteresētajam piegādātājam ir pienākums sekot līdzi publicētajai informācijai.</w:t>
      </w:r>
    </w:p>
    <w:p w:rsidR="009E1EA5" w:rsidRPr="004E310A" w:rsidRDefault="009E1EA5" w:rsidP="009E1EA5">
      <w:pPr>
        <w:pStyle w:val="BodyText"/>
        <w:spacing w:after="0"/>
        <w:ind w:left="792"/>
        <w:jc w:val="both"/>
      </w:pPr>
    </w:p>
    <w:p w:rsidR="00045796" w:rsidRPr="00B04C7E" w:rsidRDefault="00045796" w:rsidP="00045796">
      <w:pPr>
        <w:pStyle w:val="BodyText"/>
        <w:numPr>
          <w:ilvl w:val="0"/>
          <w:numId w:val="1"/>
        </w:numPr>
        <w:spacing w:after="0"/>
        <w:rPr>
          <w:b/>
          <w:bCs/>
        </w:rPr>
      </w:pPr>
      <w:r w:rsidRPr="00B04C7E">
        <w:rPr>
          <w:b/>
          <w:bCs/>
        </w:rPr>
        <w:t xml:space="preserve">Prasības pretendentiem </w:t>
      </w:r>
    </w:p>
    <w:p w:rsidR="00822020" w:rsidRDefault="00822020" w:rsidP="00822020">
      <w:pPr>
        <w:pStyle w:val="BodyText"/>
        <w:numPr>
          <w:ilvl w:val="1"/>
          <w:numId w:val="1"/>
        </w:numPr>
        <w:spacing w:after="0"/>
        <w:ind w:left="788" w:hanging="431"/>
        <w:jc w:val="both"/>
      </w:pPr>
      <w:r>
        <w:t xml:space="preserve">Publisko iepirkumu likuma </w:t>
      </w:r>
      <w:proofErr w:type="gramStart"/>
      <w:r>
        <w:t>10.panta</w:t>
      </w:r>
      <w:proofErr w:type="gramEnd"/>
      <w:r>
        <w:t xml:space="preserve"> pirmajā daļā noteiktajā kārtībā (2.pielikuma pakalpojums), ievērojot Ministru kabineta (MK) 2012.gada 13.marta noteikumu Nr. 172 “Noteikumi par uztura normām izglītības iestāžu izglītojamajiem, sociālās aprūpes un </w:t>
      </w:r>
      <w:r>
        <w:lastRenderedPageBreak/>
        <w:t xml:space="preserve">sociālās rehabilitācijas institūciju klientiem un ārstniecības iestāžu pacientiem” prasības, pieejami: http://likumi.lv/doc.php?id=245300 un MK 2017.gada 20.jūnija noteikumu Nr.353 “Prasības zaļajam publiskajam iepirkumam un to piemērošanas kārtība” prasības, pieejami: </w:t>
      </w:r>
      <w:hyperlink r:id="rId13" w:history="1">
        <w:r w:rsidRPr="00442EB5">
          <w:rPr>
            <w:rStyle w:val="Hyperlink"/>
          </w:rPr>
          <w:t>https://likumi.lv/ta/id/291867</w:t>
        </w:r>
      </w:hyperlink>
    </w:p>
    <w:p w:rsidR="00045796" w:rsidRPr="00964E19" w:rsidRDefault="00822020" w:rsidP="00822020">
      <w:pPr>
        <w:pStyle w:val="BodyText"/>
        <w:numPr>
          <w:ilvl w:val="1"/>
          <w:numId w:val="1"/>
        </w:numPr>
        <w:spacing w:after="0"/>
        <w:ind w:left="788" w:hanging="431"/>
        <w:jc w:val="both"/>
      </w:pPr>
      <w:r>
        <w:t xml:space="preserve">Atbilstoši Publisko iepirkumu likuma </w:t>
      </w:r>
      <w:proofErr w:type="gramStart"/>
      <w:r>
        <w:t>42.panta</w:t>
      </w:r>
      <w:proofErr w:type="gramEnd"/>
      <w:r>
        <w:t xml:space="preserve"> četrpadsmitās daļas 3.punktā noteiktajam, pārbaudi par Publisko iepirkumu likuma 42.panta pirmās daļas izslēgšanas gadījumu esamību Publisko iepirkumu likuma 10.pantā minētā iepirkuma gadījumā pasūtītās veic pie nosacījuma, ja pasūtītājs iepirkuma dokumentos paredzējis piemērot šā panta pirmajā daļā minētos izslēgšanas gadījumus.  Ņemot vērā minēto, iepirkums tiek veikts piemērojot Publisko iepirkumu likuma </w:t>
      </w:r>
      <w:proofErr w:type="gramStart"/>
      <w:r>
        <w:t>42.panta</w:t>
      </w:r>
      <w:proofErr w:type="gramEnd"/>
      <w:r>
        <w:t xml:space="preserve"> pirmās daļas 2.un 3.punktā minēto pretendentu izslēgšanas nosacījumu pārbaudi, jo iepirkuma dokumentos pasūtītājs ir paredzējis piemērot šā panta pirmās daļas 2.un 3.punktā minētos izslēgšanas nosacījumus (likums pieejams: https://likumi.lv/doc.php?id=287760 Pasūtītājs, nepieciešamības gadījumā, tiesīgs piemērot Publisko iepirkumu likuma 42.panta pirmās daļas 8.punktā paredzēto izslēgšanas nosacījumu</w:t>
      </w:r>
    </w:p>
    <w:p w:rsidR="00045796" w:rsidRPr="00B04C7E" w:rsidRDefault="00045796" w:rsidP="00045796">
      <w:pPr>
        <w:pStyle w:val="BodyText"/>
        <w:numPr>
          <w:ilvl w:val="1"/>
          <w:numId w:val="1"/>
        </w:numPr>
        <w:spacing w:after="0"/>
        <w:jc w:val="both"/>
        <w:rPr>
          <w:b/>
          <w:bCs/>
        </w:rPr>
      </w:pPr>
      <w:r w:rsidRPr="00B04C7E">
        <w:rPr>
          <w:b/>
          <w:bCs/>
        </w:rPr>
        <w:t>Pretendents</w:t>
      </w:r>
    </w:p>
    <w:p w:rsidR="00045796" w:rsidRPr="004E310A" w:rsidRDefault="00045796" w:rsidP="00045796">
      <w:pPr>
        <w:pStyle w:val="BodyText"/>
        <w:numPr>
          <w:ilvl w:val="2"/>
          <w:numId w:val="1"/>
        </w:numPr>
        <w:spacing w:after="0"/>
        <w:jc w:val="both"/>
      </w:pPr>
      <w:r w:rsidRPr="004E310A">
        <w:t>Pretendents, normatīvajos aktos noteiktajā kārtībā, ir reģistrēts LV Komercreģistrā vai līdzvērtīgā reģistrā ārvalstīs, vai ir saimnieciskās darbības veicējs. Prasība attiecas arī uz personālsabiedrības biedru, piegādātāju apvienības dalībnieku (ja piedāvājumu iesniedz personālsabiedrība vai piegādātāju apvienība) vai apakšuzņēmēju (ja pretendents plāno piesaistīt apakšuzņēmēju).</w:t>
      </w:r>
    </w:p>
    <w:p w:rsidR="00045796" w:rsidRPr="004E310A" w:rsidRDefault="00045796" w:rsidP="00045796">
      <w:pPr>
        <w:pStyle w:val="BodyText"/>
        <w:numPr>
          <w:ilvl w:val="2"/>
          <w:numId w:val="1"/>
        </w:numPr>
        <w:spacing w:after="0"/>
        <w:jc w:val="both"/>
      </w:pPr>
      <w:r w:rsidRPr="004E310A">
        <w:t>Pretendenta darbība pārtikas apritē ir reģistrēta Pārtikas aprites uzraudzības likumā noteiktajā kārtībā vai līdzvērtīgā darbību reģistrējošā iestādē ārvalstī, ja to paredz LR normatīvo aktu prasības. Prasība attiecas arī uz personālsabiedrības biedru, piegādātāju apvienības dalībnieku (ja piedāvājumu iesniedz personālsabiedrība vai piegādātāju apvienība) vai apakšuzņēmēju (ja pretendents plāno piesaistīt apakšuzņēmēju), kas tiks iesaistīts kādā pārtikas aprites posmā.</w:t>
      </w:r>
    </w:p>
    <w:p w:rsidR="00045796" w:rsidRPr="004647F5" w:rsidRDefault="00045796" w:rsidP="00045796">
      <w:pPr>
        <w:pStyle w:val="BodyText"/>
        <w:numPr>
          <w:ilvl w:val="1"/>
          <w:numId w:val="1"/>
        </w:numPr>
        <w:spacing w:after="0"/>
        <w:jc w:val="both"/>
        <w:rPr>
          <w:b/>
          <w:color w:val="000000"/>
        </w:rPr>
      </w:pPr>
      <w:r w:rsidRPr="004647F5">
        <w:rPr>
          <w:b/>
          <w:color w:val="000000"/>
        </w:rPr>
        <w:t>Nosacījumi pretendenta dalībai iepirkumā:</w:t>
      </w:r>
    </w:p>
    <w:p w:rsidR="00045796" w:rsidRPr="004E310A" w:rsidRDefault="00045796" w:rsidP="00045796">
      <w:pPr>
        <w:pStyle w:val="BodyText"/>
        <w:numPr>
          <w:ilvl w:val="2"/>
          <w:numId w:val="1"/>
        </w:numPr>
        <w:spacing w:after="0"/>
        <w:jc w:val="both"/>
      </w:pPr>
      <w:r w:rsidRPr="004E310A">
        <w:t>Pretendents (juridiska persona) ir reģistrēts atbilstoši attiecīgās valsts normatīvo aktu prasībām, Komercreģistrā vai līdzvērtīgā reģistrā ārvalstīs;</w:t>
      </w:r>
    </w:p>
    <w:p w:rsidR="00045796" w:rsidRPr="004E310A" w:rsidRDefault="00045796" w:rsidP="00045796">
      <w:pPr>
        <w:pStyle w:val="BodyText"/>
        <w:numPr>
          <w:ilvl w:val="2"/>
          <w:numId w:val="1"/>
        </w:numPr>
        <w:spacing w:after="0"/>
        <w:jc w:val="both"/>
      </w:pPr>
      <w:r w:rsidRPr="004E310A">
        <w:t xml:space="preserve">Pasūtītājs izslēdz pretendentu no dalības iepirkumā, ja tiek konstatēts, ka pretendents ir iesniedzis nepatiesu informāciju savas kvalifikācijas novērtēšanai vai nav iesniedzis visu pieprasīto informāciju. </w:t>
      </w:r>
    </w:p>
    <w:p w:rsidR="008344FA" w:rsidRPr="004647F5" w:rsidRDefault="008344FA" w:rsidP="008344FA">
      <w:pPr>
        <w:pStyle w:val="BodyText"/>
        <w:numPr>
          <w:ilvl w:val="1"/>
          <w:numId w:val="1"/>
        </w:numPr>
        <w:spacing w:after="0"/>
        <w:jc w:val="both"/>
        <w:rPr>
          <w:b/>
          <w:bCs/>
          <w:color w:val="000000"/>
        </w:rPr>
      </w:pPr>
      <w:r w:rsidRPr="004647F5">
        <w:rPr>
          <w:b/>
          <w:bCs/>
          <w:color w:val="000000"/>
        </w:rPr>
        <w:t>Pretendenta atbilstība profesionālās darbības veikšanai:</w:t>
      </w:r>
    </w:p>
    <w:p w:rsidR="008344FA" w:rsidRPr="004E310A" w:rsidRDefault="008344FA" w:rsidP="008344FA">
      <w:pPr>
        <w:pStyle w:val="BodyText"/>
        <w:numPr>
          <w:ilvl w:val="2"/>
          <w:numId w:val="1"/>
        </w:numPr>
        <w:spacing w:after="0"/>
        <w:jc w:val="both"/>
      </w:pPr>
      <w:r w:rsidRPr="004E310A">
        <w:t>Pretendents ir reģistrēts vai atzīts kā pārtikas aprites uzņēmums Latvijas Republikas Pārtikas un veterinārajā dienestā (tekstā - PVD) Pārtika</w:t>
      </w:r>
      <w:r>
        <w:t xml:space="preserve">s aprites uzraudzības likuma </w:t>
      </w:r>
      <w:proofErr w:type="gramStart"/>
      <w:r>
        <w:t>5.</w:t>
      </w:r>
      <w:r w:rsidRPr="004E310A">
        <w:t>pantā</w:t>
      </w:r>
      <w:proofErr w:type="gramEnd"/>
      <w:r w:rsidRPr="004E310A">
        <w:t xml:space="preserve"> noteiktajā kārtībā.</w:t>
      </w:r>
    </w:p>
    <w:p w:rsidR="008344FA" w:rsidRPr="004E310A" w:rsidRDefault="008344FA" w:rsidP="008344FA">
      <w:pPr>
        <w:pStyle w:val="BodyText"/>
        <w:numPr>
          <w:ilvl w:val="2"/>
          <w:numId w:val="1"/>
        </w:numPr>
        <w:spacing w:after="0"/>
        <w:jc w:val="both"/>
      </w:pPr>
      <w:r w:rsidRPr="004E310A">
        <w:t>Pretendentam ir citas līguma priekšmeta prasību izpildes nodrošināšanai nepieciešamās normatīvo aktu prasībām atbilstošas licences un sertifikāti, ko pretendents vēlas iesniegt savas kvalifikācijas apliecināšanai.</w:t>
      </w:r>
    </w:p>
    <w:p w:rsidR="008344FA" w:rsidRPr="004E310A" w:rsidRDefault="008344FA" w:rsidP="008344FA">
      <w:pPr>
        <w:pStyle w:val="BodyText"/>
        <w:numPr>
          <w:ilvl w:val="2"/>
          <w:numId w:val="1"/>
        </w:numPr>
        <w:spacing w:after="0"/>
        <w:jc w:val="both"/>
      </w:pPr>
      <w:r w:rsidRPr="004E310A">
        <w:t>Pretendents spēj un apņemas nodrošināt normatīvajos aktos noteiktās sanitārās un higiēnas prasības klientu ēdināšanai slēgta tipa sabiedriskās ēdināšanas uzņēmumā. Pretendentam ir pieejams nepieciešamais aprīkojums ēdināšanas pakalpojuma nodrošināšanai.</w:t>
      </w:r>
    </w:p>
    <w:p w:rsidR="00456B73" w:rsidRPr="00A64A1B" w:rsidRDefault="00456B73" w:rsidP="008344FA">
      <w:pPr>
        <w:pStyle w:val="BodyText"/>
        <w:numPr>
          <w:ilvl w:val="2"/>
          <w:numId w:val="1"/>
        </w:numPr>
        <w:spacing w:after="0"/>
        <w:jc w:val="both"/>
        <w:rPr>
          <w:color w:val="000000"/>
        </w:rPr>
      </w:pPr>
      <w:r w:rsidRPr="00A64A1B">
        <w:rPr>
          <w:color w:val="000000"/>
        </w:rPr>
        <w:t>Pretendents spēj un apņemas nodrošināt un garantē klientu ēdināšanu atbilstoši LR reglamentējošiem normatīvajiem aktiem par veselīgu uzturu.</w:t>
      </w:r>
    </w:p>
    <w:p w:rsidR="00456B73" w:rsidRPr="00A64A1B" w:rsidRDefault="00456B73" w:rsidP="008344FA">
      <w:pPr>
        <w:pStyle w:val="BodyText"/>
        <w:numPr>
          <w:ilvl w:val="2"/>
          <w:numId w:val="1"/>
        </w:numPr>
        <w:spacing w:after="0"/>
        <w:jc w:val="both"/>
      </w:pPr>
      <w:r w:rsidRPr="00A64A1B">
        <w:t xml:space="preserve">Pretendentam visā pakalpojuma sniegšanas laikā jānodrošina sadarbība ar Pasūtītāja darbiniekiem - medicīnas māsām – speciālistiem, kuri pārbauda ēdienkartes un izvērtē to veselīgumu minētajā ēdināšanas pakalpojumu sniegšanas vietā. </w:t>
      </w:r>
    </w:p>
    <w:p w:rsidR="00456B73" w:rsidRDefault="00456B73" w:rsidP="008344FA">
      <w:pPr>
        <w:pStyle w:val="BodyText"/>
        <w:numPr>
          <w:ilvl w:val="2"/>
          <w:numId w:val="1"/>
        </w:numPr>
        <w:spacing w:after="0"/>
        <w:jc w:val="both"/>
        <w:rPr>
          <w:color w:val="000000"/>
        </w:rPr>
      </w:pPr>
      <w:r w:rsidRPr="00A64A1B">
        <w:rPr>
          <w:color w:val="000000"/>
        </w:rPr>
        <w:t xml:space="preserve">Ēdināšanas pakalpojuma sniegšanas vieta, kurā paredzēts ēdienu gatavot uz vietas, Pretendentam jānodrošina ar kvalificētu pavāru - atbilstoši </w:t>
      </w:r>
      <w:proofErr w:type="gramStart"/>
      <w:r w:rsidRPr="00A64A1B">
        <w:rPr>
          <w:color w:val="000000"/>
        </w:rPr>
        <w:t>2005.gada</w:t>
      </w:r>
      <w:proofErr w:type="gramEnd"/>
      <w:r w:rsidRPr="00A64A1B">
        <w:rPr>
          <w:color w:val="000000"/>
        </w:rPr>
        <w:t xml:space="preserve"> 14.jūnija MK noteikumiem Nr. 409 „Pārtikas apritē nodarbināto personu profesionālās </w:t>
      </w:r>
      <w:r w:rsidRPr="00A64A1B">
        <w:rPr>
          <w:color w:val="000000"/>
        </w:rPr>
        <w:lastRenderedPageBreak/>
        <w:t>kvalifikācijas prasības” - vismaz viens pavārs ar atbilstošu izglītību un darba pieredzi pavāra specialitātē vismaz 3 gadi.</w:t>
      </w:r>
    </w:p>
    <w:p w:rsidR="009E1EA5" w:rsidRPr="00A64A1B" w:rsidRDefault="009E1EA5" w:rsidP="009E1EA5">
      <w:pPr>
        <w:pStyle w:val="BodyText"/>
        <w:spacing w:after="0"/>
        <w:ind w:left="1224"/>
        <w:jc w:val="both"/>
        <w:rPr>
          <w:color w:val="000000"/>
        </w:rPr>
      </w:pPr>
    </w:p>
    <w:p w:rsidR="00456B73" w:rsidRPr="00A64A1B" w:rsidRDefault="00456B73" w:rsidP="008B543F">
      <w:pPr>
        <w:pStyle w:val="BodyText"/>
        <w:numPr>
          <w:ilvl w:val="0"/>
          <w:numId w:val="1"/>
        </w:numPr>
        <w:spacing w:after="0"/>
        <w:rPr>
          <w:color w:val="000000"/>
        </w:rPr>
      </w:pPr>
      <w:r w:rsidRPr="008B543F">
        <w:rPr>
          <w:b/>
          <w:bCs/>
        </w:rPr>
        <w:t>Iesniedzamie</w:t>
      </w:r>
      <w:r w:rsidRPr="00A64A1B">
        <w:rPr>
          <w:b/>
          <w:bCs/>
          <w:color w:val="000000"/>
        </w:rPr>
        <w:t xml:space="preserve"> dokumenti</w:t>
      </w:r>
    </w:p>
    <w:p w:rsidR="00456B73" w:rsidRPr="00A64A1B" w:rsidRDefault="00456B73" w:rsidP="008B543F">
      <w:pPr>
        <w:pStyle w:val="BodyText"/>
        <w:numPr>
          <w:ilvl w:val="1"/>
          <w:numId w:val="1"/>
        </w:numPr>
        <w:spacing w:after="0"/>
        <w:jc w:val="both"/>
        <w:rPr>
          <w:b/>
          <w:color w:val="000000"/>
        </w:rPr>
      </w:pPr>
      <w:r w:rsidRPr="00A64A1B">
        <w:rPr>
          <w:b/>
          <w:color w:val="000000"/>
        </w:rPr>
        <w:t xml:space="preserve">Pretendenta atlases dokumenti </w:t>
      </w:r>
    </w:p>
    <w:p w:rsidR="00456B73" w:rsidRPr="00A64A1B" w:rsidRDefault="00456B73" w:rsidP="008B543F">
      <w:pPr>
        <w:pStyle w:val="BodyText"/>
        <w:numPr>
          <w:ilvl w:val="2"/>
          <w:numId w:val="1"/>
        </w:numPr>
        <w:spacing w:after="0"/>
        <w:jc w:val="both"/>
        <w:rPr>
          <w:color w:val="000000"/>
        </w:rPr>
      </w:pPr>
      <w:r w:rsidRPr="00A64A1B">
        <w:rPr>
          <w:color w:val="000000"/>
        </w:rPr>
        <w:t xml:space="preserve">Pretendenta </w:t>
      </w:r>
      <w:smartTag w:uri="schemas-tilde-lv/tildestengine" w:element="veidnes">
        <w:smartTagPr>
          <w:attr w:name="id" w:val="-1"/>
          <w:attr w:name="baseform" w:val="pieteikums"/>
          <w:attr w:name="text" w:val="pieteikums"/>
        </w:smartTagPr>
        <w:r w:rsidRPr="00A64A1B">
          <w:rPr>
            <w:color w:val="000000"/>
          </w:rPr>
          <w:t>pieteikums</w:t>
        </w:r>
      </w:smartTag>
      <w:r w:rsidRPr="00A64A1B">
        <w:rPr>
          <w:color w:val="000000"/>
        </w:rPr>
        <w:t xml:space="preserve"> iepirkuma procedūrā, saskaņā ar pievienoto veidni (saskaņā ar Nolikuma 2. pielikuma formu). Piedāvājumu paraksta pretendenta vadītājs vai vadītāja pilnvarota persona (obligāti jāpievieno </w:t>
      </w:r>
      <w:smartTag w:uri="schemas-tilde-lv/tildestengine" w:element="veidnes">
        <w:smartTagPr>
          <w:attr w:name="id" w:val="-1"/>
          <w:attr w:name="baseform" w:val="pilnvara"/>
          <w:attr w:name="text" w:val="pilnvara"/>
        </w:smartTagPr>
        <w:r w:rsidRPr="00A64A1B">
          <w:rPr>
            <w:color w:val="000000"/>
          </w:rPr>
          <w:t>pilnvara</w:t>
        </w:r>
      </w:smartTag>
      <w:r w:rsidRPr="00A64A1B">
        <w:rPr>
          <w:color w:val="000000"/>
        </w:rPr>
        <w:t xml:space="preserve">). </w:t>
      </w:r>
    </w:p>
    <w:p w:rsidR="00456B73" w:rsidRPr="00A64A1B" w:rsidRDefault="00456B73" w:rsidP="008B543F">
      <w:pPr>
        <w:pStyle w:val="BodyText"/>
        <w:numPr>
          <w:ilvl w:val="2"/>
          <w:numId w:val="1"/>
        </w:numPr>
        <w:spacing w:after="0"/>
        <w:jc w:val="both"/>
        <w:rPr>
          <w:color w:val="000000"/>
        </w:rPr>
      </w:pPr>
      <w:r w:rsidRPr="00A64A1B">
        <w:rPr>
          <w:color w:val="000000"/>
        </w:rPr>
        <w:t>Nolikuma 9.2.1. punkta prasība - par Latvijā reģistrētu Pretendentu Pasūtītājs informāciju iegūst Publiskajā datu bāzē (MK noteiktajā datu bāzē e-izziņu sistēmā). Ārvalstīs reģistrētam Pretendentam jāiesniedz attiecīgās ārvalsts komercdarbību reģistrējošas iestādes izdotas reģistrācijas apliecības apliecināta kopija. Reģistrācijas apliecības apliecinātas kopijas jāiesniedz arī visiem ārvalstīs reģistrētiem personu apvienības dalībniekiem.</w:t>
      </w:r>
    </w:p>
    <w:p w:rsidR="00456B73" w:rsidRPr="00A64A1B" w:rsidRDefault="00456B73" w:rsidP="008B543F">
      <w:pPr>
        <w:pStyle w:val="BodyText"/>
        <w:numPr>
          <w:ilvl w:val="2"/>
          <w:numId w:val="1"/>
        </w:numPr>
        <w:spacing w:after="0"/>
        <w:jc w:val="both"/>
        <w:rPr>
          <w:color w:val="000000"/>
        </w:rPr>
      </w:pPr>
      <w:r w:rsidRPr="00A64A1B">
        <w:rPr>
          <w:color w:val="000000"/>
        </w:rPr>
        <w:t>Ārvalstu pretendentiem jāiesniedz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sertifikāta vai citu līdzvērtīgu dokumentu izsniegšanu.</w:t>
      </w:r>
    </w:p>
    <w:p w:rsidR="00456B73" w:rsidRPr="008B543F" w:rsidRDefault="00456B73" w:rsidP="008B543F">
      <w:pPr>
        <w:pStyle w:val="BodyText"/>
        <w:numPr>
          <w:ilvl w:val="2"/>
          <w:numId w:val="1"/>
        </w:numPr>
        <w:spacing w:after="0"/>
        <w:jc w:val="both"/>
        <w:rPr>
          <w:color w:val="000000"/>
        </w:rPr>
      </w:pPr>
      <w:r w:rsidRPr="008B543F">
        <w:rPr>
          <w:color w:val="000000"/>
        </w:rPr>
        <w:t>Nolikuma 9.2.2. punkta prasība - informāciju par Pretendenta atbilstību/neatbilstību</w:t>
      </w:r>
      <w:r w:rsidR="00F26484" w:rsidRPr="008B543F">
        <w:rPr>
          <w:color w:val="000000"/>
        </w:rPr>
        <w:t xml:space="preserve"> </w:t>
      </w:r>
      <w:r w:rsidRPr="008B543F">
        <w:rPr>
          <w:color w:val="000000"/>
        </w:rPr>
        <w:t>Pasūtītājs iegūst Publiskajā datu bāzē vai atsevišķos gadījumos Publisko iepirkumu likumā noteiktajā kārtībā.</w:t>
      </w:r>
    </w:p>
    <w:p w:rsidR="00456B73" w:rsidRPr="00A64A1B" w:rsidRDefault="00456B73" w:rsidP="008B543F">
      <w:pPr>
        <w:pStyle w:val="BodyText"/>
        <w:numPr>
          <w:ilvl w:val="2"/>
          <w:numId w:val="1"/>
        </w:numPr>
        <w:spacing w:after="0"/>
        <w:jc w:val="both"/>
        <w:rPr>
          <w:color w:val="000000"/>
        </w:rPr>
      </w:pPr>
      <w:r w:rsidRPr="00A64A1B">
        <w:rPr>
          <w:color w:val="000000"/>
        </w:rPr>
        <w:t xml:space="preserve">Nolikuma 9.4.1. punkta prasība - informāciju Pasūtītājs iegūst PVD mājaslapā </w:t>
      </w:r>
      <w:proofErr w:type="spellStart"/>
      <w:r w:rsidRPr="00A64A1B">
        <w:rPr>
          <w:color w:val="000000"/>
        </w:rPr>
        <w:t>www.pvd.gov.lv</w:t>
      </w:r>
      <w:proofErr w:type="spellEnd"/>
      <w:r w:rsidRPr="00A64A1B">
        <w:rPr>
          <w:color w:val="000000"/>
        </w:rPr>
        <w:t xml:space="preserve"> sadaļā "reģistri".</w:t>
      </w:r>
    </w:p>
    <w:p w:rsidR="00456B73" w:rsidRPr="008B543F" w:rsidRDefault="00456B73" w:rsidP="008B543F">
      <w:pPr>
        <w:pStyle w:val="BodyText"/>
        <w:numPr>
          <w:ilvl w:val="2"/>
          <w:numId w:val="1"/>
        </w:numPr>
        <w:spacing w:after="0"/>
        <w:jc w:val="both"/>
        <w:rPr>
          <w:color w:val="000000"/>
        </w:rPr>
      </w:pPr>
      <w:r w:rsidRPr="008B543F">
        <w:rPr>
          <w:color w:val="000000"/>
        </w:rPr>
        <w:t>Dokumenti, kas apliecina, ka pretendents ir reģistrēts profesionālajā reģistrā vai pretendentam vai konkrētajā iepirkumā iesaistītajām personām ir izsniegta licence, sertifikāts (atbilstošs Pārtikas un veterinārā dienesta prasībām) vai cits dokuments iepirkuma priekšmetā noteikto pakalpojumu sniegšanai.</w:t>
      </w:r>
    </w:p>
    <w:p w:rsidR="00456B73" w:rsidRPr="008B543F" w:rsidRDefault="00456B73" w:rsidP="008B543F">
      <w:pPr>
        <w:pStyle w:val="BodyText"/>
        <w:numPr>
          <w:ilvl w:val="2"/>
          <w:numId w:val="1"/>
        </w:numPr>
        <w:spacing w:after="0"/>
        <w:jc w:val="both"/>
        <w:rPr>
          <w:color w:val="000000"/>
        </w:rPr>
      </w:pPr>
      <w:r w:rsidRPr="008B543F">
        <w:rPr>
          <w:color w:val="000000"/>
        </w:rPr>
        <w:t>Nolikuma 9.4.7. punkta prasība – Pretendents iesniedz aizpildītu Nolikuma 4. pielikumā doto tabulu – speciālistu saraksts. Sarakstam (tabulai) klāt jāpievieno:</w:t>
      </w:r>
    </w:p>
    <w:p w:rsidR="00456B73" w:rsidRPr="005758FB" w:rsidRDefault="00456B73" w:rsidP="005758FB">
      <w:pPr>
        <w:pStyle w:val="BodyText"/>
        <w:numPr>
          <w:ilvl w:val="3"/>
          <w:numId w:val="1"/>
        </w:numPr>
        <w:spacing w:after="0"/>
        <w:jc w:val="both"/>
        <w:rPr>
          <w:color w:val="000000"/>
        </w:rPr>
      </w:pPr>
      <w:r w:rsidRPr="005758FB">
        <w:rPr>
          <w:color w:val="000000"/>
        </w:rPr>
        <w:t>sarakstā minēto speciālistu izglītību apliecinošo dokumentu apliecinātas kopijas;</w:t>
      </w:r>
    </w:p>
    <w:p w:rsidR="00456B73" w:rsidRPr="00A64A1B" w:rsidRDefault="00456B73" w:rsidP="005758FB">
      <w:pPr>
        <w:pStyle w:val="BodyText"/>
        <w:numPr>
          <w:ilvl w:val="3"/>
          <w:numId w:val="1"/>
        </w:numPr>
        <w:spacing w:after="0"/>
        <w:jc w:val="both"/>
        <w:rPr>
          <w:color w:val="000000"/>
        </w:rPr>
      </w:pPr>
      <w:r w:rsidRPr="005758FB">
        <w:rPr>
          <w:color w:val="000000"/>
        </w:rPr>
        <w:t xml:space="preserve">sarakstā minēto speciālistu </w:t>
      </w:r>
      <w:smartTag w:uri="schemas-tilde-lv/tildestengine" w:element="veidnes">
        <w:smartTagPr>
          <w:attr w:name="id" w:val="-1"/>
          <w:attr w:name="baseform" w:val="CV"/>
          <w:attr w:name="text" w:val="CV"/>
        </w:smartTagPr>
        <w:r w:rsidRPr="005758FB">
          <w:rPr>
            <w:color w:val="000000"/>
          </w:rPr>
          <w:t>CV</w:t>
        </w:r>
      </w:smartTag>
      <w:r w:rsidRPr="005758FB">
        <w:rPr>
          <w:color w:val="000000"/>
        </w:rPr>
        <w:t>, darba līgumu vai noslēgtā</w:t>
      </w:r>
      <w:r w:rsidRPr="00A64A1B">
        <w:rPr>
          <w:color w:val="000000"/>
        </w:rPr>
        <w:t xml:space="preserve"> līguma par pakalpojumu sniegšanu apliecinātās kopijas. Ja šajā apakšpunktā noteiktais</w:t>
      </w:r>
      <w:r w:rsidR="005758FB">
        <w:rPr>
          <w:color w:val="000000"/>
        </w:rPr>
        <w:t xml:space="preserve"> </w:t>
      </w:r>
      <w:r w:rsidRPr="00A64A1B">
        <w:rPr>
          <w:color w:val="000000"/>
        </w:rPr>
        <w:t>(tie) speciālists</w:t>
      </w:r>
      <w:r w:rsidR="005758FB">
        <w:rPr>
          <w:color w:val="000000"/>
        </w:rPr>
        <w:t xml:space="preserve"> </w:t>
      </w:r>
      <w:r w:rsidRPr="00A64A1B">
        <w:rPr>
          <w:color w:val="000000"/>
        </w:rPr>
        <w:t>(i) uz piedāvājuma iesniegšanas brīdi nav pretendenta darbinieks</w:t>
      </w:r>
      <w:r w:rsidR="005758FB">
        <w:rPr>
          <w:color w:val="000000"/>
        </w:rPr>
        <w:t xml:space="preserve"> </w:t>
      </w:r>
      <w:r w:rsidRPr="00A64A1B">
        <w:rPr>
          <w:color w:val="000000"/>
        </w:rPr>
        <w:t xml:space="preserve">(i), bet darba tiesiskās attiecības ar </w:t>
      </w:r>
      <w:proofErr w:type="spellStart"/>
      <w:r w:rsidRPr="00A64A1B">
        <w:rPr>
          <w:color w:val="000000"/>
        </w:rPr>
        <w:t>viņu(iem</w:t>
      </w:r>
      <w:proofErr w:type="spellEnd"/>
      <w:r w:rsidRPr="00A64A1B">
        <w:rPr>
          <w:color w:val="000000"/>
        </w:rPr>
        <w:t xml:space="preserve">) tiks nodibinātas, lai nodrošinātu līguma izpildi gadījumā, ja iepirkuma rezultātā Iepirkuma līguma slēgšanas tiesības tiktu piešķirtas Pretendentam, tad Pretendentam ir jāiesniedz vienošanās starp Pretendentu un </w:t>
      </w:r>
      <w:proofErr w:type="spellStart"/>
      <w:r w:rsidRPr="00A64A1B">
        <w:rPr>
          <w:color w:val="000000"/>
        </w:rPr>
        <w:t>speciālistu(iem</w:t>
      </w:r>
      <w:proofErr w:type="spellEnd"/>
      <w:r w:rsidRPr="00A64A1B">
        <w:rPr>
          <w:color w:val="000000"/>
        </w:rPr>
        <w:t xml:space="preserve">), kurā apliecina, ka starp Pretendentu un </w:t>
      </w:r>
      <w:proofErr w:type="spellStart"/>
      <w:r w:rsidRPr="00A64A1B">
        <w:rPr>
          <w:color w:val="000000"/>
        </w:rPr>
        <w:t>speciālistu(iem</w:t>
      </w:r>
      <w:proofErr w:type="spellEnd"/>
      <w:r w:rsidRPr="00A64A1B">
        <w:rPr>
          <w:color w:val="000000"/>
        </w:rPr>
        <w:t>) tiks nodibinātas darba tiesiskās attiecības gadījumā, ja iepirkuma rezultātā Iepirkuma līguma slēgšanas tiesības tiktu piešķirtas Pretendentam.</w:t>
      </w:r>
    </w:p>
    <w:p w:rsidR="00782DB1" w:rsidRDefault="00782DB1" w:rsidP="005758FB">
      <w:pPr>
        <w:pStyle w:val="BodyText"/>
        <w:numPr>
          <w:ilvl w:val="3"/>
          <w:numId w:val="1"/>
        </w:numPr>
        <w:spacing w:after="0"/>
        <w:jc w:val="both"/>
        <w:rPr>
          <w:color w:val="000000"/>
        </w:rPr>
      </w:pPr>
      <w:r w:rsidRPr="004E310A">
        <w:t xml:space="preserve">Pretendenta apstiprināts saraksts par pēdējos 3 (trīs) gados veikto profesionālo darbību ēdināšanas jomā – informācija par pretendenta pieredzi un sniegtajiem ēdināšanas pakalpojumiem </w:t>
      </w:r>
      <w:r>
        <w:t>(brīvā formā)</w:t>
      </w:r>
      <w:r w:rsidRPr="004E310A">
        <w:t>, pievienojot vismaz vienu pasūtītāja atsauksmi par minētā pakalpojuma sniegšanu</w:t>
      </w:r>
    </w:p>
    <w:p w:rsidR="00456B73" w:rsidRPr="00A64A1B" w:rsidRDefault="00456B73" w:rsidP="005758FB">
      <w:pPr>
        <w:pStyle w:val="BodyText"/>
        <w:numPr>
          <w:ilvl w:val="3"/>
          <w:numId w:val="1"/>
        </w:numPr>
        <w:spacing w:after="0"/>
        <w:jc w:val="both"/>
        <w:rPr>
          <w:color w:val="000000"/>
        </w:rPr>
      </w:pPr>
      <w:r w:rsidRPr="00A64A1B">
        <w:rPr>
          <w:color w:val="000000"/>
        </w:rPr>
        <w:t xml:space="preserve">Pretendenta apliecinājums (brīvā formā) par atbilstību iepirkuma Nolikuma 9.4.3, 9.4.4., 9.4.5. un </w:t>
      </w:r>
      <w:r w:rsidRPr="00A64A1B">
        <w:t>9.4.6.</w:t>
      </w:r>
      <w:r w:rsidRPr="00A64A1B">
        <w:rPr>
          <w:color w:val="000000"/>
        </w:rPr>
        <w:t xml:space="preserve"> punktu prasībām.</w:t>
      </w:r>
    </w:p>
    <w:p w:rsidR="00456B73" w:rsidRPr="00A64A1B" w:rsidRDefault="00456B73" w:rsidP="00F56990">
      <w:pPr>
        <w:pStyle w:val="BodyText"/>
        <w:numPr>
          <w:ilvl w:val="1"/>
          <w:numId w:val="1"/>
        </w:numPr>
        <w:spacing w:after="0"/>
        <w:jc w:val="both"/>
        <w:rPr>
          <w:b/>
          <w:bCs/>
          <w:color w:val="000000"/>
        </w:rPr>
      </w:pPr>
      <w:r w:rsidRPr="00A64A1B">
        <w:rPr>
          <w:b/>
          <w:bCs/>
          <w:color w:val="000000"/>
        </w:rPr>
        <w:t xml:space="preserve">Tehniskais piedāvājums </w:t>
      </w:r>
    </w:p>
    <w:p w:rsidR="00456B73" w:rsidRPr="00A64A1B" w:rsidRDefault="00456B73" w:rsidP="00456B73">
      <w:pPr>
        <w:autoSpaceDE w:val="0"/>
        <w:autoSpaceDN w:val="0"/>
        <w:adjustRightInd w:val="0"/>
        <w:jc w:val="both"/>
        <w:rPr>
          <w:bCs/>
          <w:color w:val="000000"/>
        </w:rPr>
      </w:pPr>
      <w:r w:rsidRPr="00A64A1B">
        <w:rPr>
          <w:bCs/>
          <w:color w:val="000000"/>
        </w:rPr>
        <w:t>Tehnisko piedāvājumu sagatavo atbilstoši iepirkuma Nolikuma 1.pielikuma - Tehniskās specifikācijas prasībām</w:t>
      </w:r>
      <w:r w:rsidR="000707FD">
        <w:rPr>
          <w:bCs/>
          <w:color w:val="000000"/>
        </w:rPr>
        <w:t xml:space="preserve">, </w:t>
      </w:r>
      <w:r w:rsidR="000707FD" w:rsidRPr="000707FD">
        <w:rPr>
          <w:bCs/>
          <w:color w:val="000000"/>
        </w:rPr>
        <w:t>t.sk., jānorāda un jāievēro Vides aizsardzības prasības un Zaļā publiskā iepirkuma kritērijos noteiktais</w:t>
      </w:r>
      <w:r w:rsidRPr="00A64A1B">
        <w:rPr>
          <w:bCs/>
          <w:color w:val="000000"/>
        </w:rPr>
        <w:t>.</w:t>
      </w:r>
    </w:p>
    <w:p w:rsidR="00456B73" w:rsidRPr="00A64A1B" w:rsidRDefault="00456B73" w:rsidP="00F56990">
      <w:pPr>
        <w:pStyle w:val="BodyText"/>
        <w:numPr>
          <w:ilvl w:val="1"/>
          <w:numId w:val="1"/>
        </w:numPr>
        <w:spacing w:after="0"/>
        <w:jc w:val="both"/>
        <w:rPr>
          <w:bCs/>
          <w:color w:val="000000"/>
        </w:rPr>
      </w:pPr>
      <w:r w:rsidRPr="00A64A1B">
        <w:rPr>
          <w:b/>
          <w:bCs/>
          <w:color w:val="000000"/>
        </w:rPr>
        <w:lastRenderedPageBreak/>
        <w:t xml:space="preserve">Finanšu piedāvājums </w:t>
      </w:r>
      <w:r w:rsidRPr="00A64A1B">
        <w:rPr>
          <w:bCs/>
          <w:color w:val="000000"/>
        </w:rPr>
        <w:t>(</w:t>
      </w:r>
      <w:r w:rsidR="0029336A" w:rsidRPr="0029336A">
        <w:rPr>
          <w:bCs/>
          <w:color w:val="000000"/>
        </w:rPr>
        <w:t>3</w:t>
      </w:r>
      <w:r w:rsidRPr="0029336A">
        <w:rPr>
          <w:bCs/>
          <w:color w:val="000000"/>
        </w:rPr>
        <w:t>.pielikum</w:t>
      </w:r>
      <w:r w:rsidR="0029336A" w:rsidRPr="0029336A">
        <w:rPr>
          <w:bCs/>
          <w:color w:val="000000"/>
        </w:rPr>
        <w:t>s</w:t>
      </w:r>
      <w:r w:rsidRPr="00A64A1B">
        <w:rPr>
          <w:bCs/>
          <w:color w:val="000000"/>
        </w:rPr>
        <w:t>).</w:t>
      </w:r>
    </w:p>
    <w:p w:rsidR="00456B73" w:rsidRPr="00A64A1B" w:rsidRDefault="00456B73" w:rsidP="00F56990">
      <w:pPr>
        <w:pStyle w:val="BodyText"/>
        <w:numPr>
          <w:ilvl w:val="2"/>
          <w:numId w:val="1"/>
        </w:numPr>
        <w:spacing w:after="0"/>
        <w:jc w:val="both"/>
        <w:rPr>
          <w:bCs/>
          <w:color w:val="000000"/>
        </w:rPr>
      </w:pPr>
      <w:r w:rsidRPr="00A64A1B">
        <w:rPr>
          <w:bCs/>
          <w:color w:val="000000"/>
        </w:rPr>
        <w:t xml:space="preserve">Piedāvājuma līguma cena – pakalpojuma sniegšanas nosacījumi: </w:t>
      </w:r>
    </w:p>
    <w:p w:rsidR="00456B73" w:rsidRPr="00A64A1B" w:rsidRDefault="00456B73" w:rsidP="00F56990">
      <w:pPr>
        <w:pStyle w:val="BodyText"/>
        <w:numPr>
          <w:ilvl w:val="3"/>
          <w:numId w:val="1"/>
        </w:numPr>
        <w:spacing w:after="0"/>
        <w:jc w:val="both"/>
        <w:rPr>
          <w:bCs/>
          <w:color w:val="000000"/>
        </w:rPr>
      </w:pPr>
      <w:r w:rsidRPr="00A64A1B">
        <w:rPr>
          <w:bCs/>
          <w:color w:val="000000"/>
        </w:rPr>
        <w:t xml:space="preserve">līguma cenai piedāvājumā jābūt izteiktai eiro – EUR bez PVN; </w:t>
      </w:r>
    </w:p>
    <w:p w:rsidR="00456B73" w:rsidRPr="00A64A1B" w:rsidRDefault="00456B73" w:rsidP="00F56990">
      <w:pPr>
        <w:pStyle w:val="BodyText"/>
        <w:numPr>
          <w:ilvl w:val="3"/>
          <w:numId w:val="1"/>
        </w:numPr>
        <w:spacing w:after="0"/>
        <w:jc w:val="both"/>
        <w:rPr>
          <w:bCs/>
          <w:color w:val="000000"/>
        </w:rPr>
      </w:pPr>
      <w:r w:rsidRPr="00A64A1B">
        <w:rPr>
          <w:bCs/>
          <w:color w:val="000000"/>
        </w:rPr>
        <w:t>finanšu piedāvājuma cenā jāietver visi izdevumi, nodokļi un nodevas un citi maksājumi, kā arī piegādes izdevumi, kas ir saistoši izpildītājam;</w:t>
      </w:r>
    </w:p>
    <w:p w:rsidR="00456B73" w:rsidRPr="00A64A1B" w:rsidRDefault="00456B73" w:rsidP="00F56990">
      <w:pPr>
        <w:pStyle w:val="BodyText"/>
        <w:numPr>
          <w:ilvl w:val="3"/>
          <w:numId w:val="1"/>
        </w:numPr>
        <w:spacing w:after="0"/>
        <w:jc w:val="both"/>
        <w:rPr>
          <w:bCs/>
          <w:color w:val="000000"/>
        </w:rPr>
      </w:pPr>
      <w:r w:rsidRPr="00A64A1B">
        <w:rPr>
          <w:bCs/>
          <w:color w:val="000000"/>
        </w:rPr>
        <w:t xml:space="preserve">samaksas nosacījumi: </w:t>
      </w:r>
    </w:p>
    <w:p w:rsidR="009E1EA5" w:rsidRDefault="00456B73" w:rsidP="009E1EA5">
      <w:pPr>
        <w:pStyle w:val="BodyText"/>
        <w:numPr>
          <w:ilvl w:val="2"/>
          <w:numId w:val="1"/>
        </w:numPr>
        <w:spacing w:after="0"/>
        <w:jc w:val="both"/>
        <w:rPr>
          <w:bCs/>
          <w:color w:val="000000"/>
        </w:rPr>
      </w:pPr>
      <w:r w:rsidRPr="00A64A1B">
        <w:rPr>
          <w:bCs/>
          <w:color w:val="000000"/>
        </w:rPr>
        <w:t>Pasūtītājs patur sev tiesības samazināt vai palielināt pakalpojuma apjomus pēc piedāvājumu izskatīšanas, pieejamā finansējuma ietvaros.</w:t>
      </w:r>
    </w:p>
    <w:p w:rsidR="00456B73" w:rsidRPr="00A64A1B" w:rsidRDefault="00456B73" w:rsidP="00F56990">
      <w:pPr>
        <w:pStyle w:val="BodyText"/>
        <w:numPr>
          <w:ilvl w:val="0"/>
          <w:numId w:val="1"/>
        </w:numPr>
        <w:spacing w:after="0"/>
        <w:jc w:val="both"/>
        <w:rPr>
          <w:b/>
          <w:bCs/>
          <w:color w:val="000000"/>
        </w:rPr>
      </w:pPr>
      <w:r w:rsidRPr="00A64A1B">
        <w:rPr>
          <w:b/>
          <w:bCs/>
          <w:color w:val="000000"/>
        </w:rPr>
        <w:t xml:space="preserve">Pretendentu atlase </w:t>
      </w:r>
    </w:p>
    <w:p w:rsidR="00456B73" w:rsidRPr="00A64A1B" w:rsidRDefault="00456B73" w:rsidP="00F56990">
      <w:pPr>
        <w:pStyle w:val="BodyText"/>
        <w:numPr>
          <w:ilvl w:val="1"/>
          <w:numId w:val="1"/>
        </w:numPr>
        <w:spacing w:after="0"/>
        <w:jc w:val="both"/>
        <w:rPr>
          <w:bCs/>
          <w:color w:val="000000"/>
        </w:rPr>
      </w:pPr>
      <w:r w:rsidRPr="00A64A1B">
        <w:rPr>
          <w:bCs/>
          <w:color w:val="000000"/>
        </w:rPr>
        <w:t xml:space="preserve">Nosacījumi pretendenta dalībai iepirkumā - Iepirkuma komisija neizskata Pretendenta piedāvājumu vai arī izslēdz Pretendentu no turpmākās dalības jebkurā piedāvājumu izvērtēšanas stadijā, ja: </w:t>
      </w:r>
    </w:p>
    <w:p w:rsidR="00456B73" w:rsidRPr="00A64A1B" w:rsidRDefault="00456B73" w:rsidP="00F56990">
      <w:pPr>
        <w:pStyle w:val="BodyText"/>
        <w:numPr>
          <w:ilvl w:val="2"/>
          <w:numId w:val="1"/>
        </w:numPr>
        <w:spacing w:after="0"/>
        <w:jc w:val="both"/>
        <w:rPr>
          <w:bCs/>
          <w:color w:val="000000"/>
        </w:rPr>
      </w:pPr>
      <w:r w:rsidRPr="00A64A1B">
        <w:rPr>
          <w:bCs/>
          <w:color w:val="000000"/>
        </w:rPr>
        <w:t xml:space="preserve">Pretendents nav reģistrēts likumā noteiktajos gadījumos un noteiktajā kārtībā; </w:t>
      </w:r>
    </w:p>
    <w:p w:rsidR="00B4531E" w:rsidRPr="00820216" w:rsidRDefault="00820216" w:rsidP="00F56990">
      <w:pPr>
        <w:pStyle w:val="BodyText"/>
        <w:numPr>
          <w:ilvl w:val="2"/>
          <w:numId w:val="1"/>
        </w:numPr>
        <w:spacing w:after="0"/>
        <w:jc w:val="both"/>
      </w:pPr>
      <w:r w:rsidRPr="00820216">
        <w:t>Pasūtītājs pārbaudīs pretendenta,</w:t>
      </w:r>
      <w:r w:rsidRPr="00820216">
        <w:rPr>
          <w:bCs/>
        </w:rPr>
        <w:t xml:space="preserve"> kuram atbilstoši citām paziņojumā par līgumu un Nolikumā noteiktajām prasībām un izraudzītajam piedāvājuma izvēles kritērijam būtu piešķiramas līguma slēgšanas tiesības,</w:t>
      </w:r>
      <w:r w:rsidRPr="00820216">
        <w:t xml:space="preserve"> atbilstību Publisko iepirkumu likuma </w:t>
      </w:r>
      <w:proofErr w:type="gramStart"/>
      <w:r w:rsidRPr="00820216">
        <w:t>42.panta</w:t>
      </w:r>
      <w:proofErr w:type="gramEnd"/>
      <w:r w:rsidRPr="00820216">
        <w:t xml:space="preserve"> pirmās daļas 2.un 3.punkta izslēdzošajiem nosacījumiem. Ar normatīvo aktu var iepazīties</w:t>
      </w:r>
      <w:r w:rsidRPr="00820216">
        <w:rPr>
          <w:b/>
        </w:rPr>
        <w:t xml:space="preserve"> </w:t>
      </w:r>
      <w:hyperlink r:id="rId14" w:history="1">
        <w:r w:rsidRPr="00820216">
          <w:rPr>
            <w:color w:val="0000FF"/>
            <w:u w:val="single"/>
          </w:rPr>
          <w:t>https://likumi.lv/doc.php?id=287760</w:t>
        </w:r>
      </w:hyperlink>
      <w:r w:rsidR="00B4531E" w:rsidRPr="00820216">
        <w:t>.</w:t>
      </w:r>
    </w:p>
    <w:p w:rsidR="00456B73" w:rsidRPr="00A64A1B" w:rsidRDefault="00456B73" w:rsidP="00F56990">
      <w:pPr>
        <w:pStyle w:val="BodyText"/>
        <w:numPr>
          <w:ilvl w:val="2"/>
          <w:numId w:val="1"/>
        </w:numPr>
        <w:spacing w:after="0"/>
        <w:jc w:val="both"/>
        <w:rPr>
          <w:bCs/>
          <w:color w:val="000000"/>
        </w:rPr>
      </w:pPr>
      <w:r w:rsidRPr="00A64A1B">
        <w:rPr>
          <w:bCs/>
          <w:color w:val="000000"/>
        </w:rPr>
        <w:t>Pretendents neatbilst Nolikuma 9.4. punkta prasībām;</w:t>
      </w:r>
    </w:p>
    <w:p w:rsidR="00456B73" w:rsidRPr="00A64A1B" w:rsidRDefault="00456B73" w:rsidP="00F56990">
      <w:pPr>
        <w:pStyle w:val="BodyText"/>
        <w:numPr>
          <w:ilvl w:val="2"/>
          <w:numId w:val="1"/>
        </w:numPr>
        <w:spacing w:after="0"/>
        <w:jc w:val="both"/>
        <w:rPr>
          <w:bCs/>
          <w:color w:val="000000"/>
        </w:rPr>
      </w:pPr>
      <w:r w:rsidRPr="00A64A1B">
        <w:rPr>
          <w:bCs/>
          <w:color w:val="000000"/>
        </w:rPr>
        <w:t>Pretendents nav iesniedzis dokumentus, informāciju, saskaņā ar Nolikuma 10. punkta prasībām;</w:t>
      </w:r>
    </w:p>
    <w:p w:rsidR="00456B73" w:rsidRDefault="00456B73" w:rsidP="00F56990">
      <w:pPr>
        <w:pStyle w:val="BodyText"/>
        <w:numPr>
          <w:ilvl w:val="2"/>
          <w:numId w:val="1"/>
        </w:numPr>
        <w:spacing w:after="0"/>
        <w:jc w:val="both"/>
        <w:rPr>
          <w:bCs/>
          <w:color w:val="000000"/>
        </w:rPr>
      </w:pPr>
      <w:r w:rsidRPr="00A64A1B">
        <w:rPr>
          <w:bCs/>
          <w:color w:val="000000"/>
        </w:rPr>
        <w:t>Citā Publisko iepirkumu likumā noteiktā gadījumā.</w:t>
      </w:r>
    </w:p>
    <w:p w:rsidR="009E1EA5" w:rsidRPr="00A64A1B" w:rsidRDefault="009E1EA5" w:rsidP="009E1EA5">
      <w:pPr>
        <w:pStyle w:val="BodyText"/>
        <w:spacing w:after="0"/>
        <w:ind w:left="1224"/>
        <w:jc w:val="both"/>
        <w:rPr>
          <w:bCs/>
          <w:color w:val="000000"/>
        </w:rPr>
      </w:pPr>
    </w:p>
    <w:p w:rsidR="00456B73" w:rsidRPr="00A64A1B" w:rsidRDefault="00456B73" w:rsidP="00E50D02">
      <w:pPr>
        <w:pStyle w:val="BodyText"/>
        <w:numPr>
          <w:ilvl w:val="0"/>
          <w:numId w:val="1"/>
        </w:numPr>
        <w:spacing w:after="0"/>
        <w:jc w:val="both"/>
        <w:rPr>
          <w:bCs/>
          <w:color w:val="000000"/>
        </w:rPr>
      </w:pPr>
      <w:r w:rsidRPr="00A64A1B">
        <w:rPr>
          <w:b/>
          <w:bCs/>
          <w:color w:val="000000"/>
        </w:rPr>
        <w:t>Iepirkuma komisijas tiesības un pienākumi:</w:t>
      </w:r>
    </w:p>
    <w:p w:rsidR="00456B73" w:rsidRPr="00A64A1B" w:rsidRDefault="00456B73" w:rsidP="00E50D02">
      <w:pPr>
        <w:pStyle w:val="BodyText"/>
        <w:numPr>
          <w:ilvl w:val="1"/>
          <w:numId w:val="1"/>
        </w:numPr>
        <w:spacing w:after="0"/>
        <w:jc w:val="both"/>
        <w:rPr>
          <w:bCs/>
          <w:color w:val="000000"/>
        </w:rPr>
      </w:pPr>
      <w:r w:rsidRPr="00A64A1B">
        <w:rPr>
          <w:bCs/>
          <w:color w:val="000000"/>
        </w:rPr>
        <w:t>Iepirkumu komisija:</w:t>
      </w:r>
    </w:p>
    <w:p w:rsidR="00456B73" w:rsidRPr="00A64A1B" w:rsidRDefault="00456B73" w:rsidP="00E50D02">
      <w:pPr>
        <w:pStyle w:val="BodyText"/>
        <w:numPr>
          <w:ilvl w:val="2"/>
          <w:numId w:val="1"/>
        </w:numPr>
        <w:spacing w:after="0"/>
        <w:jc w:val="both"/>
        <w:rPr>
          <w:bCs/>
          <w:color w:val="000000"/>
        </w:rPr>
      </w:pPr>
      <w:r w:rsidRPr="00A64A1B">
        <w:rPr>
          <w:bCs/>
          <w:color w:val="000000"/>
        </w:rPr>
        <w:t>vērtē pretendentus un to iesniegtos piedāvājumus saskaņā ar Publisko iepirkumu likumu, iepirkuma Nolikumu un tā pielikumiem;</w:t>
      </w:r>
    </w:p>
    <w:p w:rsidR="00456B73" w:rsidRPr="00A64A1B" w:rsidRDefault="00456B73" w:rsidP="00E50D02">
      <w:pPr>
        <w:pStyle w:val="BodyText"/>
        <w:numPr>
          <w:ilvl w:val="2"/>
          <w:numId w:val="1"/>
        </w:numPr>
        <w:spacing w:after="0"/>
        <w:jc w:val="both"/>
        <w:rPr>
          <w:bCs/>
          <w:color w:val="000000"/>
        </w:rPr>
      </w:pPr>
      <w:r w:rsidRPr="00A64A1B">
        <w:rPr>
          <w:bCs/>
          <w:color w:val="000000"/>
        </w:rPr>
        <w:t>veic pretendentu kvalifikācijas atbilstības pārbaudi;</w:t>
      </w:r>
    </w:p>
    <w:p w:rsidR="00456B73" w:rsidRPr="00A64A1B" w:rsidRDefault="00456B73" w:rsidP="00E50D02">
      <w:pPr>
        <w:pStyle w:val="BodyText"/>
        <w:numPr>
          <w:ilvl w:val="2"/>
          <w:numId w:val="1"/>
        </w:numPr>
        <w:spacing w:after="0"/>
        <w:jc w:val="both"/>
        <w:rPr>
          <w:bCs/>
          <w:color w:val="000000"/>
        </w:rPr>
      </w:pPr>
      <w:r w:rsidRPr="00A64A1B">
        <w:rPr>
          <w:bCs/>
          <w:color w:val="000000"/>
        </w:rPr>
        <w:t>veic tehnisko un finanšu piedāvājumu atbilstības pārbaudi, saskaņā ar Nolikuma prasībām;</w:t>
      </w:r>
    </w:p>
    <w:p w:rsidR="00456B73" w:rsidRDefault="00456B73" w:rsidP="00E50D02">
      <w:pPr>
        <w:pStyle w:val="BodyText"/>
        <w:numPr>
          <w:ilvl w:val="2"/>
          <w:numId w:val="1"/>
        </w:numPr>
        <w:spacing w:after="0"/>
        <w:jc w:val="both"/>
        <w:rPr>
          <w:bCs/>
          <w:color w:val="000000"/>
        </w:rPr>
      </w:pPr>
      <w:r w:rsidRPr="00A64A1B">
        <w:rPr>
          <w:bCs/>
          <w:color w:val="000000"/>
        </w:rPr>
        <w:t xml:space="preserve">izvēlas </w:t>
      </w:r>
      <w:r w:rsidR="00D515A5" w:rsidRPr="00187C3D">
        <w:rPr>
          <w:bCs/>
          <w:i/>
        </w:rPr>
        <w:t>s</w:t>
      </w:r>
      <w:r w:rsidR="00D515A5" w:rsidRPr="00187C3D">
        <w:rPr>
          <w:i/>
        </w:rPr>
        <w:t>aimnieciski visizdevīgāko piedāvājumu</w:t>
      </w:r>
      <w:r w:rsidRPr="00E50D02">
        <w:rPr>
          <w:bCs/>
          <w:color w:val="000000"/>
        </w:rPr>
        <w:t>, kas atbilst Nolikuma, tai skaitā Tehniskās specifikācijas prasībām</w:t>
      </w:r>
      <w:r w:rsidRPr="00A64A1B">
        <w:rPr>
          <w:bCs/>
          <w:color w:val="000000"/>
        </w:rPr>
        <w:t>;</w:t>
      </w:r>
    </w:p>
    <w:p w:rsidR="001D1D69" w:rsidRDefault="00D515A5" w:rsidP="001D1D69">
      <w:pPr>
        <w:pStyle w:val="BodyText"/>
        <w:numPr>
          <w:ilvl w:val="2"/>
          <w:numId w:val="1"/>
        </w:numPr>
        <w:spacing w:after="0"/>
        <w:jc w:val="both"/>
      </w:pPr>
      <w:r w:rsidRPr="00187C3D">
        <w:t>Saimnieciski visizdevīgākais piedāvājums</w:t>
      </w:r>
      <w:r w:rsidRPr="000D5C33">
        <w:rPr>
          <w:b/>
        </w:rPr>
        <w:t xml:space="preserve"> </w:t>
      </w:r>
      <w:r w:rsidR="001D1D69" w:rsidRPr="001D1D69">
        <w:t>tiek noteikts, salīdzinot aprēķinātos punktus katram piedāvājumam atsevišķi par vērtēšanas kritērijiem saskaņā ar šādiem kritērijiem:</w:t>
      </w:r>
    </w:p>
    <w:p w:rsidR="000707FD" w:rsidRPr="001D1D69" w:rsidRDefault="000707FD" w:rsidP="000707FD">
      <w:pPr>
        <w:pStyle w:val="BodyText"/>
        <w:spacing w:after="0"/>
        <w:ind w:left="1224"/>
        <w:jc w:val="both"/>
      </w:pPr>
    </w:p>
    <w:tbl>
      <w:tblPr>
        <w:tblW w:w="9498" w:type="dxa"/>
        <w:tblInd w:w="108" w:type="dxa"/>
        <w:tblLayout w:type="fixed"/>
        <w:tblLook w:val="00A0" w:firstRow="1" w:lastRow="0" w:firstColumn="1" w:lastColumn="0" w:noHBand="0" w:noVBand="0"/>
      </w:tblPr>
      <w:tblGrid>
        <w:gridCol w:w="993"/>
        <w:gridCol w:w="6662"/>
        <w:gridCol w:w="1843"/>
      </w:tblGrid>
      <w:tr w:rsidR="001D1D69" w:rsidRPr="001D1D69" w:rsidTr="00FB3065">
        <w:trPr>
          <w:trHeight w:val="505"/>
        </w:trPr>
        <w:tc>
          <w:tcPr>
            <w:tcW w:w="993" w:type="dxa"/>
            <w:tcBorders>
              <w:top w:val="single" w:sz="4" w:space="0" w:color="auto"/>
              <w:left w:val="single" w:sz="4" w:space="0" w:color="auto"/>
              <w:bottom w:val="single" w:sz="4" w:space="0" w:color="auto"/>
              <w:right w:val="single" w:sz="4" w:space="0" w:color="auto"/>
            </w:tcBorders>
          </w:tcPr>
          <w:p w:rsidR="001D1D69" w:rsidRPr="001D1D69" w:rsidRDefault="001D1D69" w:rsidP="00FB3065">
            <w:pPr>
              <w:jc w:val="center"/>
              <w:rPr>
                <w:iCs/>
                <w:color w:val="000000"/>
                <w:sz w:val="22"/>
                <w:szCs w:val="22"/>
              </w:rPr>
            </w:pPr>
            <w:r w:rsidRPr="001D1D69">
              <w:rPr>
                <w:iCs/>
                <w:color w:val="000000"/>
                <w:sz w:val="22"/>
                <w:szCs w:val="22"/>
              </w:rPr>
              <w:t xml:space="preserve">Nr. </w:t>
            </w:r>
          </w:p>
          <w:p w:rsidR="001D1D69" w:rsidRPr="001D1D69" w:rsidRDefault="001D1D69" w:rsidP="00FB3065">
            <w:pPr>
              <w:jc w:val="center"/>
              <w:rPr>
                <w:iCs/>
                <w:color w:val="000000"/>
                <w:sz w:val="22"/>
                <w:szCs w:val="22"/>
              </w:rPr>
            </w:pPr>
            <w:r w:rsidRPr="001D1D69">
              <w:rPr>
                <w:iCs/>
                <w:color w:val="000000"/>
                <w:sz w:val="22"/>
                <w:szCs w:val="22"/>
              </w:rPr>
              <w:t>p.k.</w:t>
            </w:r>
          </w:p>
        </w:tc>
        <w:tc>
          <w:tcPr>
            <w:tcW w:w="6662" w:type="dxa"/>
            <w:tcBorders>
              <w:top w:val="single" w:sz="4" w:space="0" w:color="auto"/>
              <w:left w:val="single" w:sz="4" w:space="0" w:color="auto"/>
              <w:bottom w:val="single" w:sz="4" w:space="0" w:color="auto"/>
              <w:right w:val="single" w:sz="4" w:space="0" w:color="auto"/>
            </w:tcBorders>
            <w:vAlign w:val="center"/>
          </w:tcPr>
          <w:p w:rsidR="001D1D69" w:rsidRPr="001D1D69" w:rsidRDefault="001D1D69" w:rsidP="00FB3065">
            <w:pPr>
              <w:jc w:val="center"/>
              <w:rPr>
                <w:iCs/>
                <w:color w:val="000000"/>
                <w:sz w:val="22"/>
                <w:szCs w:val="22"/>
              </w:rPr>
            </w:pPr>
            <w:r w:rsidRPr="001D1D69">
              <w:rPr>
                <w:sz w:val="22"/>
                <w:szCs w:val="22"/>
              </w:rPr>
              <w:t>Vērtēšanas k</w:t>
            </w:r>
            <w:r w:rsidRPr="001D1D69">
              <w:rPr>
                <w:iCs/>
                <w:color w:val="000000"/>
                <w:sz w:val="22"/>
                <w:szCs w:val="22"/>
              </w:rPr>
              <w:t>ritērijs</w:t>
            </w:r>
          </w:p>
        </w:tc>
        <w:tc>
          <w:tcPr>
            <w:tcW w:w="1843" w:type="dxa"/>
            <w:tcBorders>
              <w:top w:val="single" w:sz="4" w:space="0" w:color="auto"/>
              <w:left w:val="single" w:sz="4" w:space="0" w:color="auto"/>
              <w:bottom w:val="single" w:sz="4" w:space="0" w:color="auto"/>
              <w:right w:val="single" w:sz="4" w:space="0" w:color="auto"/>
            </w:tcBorders>
          </w:tcPr>
          <w:p w:rsidR="001D1D69" w:rsidRPr="001D1D69" w:rsidRDefault="001D1D69" w:rsidP="00FB3065">
            <w:pPr>
              <w:jc w:val="center"/>
              <w:rPr>
                <w:iCs/>
                <w:color w:val="000000"/>
                <w:sz w:val="22"/>
                <w:szCs w:val="22"/>
              </w:rPr>
            </w:pPr>
            <w:r w:rsidRPr="001D1D69">
              <w:rPr>
                <w:sz w:val="22"/>
                <w:szCs w:val="22"/>
              </w:rPr>
              <w:t>Maksimālais punktu skaits</w:t>
            </w:r>
          </w:p>
        </w:tc>
      </w:tr>
      <w:tr w:rsidR="001D1D69" w:rsidRPr="001D1D69" w:rsidTr="00FB3065">
        <w:tc>
          <w:tcPr>
            <w:tcW w:w="993" w:type="dxa"/>
            <w:tcBorders>
              <w:top w:val="single" w:sz="4" w:space="0" w:color="auto"/>
              <w:left w:val="single" w:sz="4" w:space="0" w:color="auto"/>
              <w:bottom w:val="single" w:sz="4" w:space="0" w:color="auto"/>
              <w:right w:val="single" w:sz="4" w:space="0" w:color="auto"/>
            </w:tcBorders>
          </w:tcPr>
          <w:p w:rsidR="001D1D69" w:rsidRPr="001D1D69" w:rsidRDefault="001D1D69" w:rsidP="00FB3065">
            <w:pPr>
              <w:snapToGrid w:val="0"/>
              <w:jc w:val="center"/>
              <w:rPr>
                <w:bCs/>
                <w:sz w:val="22"/>
                <w:szCs w:val="22"/>
              </w:rPr>
            </w:pPr>
            <w:r w:rsidRPr="001D1D69">
              <w:rPr>
                <w:bCs/>
                <w:sz w:val="22"/>
                <w:szCs w:val="22"/>
              </w:rPr>
              <w:t>1.</w:t>
            </w:r>
          </w:p>
        </w:tc>
        <w:tc>
          <w:tcPr>
            <w:tcW w:w="6662" w:type="dxa"/>
            <w:tcBorders>
              <w:top w:val="single" w:sz="4" w:space="0" w:color="auto"/>
              <w:left w:val="single" w:sz="4" w:space="0" w:color="auto"/>
              <w:bottom w:val="single" w:sz="4" w:space="0" w:color="auto"/>
              <w:right w:val="single" w:sz="4" w:space="0" w:color="auto"/>
            </w:tcBorders>
            <w:vAlign w:val="center"/>
          </w:tcPr>
          <w:p w:rsidR="001D1D69" w:rsidRPr="001D1D69" w:rsidRDefault="001D1D69" w:rsidP="00FB3065">
            <w:pPr>
              <w:autoSpaceDE w:val="0"/>
              <w:autoSpaceDN w:val="0"/>
              <w:adjustRightInd w:val="0"/>
              <w:jc w:val="both"/>
              <w:rPr>
                <w:rFonts w:eastAsia="Calibri"/>
                <w:color w:val="000000"/>
                <w:sz w:val="22"/>
                <w:szCs w:val="22"/>
                <w:u w:val="single"/>
                <w:lang w:eastAsia="lv-LV"/>
              </w:rPr>
            </w:pPr>
            <w:r w:rsidRPr="001D1D69">
              <w:rPr>
                <w:rFonts w:eastAsia="Calibri"/>
                <w:color w:val="000000"/>
                <w:sz w:val="22"/>
                <w:szCs w:val="22"/>
                <w:u w:val="single"/>
                <w:lang w:eastAsia="lv-LV"/>
              </w:rPr>
              <w:t>Cena – piedāvātā kopējā līgumcena.</w:t>
            </w:r>
          </w:p>
          <w:p w:rsidR="001D1D69" w:rsidRPr="001D1D69" w:rsidRDefault="001D1D69" w:rsidP="00FB3065">
            <w:pPr>
              <w:autoSpaceDE w:val="0"/>
              <w:autoSpaceDN w:val="0"/>
              <w:adjustRightInd w:val="0"/>
              <w:jc w:val="both"/>
              <w:rPr>
                <w:rFonts w:eastAsia="Calibri"/>
                <w:color w:val="000000"/>
                <w:sz w:val="22"/>
                <w:szCs w:val="22"/>
                <w:lang w:eastAsia="lv-LV"/>
              </w:rPr>
            </w:pPr>
            <w:r w:rsidRPr="001D1D69">
              <w:rPr>
                <w:rFonts w:eastAsia="Calibri"/>
                <w:color w:val="000000"/>
                <w:sz w:val="22"/>
                <w:szCs w:val="22"/>
                <w:lang w:eastAsia="lv-LV"/>
              </w:rPr>
              <w:t>Maksimālais punktu skaits tiek piešķirts pretendentam, kurš piedāvājis zemāko kopējo līgumcenu. Attiecīgi pārējiem pretendentiem punkti tiek piešķirti, ievērojot proporcionalitātes principu, punktu skaitu aprēķinot pēc formulas:</w:t>
            </w:r>
          </w:p>
          <w:p w:rsidR="001D1D69" w:rsidRPr="001D1D69" w:rsidRDefault="001D1D69" w:rsidP="00FB3065">
            <w:pPr>
              <w:autoSpaceDE w:val="0"/>
              <w:autoSpaceDN w:val="0"/>
              <w:adjustRightInd w:val="0"/>
              <w:jc w:val="both"/>
              <w:rPr>
                <w:rFonts w:eastAsia="Calibri"/>
                <w:color w:val="000000"/>
                <w:sz w:val="22"/>
                <w:szCs w:val="22"/>
                <w:lang w:eastAsia="lv-LV"/>
              </w:rPr>
            </w:pPr>
            <w:r w:rsidRPr="001D1D69">
              <w:rPr>
                <w:rFonts w:eastAsia="Calibri"/>
                <w:color w:val="000000"/>
                <w:sz w:val="22"/>
                <w:szCs w:val="22"/>
                <w:lang w:eastAsia="lv-LV"/>
              </w:rPr>
              <w:t xml:space="preserve">P = </w:t>
            </w:r>
            <w:proofErr w:type="spellStart"/>
            <w:r w:rsidRPr="001D1D69">
              <w:rPr>
                <w:rFonts w:eastAsia="Calibri"/>
                <w:color w:val="000000"/>
                <w:sz w:val="22"/>
                <w:szCs w:val="22"/>
                <w:lang w:eastAsia="lv-LV"/>
              </w:rPr>
              <w:t>C</w:t>
            </w:r>
            <w:r w:rsidRPr="001D1D69">
              <w:rPr>
                <w:rFonts w:eastAsia="Calibri"/>
                <w:color w:val="000000"/>
                <w:sz w:val="22"/>
                <w:szCs w:val="22"/>
                <w:vertAlign w:val="subscript"/>
                <w:lang w:eastAsia="lv-LV"/>
              </w:rPr>
              <w:t>zem</w:t>
            </w:r>
            <w:proofErr w:type="spellEnd"/>
            <w:r w:rsidRPr="001D1D69">
              <w:rPr>
                <w:rFonts w:eastAsia="Calibri"/>
                <w:color w:val="000000"/>
                <w:sz w:val="22"/>
                <w:szCs w:val="22"/>
                <w:lang w:eastAsia="lv-LV"/>
              </w:rPr>
              <w:t>/</w:t>
            </w:r>
            <w:proofErr w:type="spellStart"/>
            <w:r w:rsidRPr="001D1D69">
              <w:rPr>
                <w:rFonts w:eastAsia="Calibri"/>
                <w:color w:val="000000"/>
                <w:sz w:val="22"/>
                <w:szCs w:val="22"/>
                <w:lang w:eastAsia="lv-LV"/>
              </w:rPr>
              <w:t>C</w:t>
            </w:r>
            <w:r w:rsidRPr="001D1D69">
              <w:rPr>
                <w:rFonts w:eastAsia="Calibri"/>
                <w:color w:val="000000"/>
                <w:sz w:val="22"/>
                <w:szCs w:val="22"/>
                <w:vertAlign w:val="subscript"/>
                <w:lang w:eastAsia="lv-LV"/>
              </w:rPr>
              <w:t>ver</w:t>
            </w:r>
            <w:proofErr w:type="spellEnd"/>
            <w:r w:rsidRPr="001D1D69">
              <w:rPr>
                <w:rFonts w:eastAsia="Calibri"/>
                <w:color w:val="000000"/>
                <w:sz w:val="22"/>
                <w:szCs w:val="22"/>
                <w:lang w:eastAsia="lv-LV"/>
              </w:rPr>
              <w:t xml:space="preserve"> x 50, kur:</w:t>
            </w:r>
          </w:p>
          <w:p w:rsidR="001D1D69" w:rsidRPr="001D1D69" w:rsidRDefault="001D1D69" w:rsidP="00FB3065">
            <w:pPr>
              <w:autoSpaceDE w:val="0"/>
              <w:autoSpaceDN w:val="0"/>
              <w:adjustRightInd w:val="0"/>
              <w:jc w:val="both"/>
              <w:rPr>
                <w:rFonts w:eastAsia="Calibri"/>
                <w:color w:val="000000"/>
                <w:sz w:val="22"/>
                <w:szCs w:val="22"/>
                <w:lang w:eastAsia="lv-LV"/>
              </w:rPr>
            </w:pPr>
            <w:r w:rsidRPr="001D1D69">
              <w:rPr>
                <w:rFonts w:eastAsia="Calibri"/>
                <w:color w:val="000000"/>
                <w:sz w:val="22"/>
                <w:szCs w:val="22"/>
                <w:lang w:eastAsia="lv-LV"/>
              </w:rPr>
              <w:t>P – pretendenta iegūtais punktu skaits ar precizitāti līdz 2 (diviem) cipariem aiz komata;</w:t>
            </w:r>
          </w:p>
          <w:p w:rsidR="001D1D69" w:rsidRPr="001D1D69" w:rsidRDefault="001D1D69" w:rsidP="00FB3065">
            <w:pPr>
              <w:autoSpaceDE w:val="0"/>
              <w:autoSpaceDN w:val="0"/>
              <w:adjustRightInd w:val="0"/>
              <w:jc w:val="both"/>
              <w:rPr>
                <w:rFonts w:eastAsia="Calibri"/>
                <w:color w:val="000000"/>
                <w:sz w:val="22"/>
                <w:szCs w:val="22"/>
                <w:lang w:eastAsia="lv-LV"/>
              </w:rPr>
            </w:pPr>
            <w:proofErr w:type="spellStart"/>
            <w:r w:rsidRPr="001D1D69">
              <w:rPr>
                <w:rFonts w:eastAsia="Calibri"/>
                <w:color w:val="000000"/>
                <w:sz w:val="22"/>
                <w:szCs w:val="22"/>
                <w:lang w:eastAsia="lv-LV"/>
              </w:rPr>
              <w:t>C</w:t>
            </w:r>
            <w:r w:rsidRPr="001D1D69">
              <w:rPr>
                <w:rFonts w:eastAsia="Calibri"/>
                <w:color w:val="000000"/>
                <w:sz w:val="22"/>
                <w:szCs w:val="22"/>
                <w:vertAlign w:val="subscript"/>
                <w:lang w:eastAsia="lv-LV"/>
              </w:rPr>
              <w:t>zem</w:t>
            </w:r>
            <w:proofErr w:type="spellEnd"/>
            <w:r w:rsidRPr="001D1D69">
              <w:rPr>
                <w:rFonts w:eastAsia="Calibri"/>
                <w:color w:val="000000"/>
                <w:sz w:val="22"/>
                <w:szCs w:val="22"/>
                <w:lang w:eastAsia="lv-LV"/>
              </w:rPr>
              <w:t xml:space="preserve"> – zemākā piedāvātā līgumcena;</w:t>
            </w:r>
          </w:p>
          <w:p w:rsidR="001D1D69" w:rsidRPr="001D1D69" w:rsidRDefault="001D1D69" w:rsidP="00FB3065">
            <w:pPr>
              <w:autoSpaceDE w:val="0"/>
              <w:autoSpaceDN w:val="0"/>
              <w:adjustRightInd w:val="0"/>
              <w:jc w:val="both"/>
              <w:rPr>
                <w:rFonts w:eastAsia="Calibri"/>
                <w:color w:val="000000"/>
                <w:sz w:val="22"/>
                <w:szCs w:val="22"/>
                <w:lang w:eastAsia="lv-LV"/>
              </w:rPr>
            </w:pPr>
            <w:proofErr w:type="spellStart"/>
            <w:r w:rsidRPr="001D1D69">
              <w:rPr>
                <w:rFonts w:eastAsia="Calibri"/>
                <w:color w:val="000000"/>
                <w:sz w:val="22"/>
                <w:szCs w:val="22"/>
                <w:lang w:eastAsia="lv-LV"/>
              </w:rPr>
              <w:t>C</w:t>
            </w:r>
            <w:r w:rsidRPr="001D1D69">
              <w:rPr>
                <w:rFonts w:eastAsia="Calibri"/>
                <w:color w:val="000000"/>
                <w:sz w:val="22"/>
                <w:szCs w:val="22"/>
                <w:vertAlign w:val="subscript"/>
                <w:lang w:eastAsia="lv-LV"/>
              </w:rPr>
              <w:t>ver</w:t>
            </w:r>
            <w:proofErr w:type="spellEnd"/>
            <w:r w:rsidRPr="001D1D69">
              <w:rPr>
                <w:rFonts w:eastAsia="Calibri"/>
                <w:color w:val="000000"/>
                <w:sz w:val="22"/>
                <w:szCs w:val="22"/>
                <w:lang w:eastAsia="lv-LV"/>
              </w:rPr>
              <w:t xml:space="preserve"> – vērtējamā piedāvātā līgumcena.</w:t>
            </w:r>
          </w:p>
        </w:tc>
        <w:tc>
          <w:tcPr>
            <w:tcW w:w="1843" w:type="dxa"/>
            <w:tcBorders>
              <w:top w:val="single" w:sz="4" w:space="0" w:color="auto"/>
              <w:left w:val="single" w:sz="4" w:space="0" w:color="auto"/>
              <w:bottom w:val="single" w:sz="4" w:space="0" w:color="auto"/>
              <w:right w:val="single" w:sz="4" w:space="0" w:color="auto"/>
            </w:tcBorders>
          </w:tcPr>
          <w:p w:rsidR="001D1D69" w:rsidRPr="001D1D69" w:rsidRDefault="001D1D69" w:rsidP="00FB3065">
            <w:pPr>
              <w:snapToGrid w:val="0"/>
              <w:jc w:val="center"/>
              <w:rPr>
                <w:b/>
                <w:bCs/>
                <w:iCs/>
                <w:sz w:val="22"/>
                <w:szCs w:val="22"/>
              </w:rPr>
            </w:pPr>
            <w:r w:rsidRPr="001D1D69">
              <w:rPr>
                <w:b/>
                <w:bCs/>
                <w:iCs/>
                <w:sz w:val="22"/>
                <w:szCs w:val="22"/>
              </w:rPr>
              <w:t>50</w:t>
            </w:r>
          </w:p>
        </w:tc>
      </w:tr>
      <w:tr w:rsidR="001D1D69" w:rsidRPr="001D1D69" w:rsidTr="00FB3065">
        <w:tc>
          <w:tcPr>
            <w:tcW w:w="993" w:type="dxa"/>
            <w:tcBorders>
              <w:top w:val="single" w:sz="4" w:space="0" w:color="auto"/>
              <w:left w:val="single" w:sz="4" w:space="0" w:color="auto"/>
              <w:bottom w:val="single" w:sz="4" w:space="0" w:color="auto"/>
              <w:right w:val="single" w:sz="4" w:space="0" w:color="auto"/>
            </w:tcBorders>
          </w:tcPr>
          <w:p w:rsidR="001D1D69" w:rsidRPr="001D1D69" w:rsidRDefault="001D1D69" w:rsidP="00FB3065">
            <w:pPr>
              <w:snapToGrid w:val="0"/>
              <w:jc w:val="center"/>
              <w:rPr>
                <w:bCs/>
                <w:sz w:val="22"/>
                <w:szCs w:val="22"/>
              </w:rPr>
            </w:pPr>
            <w:r w:rsidRPr="001D1D69">
              <w:rPr>
                <w:bCs/>
                <w:sz w:val="22"/>
                <w:szCs w:val="22"/>
              </w:rPr>
              <w:t>2.</w:t>
            </w:r>
          </w:p>
        </w:tc>
        <w:tc>
          <w:tcPr>
            <w:tcW w:w="6662" w:type="dxa"/>
            <w:tcBorders>
              <w:top w:val="single" w:sz="4" w:space="0" w:color="auto"/>
              <w:left w:val="single" w:sz="4" w:space="0" w:color="auto"/>
              <w:bottom w:val="single" w:sz="4" w:space="0" w:color="auto"/>
              <w:right w:val="single" w:sz="4" w:space="0" w:color="auto"/>
            </w:tcBorders>
            <w:vAlign w:val="center"/>
          </w:tcPr>
          <w:p w:rsidR="001D1D69" w:rsidRPr="001D1D69" w:rsidRDefault="001D1D69" w:rsidP="00FB3065">
            <w:pPr>
              <w:jc w:val="both"/>
              <w:rPr>
                <w:sz w:val="22"/>
                <w:szCs w:val="22"/>
                <w:u w:val="single"/>
              </w:rPr>
            </w:pPr>
            <w:r w:rsidRPr="001D1D69">
              <w:rPr>
                <w:sz w:val="22"/>
                <w:szCs w:val="22"/>
                <w:u w:val="single"/>
              </w:rPr>
              <w:t xml:space="preserve">Videi draudzīga produktu piegāde </w:t>
            </w:r>
          </w:p>
          <w:p w:rsidR="001F58CB" w:rsidRPr="001F58CB" w:rsidRDefault="001F58CB" w:rsidP="001F58CB">
            <w:pPr>
              <w:widowControl/>
              <w:suppressAutoHyphens w:val="0"/>
              <w:autoSpaceDE w:val="0"/>
              <w:autoSpaceDN w:val="0"/>
              <w:adjustRightInd w:val="0"/>
              <w:jc w:val="both"/>
              <w:rPr>
                <w:rFonts w:eastAsiaTheme="minorHAnsi"/>
                <w:color w:val="000000"/>
                <w:sz w:val="20"/>
                <w:szCs w:val="20"/>
              </w:rPr>
            </w:pPr>
            <w:r w:rsidRPr="001F58CB">
              <w:rPr>
                <w:rFonts w:eastAsiaTheme="minorHAnsi"/>
                <w:i/>
                <w:iCs/>
                <w:color w:val="000000"/>
                <w:sz w:val="20"/>
                <w:szCs w:val="20"/>
              </w:rPr>
              <w:t xml:space="preserve">(Attālums no preču ražotnes vai loģistikas centra/noliktavas tiks noteikts, pamatojoties uz </w:t>
            </w:r>
            <w:r w:rsidRPr="001F58CB">
              <w:rPr>
                <w:rFonts w:eastAsiaTheme="minorHAnsi"/>
                <w:color w:val="000000"/>
                <w:sz w:val="20"/>
                <w:szCs w:val="20"/>
              </w:rPr>
              <w:t xml:space="preserve">http://www.balticmaps.eu/) </w:t>
            </w:r>
          </w:p>
          <w:p w:rsidR="001F58CB" w:rsidRPr="001F58CB" w:rsidRDefault="001F58CB" w:rsidP="001F58CB">
            <w:pPr>
              <w:widowControl/>
              <w:suppressAutoHyphens w:val="0"/>
              <w:autoSpaceDE w:val="0"/>
              <w:autoSpaceDN w:val="0"/>
              <w:adjustRightInd w:val="0"/>
              <w:jc w:val="both"/>
              <w:rPr>
                <w:rFonts w:eastAsiaTheme="minorHAnsi"/>
                <w:color w:val="000000"/>
                <w:sz w:val="22"/>
                <w:szCs w:val="22"/>
              </w:rPr>
            </w:pPr>
            <w:r w:rsidRPr="001F58CB">
              <w:rPr>
                <w:rFonts w:eastAsiaTheme="minorHAnsi"/>
                <w:color w:val="000000"/>
                <w:sz w:val="22"/>
                <w:szCs w:val="22"/>
              </w:rPr>
              <w:t xml:space="preserve">Maksimālais punktu skaits (25) tiek piešķirts piedāvājumam, kurā </w:t>
            </w:r>
            <w:proofErr w:type="gramStart"/>
            <w:r w:rsidRPr="001F58CB">
              <w:rPr>
                <w:rFonts w:eastAsiaTheme="minorHAnsi"/>
                <w:color w:val="000000"/>
                <w:sz w:val="22"/>
                <w:szCs w:val="22"/>
              </w:rPr>
              <w:t>paredzēts ikdienas pārtikas produktu piegādi veikt līdz 50 km rādiusā</w:t>
            </w:r>
            <w:proofErr w:type="gramEnd"/>
            <w:r w:rsidRPr="001F58CB">
              <w:rPr>
                <w:rFonts w:eastAsiaTheme="minorHAnsi"/>
                <w:color w:val="000000"/>
                <w:sz w:val="22"/>
                <w:szCs w:val="22"/>
              </w:rPr>
              <w:t xml:space="preserve">. Ikdienas pārtikas piegādes laikā nodrošina vides piesārņojuma </w:t>
            </w:r>
            <w:r w:rsidRPr="001F58CB">
              <w:rPr>
                <w:rFonts w:eastAsiaTheme="minorHAnsi"/>
                <w:color w:val="000000"/>
                <w:sz w:val="22"/>
                <w:szCs w:val="22"/>
              </w:rPr>
              <w:lastRenderedPageBreak/>
              <w:t xml:space="preserve">samazināšanu ar izplūdes gāzēm no autotransporta un nodrošina ceļa infrastruktūras slodzes samazinājumu, veicot šo piegādi, nepārsniedzot 100 km ceļa infrastruktūras slodzi. </w:t>
            </w:r>
          </w:p>
          <w:p w:rsidR="001F58CB" w:rsidRPr="001F58CB" w:rsidRDefault="001F58CB" w:rsidP="001F58CB">
            <w:pPr>
              <w:widowControl/>
              <w:suppressAutoHyphens w:val="0"/>
              <w:autoSpaceDE w:val="0"/>
              <w:autoSpaceDN w:val="0"/>
              <w:adjustRightInd w:val="0"/>
              <w:jc w:val="both"/>
              <w:rPr>
                <w:rFonts w:eastAsiaTheme="minorHAnsi"/>
                <w:color w:val="000000"/>
                <w:sz w:val="22"/>
                <w:szCs w:val="22"/>
              </w:rPr>
            </w:pPr>
            <w:r w:rsidRPr="001F58CB">
              <w:rPr>
                <w:rFonts w:eastAsiaTheme="minorHAnsi"/>
                <w:color w:val="000000"/>
                <w:sz w:val="22"/>
                <w:szCs w:val="22"/>
              </w:rPr>
              <w:t xml:space="preserve">10 punkti tiek piešķirti piedāvājumam, kurā paredzēts ikdienas pārtikas produktu piegādi veikt 51 - 100 km rādiusā. </w:t>
            </w:r>
            <w:r w:rsidRPr="001F58CB">
              <w:rPr>
                <w:rFonts w:eastAsiaTheme="minorHAnsi"/>
                <w:color w:val="000000"/>
                <w:sz w:val="20"/>
                <w:szCs w:val="20"/>
              </w:rPr>
              <w:t>Ikdienas pārtikas piegādes laikā veic no 101 līdz 200 km ceļa infrastruktūras slodzi</w:t>
            </w:r>
            <w:r w:rsidRPr="001F58CB">
              <w:rPr>
                <w:rFonts w:eastAsiaTheme="minorHAnsi"/>
                <w:color w:val="000000"/>
                <w:sz w:val="22"/>
                <w:szCs w:val="22"/>
              </w:rPr>
              <w:t xml:space="preserve">. </w:t>
            </w:r>
          </w:p>
          <w:p w:rsidR="001D1D69" w:rsidRPr="001D1D69" w:rsidRDefault="001F58CB" w:rsidP="001F58CB">
            <w:pPr>
              <w:widowControl/>
              <w:suppressAutoHyphens w:val="0"/>
              <w:autoSpaceDE w:val="0"/>
              <w:autoSpaceDN w:val="0"/>
              <w:adjustRightInd w:val="0"/>
              <w:jc w:val="both"/>
              <w:rPr>
                <w:sz w:val="22"/>
                <w:szCs w:val="22"/>
              </w:rPr>
            </w:pPr>
            <w:r w:rsidRPr="001F58CB">
              <w:rPr>
                <w:rFonts w:eastAsiaTheme="minorHAnsi"/>
                <w:color w:val="000000"/>
                <w:sz w:val="22"/>
                <w:szCs w:val="22"/>
              </w:rPr>
              <w:t xml:space="preserve">0 punkti tiek piešķirts piedāvājumam, kurā paredzēts ikdienas pārtikas produktu piegādi veikt virs 100 km rādiusa. Ikdienas pārtikas piegādes laikā veic </w:t>
            </w:r>
            <w:proofErr w:type="gramStart"/>
            <w:r w:rsidRPr="001F58CB">
              <w:rPr>
                <w:rFonts w:eastAsiaTheme="minorHAnsi"/>
                <w:color w:val="000000"/>
                <w:sz w:val="22"/>
                <w:szCs w:val="22"/>
              </w:rPr>
              <w:t>vairāk kā</w:t>
            </w:r>
            <w:proofErr w:type="gramEnd"/>
            <w:r w:rsidRPr="001F58CB">
              <w:rPr>
                <w:rFonts w:eastAsiaTheme="minorHAnsi"/>
                <w:color w:val="000000"/>
                <w:sz w:val="22"/>
                <w:szCs w:val="22"/>
              </w:rPr>
              <w:t xml:space="preserve"> 200 km ceļa infrastruktūras slodzi. </w:t>
            </w:r>
          </w:p>
        </w:tc>
        <w:tc>
          <w:tcPr>
            <w:tcW w:w="1843" w:type="dxa"/>
            <w:tcBorders>
              <w:top w:val="single" w:sz="4" w:space="0" w:color="auto"/>
              <w:left w:val="single" w:sz="4" w:space="0" w:color="auto"/>
              <w:bottom w:val="single" w:sz="4" w:space="0" w:color="auto"/>
              <w:right w:val="single" w:sz="4" w:space="0" w:color="auto"/>
            </w:tcBorders>
          </w:tcPr>
          <w:p w:rsidR="001D1D69" w:rsidRPr="001D1D69" w:rsidRDefault="001D1D69" w:rsidP="00FB3065">
            <w:pPr>
              <w:snapToGrid w:val="0"/>
              <w:jc w:val="center"/>
              <w:rPr>
                <w:b/>
                <w:bCs/>
                <w:iCs/>
                <w:sz w:val="22"/>
                <w:szCs w:val="22"/>
              </w:rPr>
            </w:pPr>
            <w:r w:rsidRPr="001D1D69">
              <w:rPr>
                <w:b/>
                <w:bCs/>
                <w:iCs/>
                <w:sz w:val="22"/>
                <w:szCs w:val="22"/>
              </w:rPr>
              <w:lastRenderedPageBreak/>
              <w:t>25</w:t>
            </w:r>
          </w:p>
        </w:tc>
      </w:tr>
      <w:tr w:rsidR="001D1D69" w:rsidRPr="001D1D69" w:rsidTr="00FB3065">
        <w:tc>
          <w:tcPr>
            <w:tcW w:w="993" w:type="dxa"/>
            <w:tcBorders>
              <w:top w:val="single" w:sz="4" w:space="0" w:color="auto"/>
              <w:left w:val="single" w:sz="4" w:space="0" w:color="auto"/>
              <w:bottom w:val="single" w:sz="4" w:space="0" w:color="auto"/>
              <w:right w:val="single" w:sz="4" w:space="0" w:color="auto"/>
            </w:tcBorders>
          </w:tcPr>
          <w:p w:rsidR="001D1D69" w:rsidRPr="001D1D69" w:rsidRDefault="001D1D69" w:rsidP="00FB3065">
            <w:pPr>
              <w:snapToGrid w:val="0"/>
              <w:jc w:val="center"/>
              <w:rPr>
                <w:bCs/>
                <w:sz w:val="22"/>
                <w:szCs w:val="22"/>
              </w:rPr>
            </w:pPr>
            <w:r w:rsidRPr="001D1D69">
              <w:rPr>
                <w:bCs/>
                <w:sz w:val="22"/>
                <w:szCs w:val="22"/>
              </w:rPr>
              <w:t>3.</w:t>
            </w:r>
          </w:p>
        </w:tc>
        <w:tc>
          <w:tcPr>
            <w:tcW w:w="6662" w:type="dxa"/>
            <w:tcBorders>
              <w:top w:val="single" w:sz="4" w:space="0" w:color="auto"/>
              <w:left w:val="single" w:sz="4" w:space="0" w:color="auto"/>
              <w:bottom w:val="single" w:sz="4" w:space="0" w:color="auto"/>
              <w:right w:val="single" w:sz="4" w:space="0" w:color="auto"/>
            </w:tcBorders>
            <w:vAlign w:val="center"/>
          </w:tcPr>
          <w:p w:rsidR="001D1D69" w:rsidRPr="001D1D69" w:rsidRDefault="001D1D69" w:rsidP="00FB3065">
            <w:pPr>
              <w:jc w:val="both"/>
              <w:rPr>
                <w:sz w:val="22"/>
                <w:szCs w:val="22"/>
                <w:u w:val="single"/>
              </w:rPr>
            </w:pPr>
            <w:r w:rsidRPr="001D1D69">
              <w:rPr>
                <w:sz w:val="22"/>
                <w:szCs w:val="22"/>
                <w:u w:val="single"/>
              </w:rPr>
              <w:t>Pārtikas produkti ar paaugstinātu kvalitātes līmeni:</w:t>
            </w:r>
          </w:p>
          <w:p w:rsidR="001D1D69" w:rsidRPr="001D1D69" w:rsidRDefault="001D1D69" w:rsidP="00FB3065">
            <w:pPr>
              <w:jc w:val="both"/>
              <w:rPr>
                <w:sz w:val="22"/>
                <w:szCs w:val="22"/>
              </w:rPr>
            </w:pPr>
            <w:r w:rsidRPr="001D1D69">
              <w:rPr>
                <w:sz w:val="22"/>
                <w:szCs w:val="22"/>
              </w:rPr>
              <w:t xml:space="preserve">Pretendentam jānorāda produktu skaits, kas atbilst </w:t>
            </w:r>
            <w:r w:rsidRPr="001D1D69">
              <w:rPr>
                <w:sz w:val="22"/>
                <w:szCs w:val="22"/>
                <w:lang w:eastAsia="lv-LV"/>
              </w:rPr>
              <w:t xml:space="preserve">bioloģiskās lauksaimniecības, nacionālās pārtikas kvalitātes shēmas vai lauksaimniecības produktu integrētās audzēšanas prasībām </w:t>
            </w:r>
            <w:proofErr w:type="gramStart"/>
            <w:r w:rsidRPr="001D1D69">
              <w:rPr>
                <w:sz w:val="22"/>
                <w:szCs w:val="22"/>
                <w:lang w:eastAsia="lv-LV"/>
              </w:rPr>
              <w:t>(</w:t>
            </w:r>
            <w:proofErr w:type="gramEnd"/>
            <w:r w:rsidRPr="001D1D69">
              <w:rPr>
                <w:sz w:val="22"/>
                <w:szCs w:val="22"/>
                <w:lang w:eastAsia="lv-LV"/>
              </w:rPr>
              <w:t>sertificētas saskaņā ar 12.08.2014. MK noteikumiem Nr.461 „Prasības pārtikas kvalitātes shēmām, to ieviešanas, darbības, uzraudzības un kontroles kārtība”</w:t>
            </w:r>
          </w:p>
          <w:p w:rsidR="001D1D69" w:rsidRPr="001D1D69" w:rsidRDefault="001D1D69" w:rsidP="00FB3065">
            <w:pPr>
              <w:tabs>
                <w:tab w:val="num" w:pos="426"/>
              </w:tabs>
              <w:ind w:left="426"/>
              <w:jc w:val="both"/>
              <w:rPr>
                <w:sz w:val="22"/>
                <w:szCs w:val="22"/>
              </w:rPr>
            </w:pPr>
            <w:r w:rsidRPr="001D1D69">
              <w:rPr>
                <w:sz w:val="22"/>
                <w:szCs w:val="22"/>
              </w:rPr>
              <w:t xml:space="preserve">Maksimālais punktu skaits (25) tiek piešķirts piedāvājumam, kurā ir iekļauti visvairāk produktu, kas atbilst </w:t>
            </w:r>
            <w:r w:rsidRPr="001D1D69">
              <w:rPr>
                <w:sz w:val="22"/>
                <w:szCs w:val="22"/>
                <w:lang w:eastAsia="lv-LV"/>
              </w:rPr>
              <w:t>bioloģiskās lauksaimniecības, nacionālās pārtikas kvalitātes shēmas vai lauksaimniecības produktu integrētās audzēšanas prasībām</w:t>
            </w:r>
            <w:r w:rsidRPr="001D1D69">
              <w:rPr>
                <w:sz w:val="22"/>
                <w:szCs w:val="22"/>
              </w:rPr>
              <w:t>, bet pārējiem piedāvājumiem piešķirtie punkti tiek aprēķināti saskaņā ar formulu:</w:t>
            </w:r>
          </w:p>
          <w:p w:rsidR="001D1D69" w:rsidRPr="001D1D69" w:rsidRDefault="001D1D69" w:rsidP="00FB3065">
            <w:pPr>
              <w:ind w:left="426"/>
              <w:jc w:val="both"/>
              <w:rPr>
                <w:sz w:val="22"/>
                <w:szCs w:val="22"/>
              </w:rPr>
            </w:pPr>
            <w:r w:rsidRPr="001D1D69">
              <w:rPr>
                <w:sz w:val="22"/>
                <w:szCs w:val="22"/>
              </w:rPr>
              <w:t>P = 25 x C/</w:t>
            </w:r>
            <w:proofErr w:type="spellStart"/>
            <w:r w:rsidRPr="001D1D69">
              <w:rPr>
                <w:sz w:val="22"/>
                <w:szCs w:val="22"/>
              </w:rPr>
              <w:t>C</w:t>
            </w:r>
            <w:r w:rsidRPr="001D1D69">
              <w:rPr>
                <w:sz w:val="22"/>
                <w:szCs w:val="22"/>
                <w:vertAlign w:val="subscript"/>
              </w:rPr>
              <w:t>max</w:t>
            </w:r>
            <w:proofErr w:type="spellEnd"/>
            <w:r w:rsidRPr="001D1D69">
              <w:rPr>
                <w:sz w:val="22"/>
                <w:szCs w:val="22"/>
              </w:rPr>
              <w:t>, kur:</w:t>
            </w:r>
          </w:p>
          <w:p w:rsidR="001D1D69" w:rsidRPr="001D1D69" w:rsidRDefault="001D1D69" w:rsidP="00FB3065">
            <w:pPr>
              <w:ind w:left="426"/>
              <w:jc w:val="both"/>
              <w:rPr>
                <w:sz w:val="22"/>
                <w:szCs w:val="22"/>
              </w:rPr>
            </w:pPr>
          </w:p>
          <w:p w:rsidR="001D1D69" w:rsidRPr="001D1D69" w:rsidRDefault="001D1D69" w:rsidP="00FB3065">
            <w:pPr>
              <w:ind w:left="426"/>
              <w:jc w:val="both"/>
              <w:rPr>
                <w:sz w:val="22"/>
                <w:szCs w:val="22"/>
              </w:rPr>
            </w:pPr>
            <w:r w:rsidRPr="001D1D69">
              <w:rPr>
                <w:rFonts w:eastAsia="Calibri"/>
                <w:color w:val="000000"/>
                <w:sz w:val="22"/>
                <w:szCs w:val="22"/>
                <w:lang w:eastAsia="lv-LV"/>
              </w:rPr>
              <w:t>P – pretendenta iegūtais punktu skaits ar precizitāti līdz 2 (diviem) cipariem aiz komata</w:t>
            </w:r>
            <w:r w:rsidRPr="001D1D69">
              <w:rPr>
                <w:sz w:val="22"/>
                <w:szCs w:val="22"/>
              </w:rPr>
              <w:t>;</w:t>
            </w:r>
          </w:p>
          <w:p w:rsidR="001D1D69" w:rsidRPr="001D1D69" w:rsidRDefault="001D1D69" w:rsidP="00FB3065">
            <w:pPr>
              <w:ind w:left="426"/>
              <w:jc w:val="both"/>
              <w:rPr>
                <w:sz w:val="22"/>
                <w:szCs w:val="22"/>
              </w:rPr>
            </w:pPr>
            <w:r w:rsidRPr="001D1D69">
              <w:rPr>
                <w:sz w:val="22"/>
                <w:szCs w:val="22"/>
              </w:rPr>
              <w:t xml:space="preserve">25 – kritērijam maksimālais noteiktais iegūstamo punktu skaits; </w:t>
            </w:r>
          </w:p>
          <w:p w:rsidR="001D1D69" w:rsidRPr="001D1D69" w:rsidRDefault="001D1D69" w:rsidP="00FB3065">
            <w:pPr>
              <w:tabs>
                <w:tab w:val="left" w:pos="3240"/>
              </w:tabs>
              <w:ind w:left="425"/>
              <w:rPr>
                <w:sz w:val="22"/>
                <w:szCs w:val="22"/>
              </w:rPr>
            </w:pPr>
            <w:r w:rsidRPr="001D1D69">
              <w:rPr>
                <w:sz w:val="22"/>
                <w:szCs w:val="22"/>
              </w:rPr>
              <w:t>C – vērtējamā pretendenta piedāvājumā iepirkuma priekšmeta daļā piedāvātais produktu skaits.</w:t>
            </w:r>
          </w:p>
          <w:p w:rsidR="001D1D69" w:rsidRPr="001D1D69" w:rsidRDefault="001D1D69" w:rsidP="00FB3065">
            <w:pPr>
              <w:tabs>
                <w:tab w:val="left" w:pos="3240"/>
              </w:tabs>
              <w:ind w:left="425"/>
              <w:rPr>
                <w:sz w:val="22"/>
                <w:szCs w:val="22"/>
              </w:rPr>
            </w:pPr>
            <w:proofErr w:type="spellStart"/>
            <w:r w:rsidRPr="001D1D69">
              <w:rPr>
                <w:sz w:val="22"/>
                <w:szCs w:val="22"/>
              </w:rPr>
              <w:t>C</w:t>
            </w:r>
            <w:r w:rsidRPr="001D1D69">
              <w:rPr>
                <w:sz w:val="22"/>
                <w:szCs w:val="22"/>
                <w:vertAlign w:val="subscript"/>
              </w:rPr>
              <w:t>max</w:t>
            </w:r>
            <w:proofErr w:type="spellEnd"/>
            <w:r w:rsidRPr="001D1D69">
              <w:rPr>
                <w:sz w:val="22"/>
                <w:szCs w:val="22"/>
              </w:rPr>
              <w:t xml:space="preserve"> – lielākais no pretendentiem piedāvātais produktu skaits iepirkuma priekšmeta daļā.</w:t>
            </w:r>
          </w:p>
          <w:p w:rsidR="001D1D69" w:rsidRPr="001D1D69" w:rsidRDefault="001D1D69" w:rsidP="00FB3065">
            <w:pPr>
              <w:jc w:val="both"/>
              <w:rPr>
                <w:sz w:val="22"/>
                <w:szCs w:val="22"/>
                <w:u w:val="single"/>
              </w:rPr>
            </w:pPr>
          </w:p>
          <w:p w:rsidR="001D1D69" w:rsidRPr="001D1D69" w:rsidRDefault="001D1D69" w:rsidP="00FB3065">
            <w:pPr>
              <w:jc w:val="both"/>
              <w:rPr>
                <w:sz w:val="22"/>
                <w:szCs w:val="22"/>
                <w:lang w:eastAsia="lv-LV"/>
              </w:rPr>
            </w:pPr>
            <w:r w:rsidRPr="001D1D69">
              <w:rPr>
                <w:sz w:val="22"/>
                <w:szCs w:val="22"/>
              </w:rPr>
              <w:t>Ja Pretendenta piedāvājumā iepirkuma priekšmeta daļā ir iekļauti produkti, kas vienlaikus ir sertificēti gan kādā no pārtikas kvalitātes shēmām, gan integrētajā vai bioloģiskajā sertifikācijas institūcijā (ES), punkti tiek piešķirti tikai par sertifikāciju kādā no kvalitātes shēmām</w:t>
            </w:r>
            <w:r w:rsidRPr="001D1D69">
              <w:rPr>
                <w:sz w:val="22"/>
                <w:szCs w:val="22"/>
                <w:lang w:eastAsia="lv-LV"/>
              </w:rPr>
              <w:t>.</w:t>
            </w:r>
          </w:p>
          <w:p w:rsidR="001D1D69" w:rsidRPr="001D1D69" w:rsidRDefault="001D1D69" w:rsidP="00FB3065">
            <w:pPr>
              <w:jc w:val="both"/>
              <w:rPr>
                <w:sz w:val="22"/>
                <w:szCs w:val="22"/>
                <w:lang w:eastAsia="lv-LV"/>
              </w:rPr>
            </w:pPr>
          </w:p>
        </w:tc>
        <w:tc>
          <w:tcPr>
            <w:tcW w:w="1843" w:type="dxa"/>
            <w:tcBorders>
              <w:top w:val="single" w:sz="4" w:space="0" w:color="auto"/>
              <w:left w:val="single" w:sz="4" w:space="0" w:color="auto"/>
              <w:bottom w:val="single" w:sz="4" w:space="0" w:color="auto"/>
              <w:right w:val="single" w:sz="4" w:space="0" w:color="auto"/>
            </w:tcBorders>
          </w:tcPr>
          <w:p w:rsidR="001D1D69" w:rsidRPr="001D1D69" w:rsidRDefault="001D1D69" w:rsidP="00FB3065">
            <w:pPr>
              <w:snapToGrid w:val="0"/>
              <w:jc w:val="center"/>
              <w:rPr>
                <w:b/>
                <w:bCs/>
                <w:iCs/>
                <w:sz w:val="22"/>
                <w:szCs w:val="22"/>
              </w:rPr>
            </w:pPr>
            <w:r w:rsidRPr="001D1D69">
              <w:rPr>
                <w:b/>
                <w:bCs/>
                <w:iCs/>
                <w:sz w:val="22"/>
                <w:szCs w:val="22"/>
              </w:rPr>
              <w:t>25</w:t>
            </w:r>
          </w:p>
        </w:tc>
      </w:tr>
      <w:tr w:rsidR="001D1D69" w:rsidRPr="001D1D69" w:rsidTr="00FB3065">
        <w:tc>
          <w:tcPr>
            <w:tcW w:w="7655" w:type="dxa"/>
            <w:gridSpan w:val="2"/>
            <w:tcBorders>
              <w:top w:val="single" w:sz="4" w:space="0" w:color="auto"/>
              <w:left w:val="single" w:sz="4" w:space="0" w:color="auto"/>
              <w:bottom w:val="single" w:sz="4" w:space="0" w:color="auto"/>
              <w:right w:val="single" w:sz="4" w:space="0" w:color="auto"/>
            </w:tcBorders>
          </w:tcPr>
          <w:p w:rsidR="001D1D69" w:rsidRPr="001D1D69" w:rsidRDefault="001D1D69" w:rsidP="00FB3065">
            <w:pPr>
              <w:snapToGrid w:val="0"/>
              <w:jc w:val="right"/>
              <w:rPr>
                <w:iCs/>
                <w:sz w:val="22"/>
                <w:szCs w:val="22"/>
              </w:rPr>
            </w:pPr>
            <w:r w:rsidRPr="001D1D69">
              <w:rPr>
                <w:iCs/>
                <w:sz w:val="22"/>
                <w:szCs w:val="22"/>
              </w:rPr>
              <w:t>Maksimālais iespējamais punktu skaits</w:t>
            </w:r>
          </w:p>
        </w:tc>
        <w:tc>
          <w:tcPr>
            <w:tcW w:w="1843" w:type="dxa"/>
            <w:tcBorders>
              <w:top w:val="single" w:sz="4" w:space="0" w:color="auto"/>
              <w:left w:val="single" w:sz="4" w:space="0" w:color="auto"/>
              <w:bottom w:val="single" w:sz="4" w:space="0" w:color="auto"/>
              <w:right w:val="single" w:sz="4" w:space="0" w:color="auto"/>
            </w:tcBorders>
          </w:tcPr>
          <w:p w:rsidR="001D1D69" w:rsidRPr="001D1D69" w:rsidRDefault="001D1D69" w:rsidP="00FB3065">
            <w:pPr>
              <w:snapToGrid w:val="0"/>
              <w:jc w:val="center"/>
              <w:rPr>
                <w:b/>
                <w:iCs/>
                <w:sz w:val="22"/>
                <w:szCs w:val="22"/>
              </w:rPr>
            </w:pPr>
            <w:r w:rsidRPr="001D1D69">
              <w:rPr>
                <w:b/>
                <w:iCs/>
                <w:sz w:val="22"/>
                <w:szCs w:val="22"/>
              </w:rPr>
              <w:t>100</w:t>
            </w:r>
          </w:p>
        </w:tc>
      </w:tr>
    </w:tbl>
    <w:p w:rsidR="001D1D69" w:rsidRDefault="001D1D69" w:rsidP="001D1D69">
      <w:pPr>
        <w:pStyle w:val="BodyText"/>
        <w:numPr>
          <w:ilvl w:val="2"/>
          <w:numId w:val="1"/>
        </w:numPr>
        <w:spacing w:after="0"/>
        <w:jc w:val="both"/>
      </w:pPr>
      <w:r w:rsidRPr="001D1D69">
        <w:t xml:space="preserve">Kritēriju novērtēšanu veic katrs Iepirkumu komisijas loceklis individuāli, aizpildot individuālo vērtēšanas tabulu, piešķirot novērtējuma punktus attiecīgajam kritērijam noteiktās skaitliskās vērtības robežās atbilstoši </w:t>
      </w:r>
      <w:r>
        <w:t>kritērijiem</w:t>
      </w:r>
      <w:r w:rsidRPr="001D1D69">
        <w:t>. Ņemot vērā katra iepirkuma komisijas locekļa veikto individuālo novērtējumu katram kritērijam, rezultātā katram kritērijam tiek aprēķin</w:t>
      </w:r>
      <w:r w:rsidR="000707FD">
        <w:t>āta vidējā aritmētiskā vērtība.</w:t>
      </w:r>
    </w:p>
    <w:p w:rsidR="000707FD" w:rsidRPr="001D1D69" w:rsidRDefault="000707FD" w:rsidP="000707FD">
      <w:pPr>
        <w:pStyle w:val="BodyText"/>
        <w:numPr>
          <w:ilvl w:val="2"/>
          <w:numId w:val="1"/>
        </w:numPr>
        <w:spacing w:after="0"/>
        <w:jc w:val="both"/>
      </w:pPr>
      <w:r w:rsidRPr="000707FD">
        <w:t>Par saimnieciski visizdevīgāko attiecīgajā iepirkuma daļā tiks atzīts piedāvājums, kurš summā ieguvis vislielāko punktu skaitu. Maksimāli iespējamais iegūstamo punktu skaits ir 100 punkti</w:t>
      </w:r>
      <w:r>
        <w:t>.</w:t>
      </w:r>
    </w:p>
    <w:p w:rsidR="00456B73" w:rsidRPr="00A64A1B" w:rsidRDefault="00456B73" w:rsidP="00E50D02">
      <w:pPr>
        <w:pStyle w:val="BodyText"/>
        <w:numPr>
          <w:ilvl w:val="1"/>
          <w:numId w:val="1"/>
        </w:numPr>
        <w:spacing w:after="0"/>
        <w:jc w:val="both"/>
        <w:rPr>
          <w:bCs/>
          <w:color w:val="000000"/>
        </w:rPr>
      </w:pPr>
      <w:r w:rsidRPr="00A64A1B">
        <w:rPr>
          <w:bCs/>
          <w:color w:val="000000"/>
        </w:rPr>
        <w:t>Ja pretendenta tehniskais, finanšu piedāvājums, neatbilst Iepirkuma Nolikuma, tai skaitā Tehniskās specifikācijas prasībām, vai nav sniegta visa pieprasītā informācija, komisija turpmāk šo piedāvājumu neizskata.</w:t>
      </w:r>
    </w:p>
    <w:p w:rsidR="00456B73" w:rsidRPr="00A64A1B" w:rsidRDefault="00456B73" w:rsidP="00E50D02">
      <w:pPr>
        <w:pStyle w:val="BodyText"/>
        <w:numPr>
          <w:ilvl w:val="1"/>
          <w:numId w:val="1"/>
        </w:numPr>
        <w:spacing w:after="0"/>
        <w:jc w:val="both"/>
        <w:rPr>
          <w:bCs/>
          <w:color w:val="000000"/>
        </w:rPr>
      </w:pPr>
      <w:r w:rsidRPr="00A64A1B">
        <w:rPr>
          <w:bCs/>
          <w:color w:val="000000"/>
        </w:rPr>
        <w:t>Komisijai ir tiesības pieprasīt, lai pretendents precizētu informāciju par savu piedāvājumu, ja tas nepieciešam</w:t>
      </w:r>
      <w:r w:rsidR="00E50D02">
        <w:rPr>
          <w:bCs/>
          <w:color w:val="000000"/>
        </w:rPr>
        <w:t>s pretendentu</w:t>
      </w:r>
      <w:r w:rsidRPr="00A64A1B">
        <w:rPr>
          <w:bCs/>
          <w:color w:val="000000"/>
        </w:rPr>
        <w:t xml:space="preserve"> piedāvājumu atbilstības pārbaudei, kā arī piedāvājumu vērtēšanai un salīdzināšanai.</w:t>
      </w:r>
    </w:p>
    <w:p w:rsidR="00456B73" w:rsidRPr="00A64A1B" w:rsidRDefault="00456B73" w:rsidP="00E50D02">
      <w:pPr>
        <w:pStyle w:val="BodyText"/>
        <w:numPr>
          <w:ilvl w:val="1"/>
          <w:numId w:val="1"/>
        </w:numPr>
        <w:spacing w:after="0"/>
        <w:jc w:val="both"/>
        <w:rPr>
          <w:bCs/>
          <w:color w:val="000000"/>
        </w:rPr>
      </w:pPr>
      <w:r w:rsidRPr="00A64A1B">
        <w:rPr>
          <w:bCs/>
          <w:color w:val="000000"/>
        </w:rPr>
        <w:t xml:space="preserve">Komisija vērtē pretendentus un to iesniegtos piedāvājumus saskaņā ar Publisko iepirkumu likumu, citiem normatīvajiem aktiem un šo Nolikumu, izvēlas piedāvājumu un izraugās uzvarētāju vai pieņem lēmumu par iepirkuma procedūras pārtraukšanu/izbeigšanu, neizvēloties nevienu piedāvājumu. </w:t>
      </w:r>
    </w:p>
    <w:p w:rsidR="00456B73" w:rsidRDefault="00456B73" w:rsidP="00E50D02">
      <w:pPr>
        <w:pStyle w:val="BodyText"/>
        <w:numPr>
          <w:ilvl w:val="1"/>
          <w:numId w:val="1"/>
        </w:numPr>
        <w:spacing w:after="0"/>
        <w:jc w:val="both"/>
        <w:rPr>
          <w:bCs/>
          <w:color w:val="000000"/>
        </w:rPr>
      </w:pPr>
      <w:r w:rsidRPr="00A64A1B">
        <w:rPr>
          <w:bCs/>
          <w:color w:val="000000"/>
        </w:rPr>
        <w:lastRenderedPageBreak/>
        <w:t>Pasūtītājs triju darbdienu laikā vienlaikus informē visus pretendentus par pieņemto lēmumu attiecībā uz iepirkuma līguma slēgšanu, nosūtot informāciju par iepirkuma rezultātiem pa e-pastu, pastu vai faksu.</w:t>
      </w:r>
    </w:p>
    <w:p w:rsidR="009E1EA5" w:rsidRPr="00A64A1B" w:rsidRDefault="009E1EA5" w:rsidP="009E1EA5">
      <w:pPr>
        <w:pStyle w:val="BodyText"/>
        <w:spacing w:after="0"/>
        <w:ind w:left="792"/>
        <w:jc w:val="both"/>
        <w:rPr>
          <w:bCs/>
          <w:color w:val="000000"/>
        </w:rPr>
      </w:pPr>
    </w:p>
    <w:p w:rsidR="00E50D02" w:rsidRPr="005F3236" w:rsidRDefault="00E50D02" w:rsidP="00E50D02">
      <w:pPr>
        <w:pStyle w:val="BodyText"/>
        <w:numPr>
          <w:ilvl w:val="0"/>
          <w:numId w:val="1"/>
        </w:numPr>
        <w:spacing w:after="0"/>
        <w:rPr>
          <w:b/>
          <w:bCs/>
          <w:color w:val="000000"/>
        </w:rPr>
      </w:pPr>
      <w:r w:rsidRPr="004647F5">
        <w:rPr>
          <w:b/>
          <w:bCs/>
          <w:color w:val="000000"/>
        </w:rPr>
        <w:t>Pretendenta tiesības un pienākumi</w:t>
      </w:r>
    </w:p>
    <w:p w:rsidR="00E50D02" w:rsidRPr="005F3236" w:rsidRDefault="00E50D02" w:rsidP="00E50D02">
      <w:pPr>
        <w:pStyle w:val="BodyText"/>
        <w:numPr>
          <w:ilvl w:val="1"/>
          <w:numId w:val="1"/>
        </w:numPr>
        <w:spacing w:after="0"/>
        <w:jc w:val="both"/>
        <w:rPr>
          <w:bCs/>
          <w:color w:val="000000"/>
        </w:rPr>
      </w:pPr>
      <w:r w:rsidRPr="005F3236">
        <w:rPr>
          <w:bCs/>
          <w:color w:val="000000"/>
        </w:rPr>
        <w:t>Pretendenta pienākumi:</w:t>
      </w:r>
    </w:p>
    <w:p w:rsidR="00E50D02" w:rsidRPr="005F3236" w:rsidRDefault="00E50D02" w:rsidP="00E50D02">
      <w:pPr>
        <w:pStyle w:val="BodyText"/>
        <w:numPr>
          <w:ilvl w:val="2"/>
          <w:numId w:val="1"/>
        </w:numPr>
        <w:spacing w:after="0"/>
        <w:jc w:val="both"/>
        <w:rPr>
          <w:bCs/>
          <w:color w:val="000000"/>
        </w:rPr>
      </w:pPr>
      <w:r w:rsidRPr="005F3236">
        <w:rPr>
          <w:bCs/>
          <w:color w:val="000000"/>
        </w:rPr>
        <w:t>Sagatavot piedāvājumu atbilstoši Nolikuma prasībām. Pretendents savu piedāvājumu paraksta un iesniedz rakstveidā, kā arī nodrošina to, lai piedāvājumā ietvertā informācija nav pieejama līdz piedāvājuma atvēršanas brīdim.</w:t>
      </w:r>
    </w:p>
    <w:p w:rsidR="00E50D02" w:rsidRPr="005F3236" w:rsidRDefault="00E50D02" w:rsidP="00E50D02">
      <w:pPr>
        <w:pStyle w:val="BodyText"/>
        <w:numPr>
          <w:ilvl w:val="2"/>
          <w:numId w:val="1"/>
        </w:numPr>
        <w:spacing w:after="0"/>
        <w:jc w:val="both"/>
        <w:rPr>
          <w:bCs/>
          <w:color w:val="000000"/>
        </w:rPr>
      </w:pPr>
      <w:r w:rsidRPr="005F3236">
        <w:rPr>
          <w:bCs/>
          <w:color w:val="000000"/>
        </w:rPr>
        <w:t>Sniegt patiesu informāciju.</w:t>
      </w:r>
    </w:p>
    <w:p w:rsidR="00E50D02" w:rsidRPr="004647F5" w:rsidRDefault="00E50D02" w:rsidP="00E50D02">
      <w:pPr>
        <w:pStyle w:val="BodyText"/>
        <w:numPr>
          <w:ilvl w:val="2"/>
          <w:numId w:val="1"/>
        </w:numPr>
        <w:spacing w:after="0"/>
        <w:jc w:val="both"/>
        <w:rPr>
          <w:bCs/>
          <w:color w:val="000000"/>
        </w:rPr>
      </w:pPr>
      <w:r w:rsidRPr="005F3236">
        <w:rPr>
          <w:bCs/>
          <w:color w:val="000000"/>
        </w:rPr>
        <w:t>Sniegt atbildes uz iepirkuma komisijas pieprasījumiem par papildu informāciju, kas nepieciešama piedāvājumu noformējuma pārbaudei, Pretendentu atlasei, piedāvājumu atbilstības pārbaudei</w:t>
      </w:r>
      <w:r w:rsidRPr="004647F5">
        <w:rPr>
          <w:bCs/>
          <w:color w:val="000000"/>
        </w:rPr>
        <w:t xml:space="preserve">, salīdzināšanai un vērtēšanai. </w:t>
      </w:r>
    </w:p>
    <w:p w:rsidR="00E50D02" w:rsidRPr="005F3236" w:rsidRDefault="00E50D02" w:rsidP="00E50D02">
      <w:pPr>
        <w:pStyle w:val="BodyText"/>
        <w:numPr>
          <w:ilvl w:val="2"/>
          <w:numId w:val="1"/>
        </w:numPr>
        <w:spacing w:after="0"/>
        <w:jc w:val="both"/>
        <w:rPr>
          <w:bCs/>
          <w:color w:val="000000"/>
        </w:rPr>
      </w:pPr>
      <w:r w:rsidRPr="005F3236">
        <w:rPr>
          <w:bCs/>
          <w:color w:val="000000"/>
        </w:rPr>
        <w:t xml:space="preserve">Sekot līdzi Pasūtītāja </w:t>
      </w:r>
      <w:r>
        <w:rPr>
          <w:bCs/>
          <w:color w:val="000000"/>
        </w:rPr>
        <w:t>tīmekļvietnē</w:t>
      </w:r>
      <w:r w:rsidRPr="005F3236">
        <w:rPr>
          <w:bCs/>
          <w:color w:val="000000"/>
        </w:rPr>
        <w:t xml:space="preserve"> ievietotajai informācijai, iekļaujot precizējumus savos piedāvājumos, un iespējamai papildu informācijai par iepirkumu, kā arī sniegtajām atbildēm uz Piegādātāju jautājumiem. </w:t>
      </w:r>
    </w:p>
    <w:p w:rsidR="00E50D02" w:rsidRPr="005F3236" w:rsidRDefault="00E50D02" w:rsidP="00E50D02">
      <w:pPr>
        <w:pStyle w:val="BodyText"/>
        <w:numPr>
          <w:ilvl w:val="2"/>
          <w:numId w:val="1"/>
        </w:numPr>
        <w:spacing w:after="0"/>
        <w:jc w:val="both"/>
        <w:rPr>
          <w:bCs/>
          <w:color w:val="000000"/>
        </w:rPr>
      </w:pPr>
      <w:r w:rsidRPr="005F3236">
        <w:rPr>
          <w:bCs/>
          <w:color w:val="000000"/>
        </w:rPr>
        <w:t>Iesniegt Pasūtītājam dokumentus un informāciju saskaņā ar iepirkuma Nolikuma prasībām.</w:t>
      </w:r>
    </w:p>
    <w:p w:rsidR="00E50D02" w:rsidRPr="005F3236" w:rsidRDefault="00E50D02" w:rsidP="00E50D02">
      <w:pPr>
        <w:pStyle w:val="BodyText"/>
        <w:numPr>
          <w:ilvl w:val="1"/>
          <w:numId w:val="1"/>
        </w:numPr>
        <w:spacing w:after="0"/>
        <w:jc w:val="both"/>
        <w:rPr>
          <w:bCs/>
          <w:color w:val="000000"/>
        </w:rPr>
      </w:pPr>
      <w:r w:rsidRPr="005F3236">
        <w:rPr>
          <w:bCs/>
          <w:color w:val="000000"/>
        </w:rPr>
        <w:t xml:space="preserve">Pretendents ir tiesīgs pieprasīt precizētu informāciju par iepirkumu saskaņā ar iepirkuma Nolikuma noteikumiem normatīvajos aktos noteiktajā kārtībā. </w:t>
      </w:r>
    </w:p>
    <w:p w:rsidR="00E50D02" w:rsidRDefault="00E50D02" w:rsidP="00E50D02">
      <w:pPr>
        <w:pStyle w:val="BodyText"/>
        <w:numPr>
          <w:ilvl w:val="1"/>
          <w:numId w:val="1"/>
        </w:numPr>
        <w:spacing w:after="0"/>
        <w:jc w:val="both"/>
        <w:rPr>
          <w:bCs/>
          <w:color w:val="000000"/>
        </w:rPr>
      </w:pPr>
      <w:r w:rsidRPr="005F3236">
        <w:rPr>
          <w:bCs/>
          <w:color w:val="000000"/>
        </w:rPr>
        <w:t>Pretendents sedz visas izmaksas, kas saistītas ar piedāvājumu sagatavošanu un iesniegšanu.</w:t>
      </w:r>
    </w:p>
    <w:p w:rsidR="009E1EA5" w:rsidRDefault="009E1EA5" w:rsidP="009E1EA5">
      <w:pPr>
        <w:pStyle w:val="BodyText"/>
        <w:spacing w:after="0"/>
        <w:ind w:left="792"/>
        <w:jc w:val="both"/>
        <w:rPr>
          <w:bCs/>
          <w:color w:val="000000"/>
        </w:rPr>
      </w:pPr>
    </w:p>
    <w:p w:rsidR="00E50D02" w:rsidRPr="004647F5" w:rsidRDefault="00E50D02" w:rsidP="00E50D02">
      <w:pPr>
        <w:pStyle w:val="BodyText"/>
        <w:numPr>
          <w:ilvl w:val="0"/>
          <w:numId w:val="1"/>
        </w:numPr>
        <w:spacing w:after="0"/>
        <w:rPr>
          <w:b/>
          <w:bCs/>
        </w:rPr>
      </w:pPr>
      <w:r w:rsidRPr="004647F5">
        <w:rPr>
          <w:b/>
          <w:bCs/>
        </w:rPr>
        <w:t xml:space="preserve">Citi nosacījumi </w:t>
      </w:r>
    </w:p>
    <w:p w:rsidR="00E50D02" w:rsidRDefault="00AE55BB" w:rsidP="00E50D02">
      <w:pPr>
        <w:pStyle w:val="BodyText"/>
        <w:numPr>
          <w:ilvl w:val="1"/>
          <w:numId w:val="1"/>
        </w:numPr>
        <w:spacing w:after="0"/>
        <w:jc w:val="both"/>
        <w:rPr>
          <w:bCs/>
          <w:color w:val="000000"/>
        </w:rPr>
      </w:pPr>
      <w:r w:rsidRPr="007019DA">
        <w:rPr>
          <w:rFonts w:eastAsia="Times New Roman"/>
          <w:lang w:eastAsia="ar-SA"/>
        </w:rPr>
        <w:t xml:space="preserve">Iepirkuma līgumu slēdz uz Pretendenta piedāvājuma pamata atbilstoši nolikuma </w:t>
      </w:r>
      <w:r>
        <w:rPr>
          <w:rFonts w:eastAsia="Times New Roman"/>
          <w:lang w:eastAsia="ar-SA"/>
        </w:rPr>
        <w:t>6</w:t>
      </w:r>
      <w:r w:rsidRPr="00512C34">
        <w:rPr>
          <w:rFonts w:eastAsia="Times New Roman"/>
          <w:lang w:eastAsia="ar-SA"/>
        </w:rPr>
        <w:t>.pielikumam „Līguma projekts”</w:t>
      </w:r>
      <w:r w:rsidR="00E50D02">
        <w:rPr>
          <w:bCs/>
          <w:color w:val="000000"/>
        </w:rPr>
        <w:t>.</w:t>
      </w:r>
    </w:p>
    <w:p w:rsidR="00AE55BB" w:rsidRDefault="00AE55BB" w:rsidP="00AE55BB">
      <w:pPr>
        <w:widowControl/>
        <w:numPr>
          <w:ilvl w:val="1"/>
          <w:numId w:val="1"/>
        </w:numPr>
        <w:jc w:val="both"/>
        <w:rPr>
          <w:rFonts w:eastAsia="Times New Roman"/>
          <w:lang w:eastAsia="ar-SA"/>
        </w:rPr>
      </w:pPr>
      <w:r w:rsidRPr="000132AB">
        <w:rPr>
          <w:rFonts w:eastAsia="Times New Roman"/>
          <w:lang w:eastAsia="ar-SA"/>
        </w:rPr>
        <w:t>Ja pretendents, kuram piešķirtas iepirkuma līguma slēgšanas tiesības, atsakās slēgt iepirkuma līgumu ar pasūtītāju, iepirkuma komisija ir tiesīga pieņemt lēmumu iepirkuma līguma slēgšanas tiesības piešķirt nākamajam pretendentam, ņemot vērā cenu, vai pārtraukt iepirkuma procedūru, neizvēloties nevienu piedāvājumu. Ja pieņemts lēmums iepirkuma līguma slēgšanas tiesības piešķirt nākamajam pretendentam, bet tas atsakās slēgt iepirkuma līgumu, iepirkuma komisija pieņem lēmumu pārtraukt iepirkuma procedūru, neizvēloties nevienu piedāvājumu.</w:t>
      </w:r>
    </w:p>
    <w:p w:rsidR="00AE55BB" w:rsidRPr="000E6210" w:rsidRDefault="00AE55BB" w:rsidP="00AE55BB">
      <w:pPr>
        <w:pStyle w:val="BodyText"/>
        <w:numPr>
          <w:ilvl w:val="1"/>
          <w:numId w:val="1"/>
        </w:numPr>
        <w:spacing w:after="0"/>
        <w:jc w:val="both"/>
        <w:rPr>
          <w:bCs/>
          <w:color w:val="000000"/>
        </w:rPr>
      </w:pPr>
      <w:r w:rsidRPr="007019DA">
        <w:rPr>
          <w:rFonts w:eastAsia="Times New Roman"/>
          <w:lang w:eastAsia="ar-SA"/>
        </w:rPr>
        <w:t xml:space="preserve">Izraudzītajam Pretendentam jāparaksta un jāiesniedz Pasūtītājam iepirkuma līgums </w:t>
      </w:r>
      <w:r>
        <w:rPr>
          <w:rFonts w:eastAsia="Times New Roman"/>
          <w:lang w:eastAsia="ar-SA"/>
        </w:rPr>
        <w:t>10</w:t>
      </w:r>
      <w:r w:rsidRPr="007019DA">
        <w:rPr>
          <w:rFonts w:eastAsia="Times New Roman"/>
          <w:lang w:eastAsia="ar-SA"/>
        </w:rPr>
        <w:t xml:space="preserve"> (</w:t>
      </w:r>
      <w:r>
        <w:rPr>
          <w:rFonts w:eastAsia="Times New Roman"/>
          <w:lang w:eastAsia="ar-SA"/>
        </w:rPr>
        <w:t>desmit</w:t>
      </w:r>
      <w:r w:rsidRPr="007019DA">
        <w:rPr>
          <w:rFonts w:eastAsia="Times New Roman"/>
          <w:lang w:eastAsia="ar-SA"/>
        </w:rPr>
        <w:t>) darbdienu laikā no brīža, kad Pasūtītājs uzaicinājis Pretendentu parakstīt līgumu</w:t>
      </w:r>
    </w:p>
    <w:p w:rsidR="00E50D02" w:rsidRPr="000E6210" w:rsidRDefault="00E50D02" w:rsidP="00E50D02">
      <w:pPr>
        <w:pStyle w:val="BodyText"/>
        <w:numPr>
          <w:ilvl w:val="1"/>
          <w:numId w:val="1"/>
        </w:numPr>
        <w:spacing w:after="0"/>
        <w:jc w:val="both"/>
        <w:rPr>
          <w:bCs/>
          <w:color w:val="000000"/>
        </w:rPr>
      </w:pPr>
      <w:r w:rsidRPr="000E6210">
        <w:rPr>
          <w:bCs/>
          <w:color w:val="000000"/>
        </w:rPr>
        <w:t xml:space="preserve">Ne Pasūtītājs, ne Iepirkumu komisija nav atbildīgi, ja pretendents šai Nolikumā noteiktajā kārtībā nav atzīts par iepirkuma uzvarētāju un nenes atbildību par zaudējumiem, kas pretendentam radušies sakarā ar tā piedāvājumu noraidīšanu. </w:t>
      </w:r>
    </w:p>
    <w:p w:rsidR="00E50D02" w:rsidRPr="000E6210" w:rsidRDefault="00E50D02" w:rsidP="00E50D02">
      <w:pPr>
        <w:pStyle w:val="BodyText"/>
        <w:numPr>
          <w:ilvl w:val="1"/>
          <w:numId w:val="1"/>
        </w:numPr>
        <w:spacing w:after="0"/>
        <w:jc w:val="both"/>
        <w:rPr>
          <w:bCs/>
          <w:color w:val="000000"/>
        </w:rPr>
      </w:pPr>
      <w:r w:rsidRPr="000E6210">
        <w:rPr>
          <w:bCs/>
          <w:color w:val="000000"/>
        </w:rPr>
        <w:t>Jebkādas sūdzības un pretenzijas, kas saistītas ar iepirkuma procedūras realizēšanu, tiek izskatītas saskaņā ar Nolikumu un normatīvajiem aktiem.</w:t>
      </w:r>
    </w:p>
    <w:p w:rsidR="00456B73" w:rsidRPr="00A64A1B" w:rsidRDefault="00456B73" w:rsidP="00456B73">
      <w:pPr>
        <w:autoSpaceDE w:val="0"/>
        <w:autoSpaceDN w:val="0"/>
        <w:adjustRightInd w:val="0"/>
        <w:jc w:val="both"/>
        <w:rPr>
          <w:bCs/>
        </w:rPr>
      </w:pPr>
    </w:p>
    <w:p w:rsidR="00456B73" w:rsidRPr="00E50D02" w:rsidRDefault="00456B73" w:rsidP="00456B73">
      <w:pPr>
        <w:autoSpaceDE w:val="0"/>
        <w:autoSpaceDN w:val="0"/>
        <w:adjustRightInd w:val="0"/>
        <w:jc w:val="both"/>
        <w:rPr>
          <w:b/>
          <w:bCs/>
        </w:rPr>
      </w:pPr>
      <w:r w:rsidRPr="00E50D02">
        <w:rPr>
          <w:b/>
          <w:bCs/>
        </w:rPr>
        <w:t xml:space="preserve">Pielikumā: </w:t>
      </w:r>
    </w:p>
    <w:p w:rsidR="00456B73" w:rsidRPr="00C37D08" w:rsidRDefault="00456B73" w:rsidP="00C37D08">
      <w:pPr>
        <w:pStyle w:val="ListParagraph"/>
        <w:numPr>
          <w:ilvl w:val="0"/>
          <w:numId w:val="11"/>
        </w:numPr>
        <w:autoSpaceDE w:val="0"/>
        <w:autoSpaceDN w:val="0"/>
        <w:adjustRightInd w:val="0"/>
        <w:jc w:val="both"/>
        <w:rPr>
          <w:bCs/>
        </w:rPr>
      </w:pPr>
      <w:r w:rsidRPr="00C37D08">
        <w:rPr>
          <w:bCs/>
        </w:rPr>
        <w:t xml:space="preserve">pielikums - Tehniskā specifikācija </w:t>
      </w:r>
    </w:p>
    <w:p w:rsidR="00C37D08" w:rsidRPr="00C37D08" w:rsidRDefault="00456B73" w:rsidP="00C37D08">
      <w:pPr>
        <w:pStyle w:val="ListParagraph"/>
        <w:numPr>
          <w:ilvl w:val="0"/>
          <w:numId w:val="11"/>
        </w:numPr>
        <w:autoSpaceDE w:val="0"/>
        <w:autoSpaceDN w:val="0"/>
        <w:adjustRightInd w:val="0"/>
        <w:jc w:val="both"/>
        <w:rPr>
          <w:bCs/>
        </w:rPr>
      </w:pPr>
      <w:r w:rsidRPr="00C37D08">
        <w:rPr>
          <w:bCs/>
        </w:rPr>
        <w:t>pielikums - Pieteikuma veidne</w:t>
      </w:r>
    </w:p>
    <w:p w:rsidR="00456B73" w:rsidRPr="00C37D08" w:rsidRDefault="00C37D08" w:rsidP="00C37D08">
      <w:pPr>
        <w:pStyle w:val="ListParagraph"/>
        <w:numPr>
          <w:ilvl w:val="0"/>
          <w:numId w:val="11"/>
        </w:numPr>
        <w:autoSpaceDE w:val="0"/>
        <w:autoSpaceDN w:val="0"/>
        <w:adjustRightInd w:val="0"/>
        <w:jc w:val="both"/>
        <w:rPr>
          <w:bCs/>
        </w:rPr>
      </w:pPr>
      <w:r w:rsidRPr="00C37D08">
        <w:rPr>
          <w:bCs/>
        </w:rPr>
        <w:t xml:space="preserve">pielikums - </w:t>
      </w:r>
      <w:r w:rsidR="00456B73" w:rsidRPr="00C37D08">
        <w:rPr>
          <w:bCs/>
        </w:rPr>
        <w:t>Finanšu piedāvājuma veidne</w:t>
      </w:r>
    </w:p>
    <w:p w:rsidR="00456B73" w:rsidRPr="00C37D08" w:rsidRDefault="00456B73" w:rsidP="00C37D08">
      <w:pPr>
        <w:pStyle w:val="ListParagraph"/>
        <w:numPr>
          <w:ilvl w:val="0"/>
          <w:numId w:val="11"/>
        </w:numPr>
        <w:autoSpaceDE w:val="0"/>
        <w:autoSpaceDN w:val="0"/>
        <w:adjustRightInd w:val="0"/>
        <w:jc w:val="both"/>
        <w:rPr>
          <w:bCs/>
        </w:rPr>
      </w:pPr>
      <w:r w:rsidRPr="00C37D08">
        <w:rPr>
          <w:bCs/>
        </w:rPr>
        <w:t>pielikums – Pretendentu speciālistu saraksts</w:t>
      </w:r>
    </w:p>
    <w:p w:rsidR="00456B73" w:rsidRDefault="00E50D02" w:rsidP="00C37D08">
      <w:pPr>
        <w:pStyle w:val="ListParagraph"/>
        <w:numPr>
          <w:ilvl w:val="0"/>
          <w:numId w:val="11"/>
        </w:numPr>
        <w:autoSpaceDE w:val="0"/>
        <w:autoSpaceDN w:val="0"/>
        <w:adjustRightInd w:val="0"/>
        <w:jc w:val="both"/>
        <w:rPr>
          <w:bCs/>
        </w:rPr>
      </w:pPr>
      <w:r w:rsidRPr="00C37D08">
        <w:rPr>
          <w:bCs/>
        </w:rPr>
        <w:t xml:space="preserve">pielikums - </w:t>
      </w:r>
      <w:r w:rsidR="00D30F4E" w:rsidRPr="00C37D08">
        <w:rPr>
          <w:bCs/>
        </w:rPr>
        <w:t>Ēdienkarte</w:t>
      </w:r>
      <w:r w:rsidR="00601B0E">
        <w:rPr>
          <w:bCs/>
        </w:rPr>
        <w:t>s</w:t>
      </w:r>
      <w:r w:rsidR="00D30F4E" w:rsidRPr="00C37D08">
        <w:rPr>
          <w:bCs/>
        </w:rPr>
        <w:t xml:space="preserve"> </w:t>
      </w:r>
      <w:r w:rsidR="00456B73" w:rsidRPr="00C37D08">
        <w:rPr>
          <w:bCs/>
        </w:rPr>
        <w:t>un tehnoloģiskā karte</w:t>
      </w:r>
      <w:r w:rsidR="00601B0E">
        <w:rPr>
          <w:bCs/>
        </w:rPr>
        <w:t>s, produktu kvalitātes līmeņa veidne</w:t>
      </w:r>
    </w:p>
    <w:p w:rsidR="00601B0E" w:rsidRPr="00C37D08" w:rsidRDefault="00601B0E" w:rsidP="00C37D08">
      <w:pPr>
        <w:pStyle w:val="ListParagraph"/>
        <w:numPr>
          <w:ilvl w:val="0"/>
          <w:numId w:val="11"/>
        </w:numPr>
        <w:autoSpaceDE w:val="0"/>
        <w:autoSpaceDN w:val="0"/>
        <w:adjustRightInd w:val="0"/>
        <w:jc w:val="both"/>
        <w:rPr>
          <w:bCs/>
        </w:rPr>
      </w:pPr>
      <w:r>
        <w:rPr>
          <w:bCs/>
        </w:rPr>
        <w:t>pielikums – Līguma projekts</w:t>
      </w:r>
    </w:p>
    <w:p w:rsidR="00456B73" w:rsidRPr="00A64A1B" w:rsidRDefault="00456B73" w:rsidP="00456B73">
      <w:pPr>
        <w:autoSpaceDE w:val="0"/>
        <w:autoSpaceDN w:val="0"/>
        <w:adjustRightInd w:val="0"/>
        <w:jc w:val="both"/>
        <w:rPr>
          <w:bCs/>
          <w:color w:val="000000"/>
        </w:rPr>
      </w:pPr>
    </w:p>
    <w:p w:rsidR="00E50D02" w:rsidRDefault="00456B73" w:rsidP="00E50D02">
      <w:pPr>
        <w:autoSpaceDE w:val="0"/>
        <w:autoSpaceDN w:val="0"/>
        <w:adjustRightInd w:val="0"/>
        <w:jc w:val="both"/>
        <w:rPr>
          <w:bCs/>
          <w:color w:val="000000"/>
        </w:rPr>
      </w:pPr>
      <w:r w:rsidRPr="00A64A1B">
        <w:rPr>
          <w:bCs/>
          <w:color w:val="000000"/>
        </w:rPr>
        <w:t>Iepirkumu komisijas priekšsēdētājs</w:t>
      </w:r>
      <w:r w:rsidRPr="00A64A1B">
        <w:rPr>
          <w:bCs/>
          <w:color w:val="000000"/>
        </w:rPr>
        <w:tab/>
      </w:r>
      <w:r w:rsidR="004606BC">
        <w:rPr>
          <w:bCs/>
          <w:color w:val="000000"/>
        </w:rPr>
        <w:t>/personiskais paraksts/</w:t>
      </w:r>
      <w:r w:rsidR="004606BC">
        <w:rPr>
          <w:bCs/>
          <w:color w:val="000000"/>
        </w:rPr>
        <w:tab/>
      </w:r>
      <w:r w:rsidR="00687C6C">
        <w:rPr>
          <w:bCs/>
          <w:color w:val="000000"/>
        </w:rPr>
        <w:t>V.Zariņš</w:t>
      </w:r>
    </w:p>
    <w:p w:rsidR="00D30F4E" w:rsidRPr="00D024E8" w:rsidRDefault="00456B73" w:rsidP="00FB3065">
      <w:pPr>
        <w:keepNext/>
        <w:jc w:val="right"/>
        <w:rPr>
          <w:rFonts w:eastAsia="Times New Roman"/>
          <w:lang w:eastAsia="lv-LV"/>
        </w:rPr>
      </w:pPr>
      <w:r w:rsidRPr="00A64A1B">
        <w:br w:type="page"/>
      </w:r>
      <w:r w:rsidR="00D30F4E" w:rsidRPr="00D024E8">
        <w:rPr>
          <w:rFonts w:eastAsia="Times New Roman"/>
          <w:lang w:eastAsia="lv-LV"/>
        </w:rPr>
        <w:lastRenderedPageBreak/>
        <w:t>1.pielikums</w:t>
      </w:r>
    </w:p>
    <w:p w:rsidR="00D30F4E" w:rsidRPr="00D024E8" w:rsidRDefault="00D30F4E" w:rsidP="00FB3065">
      <w:pPr>
        <w:keepNext/>
        <w:jc w:val="center"/>
        <w:rPr>
          <w:rFonts w:ascii="Arial" w:eastAsia="Times New Roman" w:hAnsi="Arial" w:cs="Arial"/>
          <w:lang w:eastAsia="lv-LV"/>
        </w:rPr>
      </w:pPr>
    </w:p>
    <w:p w:rsidR="00D30F4E" w:rsidRPr="00D30F4E" w:rsidRDefault="00D30F4E" w:rsidP="00FB3065">
      <w:pPr>
        <w:jc w:val="center"/>
        <w:rPr>
          <w:rFonts w:eastAsia="Times New Roman"/>
          <w:b/>
          <w:caps/>
          <w:lang w:val="fr-BE"/>
        </w:rPr>
      </w:pPr>
      <w:r w:rsidRPr="00D30F4E">
        <w:rPr>
          <w:rFonts w:eastAsia="Times New Roman"/>
          <w:b/>
          <w:caps/>
          <w:lang w:val="fr-BE"/>
        </w:rPr>
        <w:t>Tehniskā Specifikācija</w:t>
      </w:r>
    </w:p>
    <w:p w:rsidR="00D30F4E" w:rsidRDefault="00D30F4E" w:rsidP="00D30F4E">
      <w:pPr>
        <w:jc w:val="center"/>
        <w:rPr>
          <w:b/>
        </w:rPr>
      </w:pPr>
      <w:r w:rsidRPr="00D30F4E">
        <w:rPr>
          <w:b/>
        </w:rPr>
        <w:t>Ēdināšanas pakalpojumu nodrošināšana Valkas pilsētas pirmskolas izglītības</w:t>
      </w:r>
    </w:p>
    <w:p w:rsidR="00D30F4E" w:rsidRPr="00D30F4E" w:rsidRDefault="00D30F4E" w:rsidP="00D30F4E">
      <w:pPr>
        <w:jc w:val="center"/>
        <w:rPr>
          <w:rFonts w:cs="Tahoma"/>
        </w:rPr>
      </w:pPr>
      <w:r w:rsidRPr="00D30F4E">
        <w:rPr>
          <w:b/>
        </w:rPr>
        <w:t xml:space="preserve"> iestādes “Pasaciņa” audzēkņiem</w:t>
      </w:r>
    </w:p>
    <w:p w:rsidR="00D30F4E" w:rsidRPr="00D30F4E" w:rsidRDefault="00D30F4E" w:rsidP="008274B6">
      <w:pPr>
        <w:pStyle w:val="ListParagraph"/>
        <w:keepNext/>
        <w:numPr>
          <w:ilvl w:val="0"/>
          <w:numId w:val="4"/>
        </w:numPr>
        <w:jc w:val="both"/>
        <w:rPr>
          <w:rFonts w:eastAsia="Times New Roman"/>
          <w:b/>
          <w:lang w:eastAsia="lv-LV"/>
        </w:rPr>
      </w:pPr>
      <w:r w:rsidRPr="00D30F4E">
        <w:rPr>
          <w:rFonts w:eastAsia="Times New Roman"/>
          <w:b/>
          <w:lang w:eastAsia="lv-LV"/>
        </w:rPr>
        <w:t>Pakalpojuma mērķis:</w:t>
      </w:r>
    </w:p>
    <w:p w:rsidR="00D30F4E" w:rsidRPr="009F5093" w:rsidRDefault="00D30F4E" w:rsidP="008274B6">
      <w:pPr>
        <w:tabs>
          <w:tab w:val="left" w:leader="underscore" w:pos="8505"/>
        </w:tabs>
        <w:ind w:right="26"/>
        <w:jc w:val="both"/>
        <w:rPr>
          <w:rFonts w:eastAsia="Times New Roman"/>
          <w:noProof/>
        </w:rPr>
      </w:pPr>
      <w:r w:rsidRPr="00D024E8">
        <w:rPr>
          <w:rFonts w:eastAsia="Times New Roman"/>
          <w:lang w:eastAsia="lv-LV"/>
        </w:rPr>
        <w:t>Nodrošināt kvalitatīvus sabiedriskās ēdināšanas pakalpojumus</w:t>
      </w:r>
      <w:r>
        <w:rPr>
          <w:rFonts w:eastAsia="Times New Roman"/>
          <w:lang w:eastAsia="lv-LV"/>
        </w:rPr>
        <w:t xml:space="preserve"> </w:t>
      </w:r>
      <w:r w:rsidRPr="00D30F4E">
        <w:rPr>
          <w:rFonts w:cs="Tahoma"/>
        </w:rPr>
        <w:t>Valkas pilsētas pirmskolas izglītības iestādes “Pasaciņa” audzēkņiem</w:t>
      </w:r>
      <w:r>
        <w:rPr>
          <w:rFonts w:eastAsia="Times New Roman"/>
          <w:noProof/>
        </w:rPr>
        <w:t xml:space="preserve">, </w:t>
      </w:r>
      <w:r w:rsidRPr="00F60703">
        <w:rPr>
          <w:rFonts w:eastAsia="Times New Roman"/>
          <w:lang w:eastAsia="lv-LV"/>
        </w:rPr>
        <w:t xml:space="preserve">izglītības </w:t>
      </w:r>
      <w:proofErr w:type="gramStart"/>
      <w:r w:rsidRPr="00F60703">
        <w:rPr>
          <w:rFonts w:eastAsia="Times New Roman"/>
          <w:lang w:eastAsia="lv-LV"/>
        </w:rPr>
        <w:t>iestādes</w:t>
      </w:r>
      <w:proofErr w:type="gramEnd"/>
      <w:r w:rsidRPr="00F60703">
        <w:rPr>
          <w:rFonts w:eastAsia="Times New Roman"/>
          <w:lang w:eastAsia="lv-LV"/>
        </w:rPr>
        <w:t xml:space="preserve"> nodrošinātās telpās, aprīkotās ar tehnoloģiskajām iekārtām un inventāru.</w:t>
      </w:r>
    </w:p>
    <w:p w:rsidR="00D30F4E" w:rsidRPr="00A8662B" w:rsidRDefault="00D30F4E" w:rsidP="008274B6">
      <w:pPr>
        <w:pStyle w:val="ListParagraph"/>
        <w:keepNext/>
        <w:numPr>
          <w:ilvl w:val="0"/>
          <w:numId w:val="4"/>
        </w:numPr>
        <w:jc w:val="both"/>
      </w:pPr>
      <w:r w:rsidRPr="00A8662B">
        <w:rPr>
          <w:rFonts w:eastAsia="Times New Roman"/>
          <w:b/>
        </w:rPr>
        <w:t>Ēdināšanas pakalpojumu sniegšanas vieta:</w:t>
      </w:r>
      <w:r w:rsidRPr="00A8662B">
        <w:rPr>
          <w:rFonts w:eastAsia="Times New Roman"/>
          <w:noProof/>
        </w:rPr>
        <w:t xml:space="preserve"> </w:t>
      </w:r>
      <w:r w:rsidR="008274B6">
        <w:t>Ausekļa iela 44</w:t>
      </w:r>
      <w:r>
        <w:t>,</w:t>
      </w:r>
      <w:r w:rsidRPr="00A8662B">
        <w:rPr>
          <w:rFonts w:eastAsia="Times New Roman"/>
          <w:noProof/>
        </w:rPr>
        <w:t>Valka , Valkas novads LV-4701</w:t>
      </w:r>
      <w:r w:rsidR="008274B6">
        <w:rPr>
          <w:rFonts w:eastAsia="Times New Roman"/>
          <w:noProof/>
        </w:rPr>
        <w:t>.</w:t>
      </w:r>
    </w:p>
    <w:p w:rsidR="00D30F4E" w:rsidRPr="00D024E8" w:rsidRDefault="00D30F4E" w:rsidP="008274B6">
      <w:pPr>
        <w:pStyle w:val="ListParagraph"/>
        <w:keepNext/>
        <w:numPr>
          <w:ilvl w:val="0"/>
          <w:numId w:val="4"/>
        </w:numPr>
        <w:jc w:val="both"/>
        <w:rPr>
          <w:rFonts w:eastAsia="Times New Roman"/>
          <w:b/>
        </w:rPr>
      </w:pPr>
      <w:r w:rsidRPr="00D024E8">
        <w:rPr>
          <w:rFonts w:eastAsia="Times New Roman"/>
          <w:b/>
        </w:rPr>
        <w:t>Prasības pakalpojuma izpildei:</w:t>
      </w:r>
    </w:p>
    <w:p w:rsidR="00D515A5" w:rsidRPr="00D515A5" w:rsidRDefault="00D30F4E" w:rsidP="008274B6">
      <w:pPr>
        <w:pStyle w:val="ListParagraph"/>
        <w:keepNext/>
        <w:numPr>
          <w:ilvl w:val="1"/>
          <w:numId w:val="4"/>
        </w:numPr>
        <w:jc w:val="both"/>
        <w:rPr>
          <w:rFonts w:eastAsia="Times New Roman"/>
          <w:bCs/>
          <w:lang w:eastAsia="ar-SA"/>
        </w:rPr>
      </w:pPr>
      <w:r w:rsidRPr="00D564A2">
        <w:rPr>
          <w:rFonts w:eastAsia="Times New Roman"/>
          <w:lang w:eastAsia="lv-LV"/>
        </w:rPr>
        <w:t xml:space="preserve">Jānodrošina izglītojamo </w:t>
      </w:r>
      <w:r w:rsidRPr="00D564A2">
        <w:rPr>
          <w:rFonts w:eastAsia="Times New Roman"/>
          <w:color w:val="000000"/>
          <w:spacing w:val="-1"/>
          <w:lang w:eastAsia="lv-LV"/>
        </w:rPr>
        <w:t xml:space="preserve">ēdināšana </w:t>
      </w:r>
      <w:r w:rsidR="00D515A5">
        <w:rPr>
          <w:rFonts w:eastAsia="Times New Roman"/>
          <w:color w:val="000000"/>
          <w:spacing w:val="-1"/>
          <w:lang w:eastAsia="lv-LV"/>
        </w:rPr>
        <w:t>ar svaigu ēdienu 3 (</w:t>
      </w:r>
      <w:r w:rsidR="008274B6">
        <w:rPr>
          <w:rFonts w:eastAsia="Times New Roman"/>
          <w:color w:val="000000"/>
          <w:spacing w:val="-1"/>
          <w:lang w:eastAsia="lv-LV"/>
        </w:rPr>
        <w:t>trīs</w:t>
      </w:r>
      <w:r w:rsidR="00D515A5">
        <w:rPr>
          <w:rFonts w:eastAsia="Times New Roman"/>
          <w:color w:val="000000"/>
          <w:spacing w:val="-1"/>
          <w:lang w:eastAsia="lv-LV"/>
        </w:rPr>
        <w:t>)</w:t>
      </w:r>
      <w:r>
        <w:rPr>
          <w:rFonts w:eastAsia="Times New Roman"/>
          <w:color w:val="000000"/>
          <w:spacing w:val="-1"/>
          <w:lang w:eastAsia="lv-LV"/>
        </w:rPr>
        <w:t xml:space="preserve"> </w:t>
      </w:r>
      <w:r w:rsidRPr="00D564A2">
        <w:rPr>
          <w:rFonts w:eastAsia="Times New Roman"/>
          <w:color w:val="000000"/>
          <w:spacing w:val="-1"/>
          <w:lang w:eastAsia="lv-LV"/>
        </w:rPr>
        <w:t>reiz</w:t>
      </w:r>
      <w:r>
        <w:rPr>
          <w:rFonts w:eastAsia="Times New Roman"/>
          <w:color w:val="000000"/>
          <w:spacing w:val="-1"/>
          <w:lang w:eastAsia="lv-LV"/>
        </w:rPr>
        <w:t>es</w:t>
      </w:r>
      <w:r w:rsidR="008274B6">
        <w:rPr>
          <w:rFonts w:eastAsia="Times New Roman"/>
          <w:color w:val="000000"/>
          <w:spacing w:val="-1"/>
          <w:lang w:eastAsia="lv-LV"/>
        </w:rPr>
        <w:t xml:space="preserve"> </w:t>
      </w:r>
      <w:r w:rsidRPr="00D564A2">
        <w:rPr>
          <w:rFonts w:eastAsia="Times New Roman"/>
          <w:color w:val="000000"/>
          <w:spacing w:val="-1"/>
          <w:lang w:eastAsia="lv-LV"/>
        </w:rPr>
        <w:t>dienā</w:t>
      </w:r>
      <w:r w:rsidR="00D515A5">
        <w:rPr>
          <w:rFonts w:eastAsia="Times New Roman"/>
          <w:color w:val="000000"/>
          <w:spacing w:val="-1"/>
          <w:lang w:eastAsia="lv-LV"/>
        </w:rPr>
        <w:t>:</w:t>
      </w:r>
    </w:p>
    <w:p w:rsidR="00D515A5" w:rsidRDefault="00D30F4E" w:rsidP="00D515A5">
      <w:pPr>
        <w:pStyle w:val="ListParagraph"/>
        <w:keepNext/>
        <w:ind w:left="792"/>
        <w:jc w:val="both"/>
        <w:rPr>
          <w:rFonts w:eastAsia="Times New Roman"/>
          <w:color w:val="000000"/>
          <w:spacing w:val="-1"/>
          <w:lang w:eastAsia="lv-LV"/>
        </w:rPr>
      </w:pPr>
      <w:r>
        <w:rPr>
          <w:rFonts w:eastAsia="Times New Roman"/>
          <w:color w:val="000000"/>
          <w:spacing w:val="-1"/>
          <w:lang w:eastAsia="lv-LV"/>
        </w:rPr>
        <w:t>brokastis</w:t>
      </w:r>
      <w:r w:rsidR="00D515A5">
        <w:rPr>
          <w:rFonts w:eastAsia="Times New Roman"/>
          <w:color w:val="000000"/>
          <w:spacing w:val="-1"/>
          <w:lang w:eastAsia="lv-LV"/>
        </w:rPr>
        <w:t xml:space="preserve"> - plkst.8.30;</w:t>
      </w:r>
    </w:p>
    <w:p w:rsidR="00D515A5" w:rsidRDefault="00D30F4E" w:rsidP="00D515A5">
      <w:pPr>
        <w:pStyle w:val="ListParagraph"/>
        <w:keepNext/>
        <w:ind w:left="792"/>
        <w:jc w:val="both"/>
        <w:rPr>
          <w:rFonts w:eastAsia="Times New Roman"/>
          <w:color w:val="000000"/>
          <w:spacing w:val="-1"/>
          <w:lang w:eastAsia="lv-LV"/>
        </w:rPr>
      </w:pPr>
      <w:r w:rsidRPr="00D564A2">
        <w:rPr>
          <w:rFonts w:eastAsia="Times New Roman"/>
          <w:color w:val="000000"/>
          <w:spacing w:val="-1"/>
          <w:lang w:eastAsia="lv-LV"/>
        </w:rPr>
        <w:t>pusdienas</w:t>
      </w:r>
      <w:r w:rsidR="00D515A5">
        <w:rPr>
          <w:rFonts w:eastAsia="Times New Roman"/>
          <w:color w:val="000000"/>
          <w:spacing w:val="-1"/>
          <w:lang w:eastAsia="lv-LV"/>
        </w:rPr>
        <w:t xml:space="preserve"> – plkst.11.15;</w:t>
      </w:r>
    </w:p>
    <w:p w:rsidR="00D30F4E" w:rsidRPr="00D564A2" w:rsidRDefault="00D30F4E" w:rsidP="00D515A5">
      <w:pPr>
        <w:pStyle w:val="ListParagraph"/>
        <w:keepNext/>
        <w:ind w:left="792"/>
        <w:jc w:val="both"/>
        <w:rPr>
          <w:rFonts w:eastAsia="Times New Roman"/>
          <w:bCs/>
          <w:lang w:eastAsia="ar-SA"/>
        </w:rPr>
      </w:pPr>
      <w:r>
        <w:rPr>
          <w:rFonts w:eastAsia="Times New Roman"/>
          <w:color w:val="000000"/>
          <w:spacing w:val="-1"/>
          <w:lang w:eastAsia="lv-LV"/>
        </w:rPr>
        <w:t>launags</w:t>
      </w:r>
      <w:r w:rsidR="00D515A5">
        <w:rPr>
          <w:rFonts w:eastAsia="Times New Roman"/>
          <w:color w:val="000000"/>
          <w:spacing w:val="-1"/>
          <w:lang w:eastAsia="lv-LV"/>
        </w:rPr>
        <w:t xml:space="preserve"> – plkst.15.30</w:t>
      </w:r>
      <w:r w:rsidR="008274B6">
        <w:rPr>
          <w:rFonts w:eastAsia="Times New Roman"/>
          <w:color w:val="000000"/>
          <w:spacing w:val="-1"/>
          <w:lang w:eastAsia="lv-LV"/>
        </w:rPr>
        <w:t>;</w:t>
      </w:r>
    </w:p>
    <w:p w:rsidR="00D30F4E" w:rsidRPr="00D564A2" w:rsidRDefault="00D30F4E" w:rsidP="008274B6">
      <w:pPr>
        <w:pStyle w:val="ListParagraph"/>
        <w:keepNext/>
        <w:numPr>
          <w:ilvl w:val="1"/>
          <w:numId w:val="4"/>
        </w:numPr>
        <w:jc w:val="both"/>
        <w:rPr>
          <w:rFonts w:eastAsia="Times New Roman"/>
          <w:bCs/>
          <w:lang w:eastAsia="ar-SA"/>
        </w:rPr>
      </w:pPr>
      <w:r w:rsidRPr="00D564A2">
        <w:rPr>
          <w:rFonts w:eastAsia="Times New Roman"/>
          <w:lang w:eastAsia="lv-LV"/>
        </w:rPr>
        <w:t>Ēdienu kvalitāte atbilstoši medicīniski ieteiktām normām pirmsskolas izglītības iestādēs un veselīga uztura vadlīnijām.  Ēdienkarte tiek saskaņota ar izglītības iestādes medicīnas māsu;</w:t>
      </w:r>
    </w:p>
    <w:p w:rsidR="00D30F4E" w:rsidRPr="00D024E8" w:rsidRDefault="00D30F4E" w:rsidP="008274B6">
      <w:pPr>
        <w:pStyle w:val="ListParagraph"/>
        <w:keepNext/>
        <w:numPr>
          <w:ilvl w:val="1"/>
          <w:numId w:val="4"/>
        </w:numPr>
        <w:jc w:val="both"/>
        <w:rPr>
          <w:rFonts w:eastAsia="Times New Roman"/>
          <w:bCs/>
          <w:lang w:eastAsia="ar-SA"/>
        </w:rPr>
      </w:pPr>
      <w:r w:rsidRPr="00D024E8">
        <w:rPr>
          <w:rFonts w:eastAsia="Times New Roman"/>
          <w:lang w:eastAsia="lv-LV"/>
        </w:rPr>
        <w:t xml:space="preserve">Mēnesī pieļaujams </w:t>
      </w:r>
      <w:r w:rsidR="008274B6">
        <w:rPr>
          <w:rFonts w:eastAsia="Times New Roman"/>
          <w:lang w:eastAsia="lv-LV"/>
        </w:rPr>
        <w:t>2 - 3 reizes ēdiena atkārtošanās;</w:t>
      </w:r>
    </w:p>
    <w:p w:rsidR="00D30F4E" w:rsidRPr="008274B6" w:rsidRDefault="00D515A5" w:rsidP="008274B6">
      <w:pPr>
        <w:pStyle w:val="ListParagraph"/>
        <w:keepNext/>
        <w:numPr>
          <w:ilvl w:val="1"/>
          <w:numId w:val="4"/>
        </w:numPr>
        <w:jc w:val="both"/>
        <w:rPr>
          <w:rFonts w:eastAsia="Times New Roman"/>
          <w:lang w:eastAsia="lv-LV"/>
        </w:rPr>
      </w:pPr>
      <w:r>
        <w:rPr>
          <w:rFonts w:eastAsia="Times New Roman"/>
          <w:lang w:eastAsia="lv-LV"/>
        </w:rPr>
        <w:t xml:space="preserve">Ēdiena sortiments un ēdienkarte </w:t>
      </w:r>
      <w:r w:rsidR="00D30F4E" w:rsidRPr="00D024E8">
        <w:rPr>
          <w:rFonts w:eastAsia="Times New Roman"/>
          <w:lang w:eastAsia="lv-LV"/>
        </w:rPr>
        <w:t xml:space="preserve">tiek saskaņota </w:t>
      </w:r>
      <w:r>
        <w:rPr>
          <w:rFonts w:eastAsia="Times New Roman"/>
          <w:lang w:eastAsia="lv-LV"/>
        </w:rPr>
        <w:t xml:space="preserve">10 darba dienas iepriekš </w:t>
      </w:r>
      <w:r w:rsidR="00D30F4E" w:rsidRPr="00D024E8">
        <w:rPr>
          <w:rFonts w:eastAsia="Times New Roman"/>
          <w:lang w:eastAsia="lv-LV"/>
        </w:rPr>
        <w:t>ar izglītības iestādes vadību un pakļauta iestādes darba dienas režīmam.</w:t>
      </w:r>
    </w:p>
    <w:p w:rsidR="00D30F4E" w:rsidRPr="008274B6" w:rsidRDefault="00D30F4E" w:rsidP="008274B6">
      <w:pPr>
        <w:pStyle w:val="ListParagraph"/>
        <w:keepNext/>
        <w:numPr>
          <w:ilvl w:val="1"/>
          <w:numId w:val="4"/>
        </w:numPr>
        <w:jc w:val="both"/>
        <w:rPr>
          <w:rFonts w:eastAsia="Times New Roman"/>
          <w:lang w:eastAsia="lv-LV"/>
        </w:rPr>
      </w:pPr>
      <w:r w:rsidRPr="00D024E8">
        <w:rPr>
          <w:rFonts w:eastAsia="Times New Roman"/>
          <w:lang w:eastAsia="lv-LV"/>
        </w:rPr>
        <w:t>Ēdināšanas pakalpojuma apjoms (izglītojamo skaits, kuriem jānodrošina ēdināšana) precizēts katras darba dienas sākumā.</w:t>
      </w:r>
    </w:p>
    <w:p w:rsidR="00D30F4E" w:rsidRPr="008274B6" w:rsidRDefault="00D30F4E" w:rsidP="008274B6">
      <w:pPr>
        <w:pStyle w:val="ListParagraph"/>
        <w:keepNext/>
        <w:numPr>
          <w:ilvl w:val="1"/>
          <w:numId w:val="4"/>
        </w:numPr>
        <w:jc w:val="both"/>
        <w:rPr>
          <w:rFonts w:eastAsia="Times New Roman"/>
          <w:lang w:eastAsia="lv-LV"/>
        </w:rPr>
      </w:pPr>
      <w:r w:rsidRPr="00D024E8">
        <w:rPr>
          <w:rFonts w:eastAsia="Times New Roman"/>
          <w:lang w:eastAsia="lv-LV"/>
        </w:rPr>
        <w:t>Ēdināšana nodrošināta atbilstoši Latvijas Republikas un Eiropas Savienības normatīvo aktu prasībām un Pārtikas un veterinārā dienesta ieteikumiem. Uzņēmums nodrošina drošas un nekaitīgas pārtikas aprites paškontroles sistēmu – HACCP.</w:t>
      </w:r>
    </w:p>
    <w:p w:rsidR="00D30F4E" w:rsidRPr="008274B6" w:rsidRDefault="00D30F4E" w:rsidP="008274B6">
      <w:pPr>
        <w:pStyle w:val="ListParagraph"/>
        <w:keepNext/>
        <w:numPr>
          <w:ilvl w:val="1"/>
          <w:numId w:val="4"/>
        </w:numPr>
        <w:jc w:val="both"/>
        <w:rPr>
          <w:rFonts w:eastAsia="Times New Roman"/>
          <w:lang w:eastAsia="lv-LV"/>
        </w:rPr>
      </w:pPr>
      <w:r w:rsidRPr="008274B6">
        <w:rPr>
          <w:rFonts w:eastAsia="Times New Roman"/>
          <w:lang w:eastAsia="lv-LV"/>
        </w:rPr>
        <w:t>Normatīvie akti, kuru prasības un ieteikumi jāievēro, sniedzot sabiedriskās ēdināšanas pakalpojumus</w:t>
      </w:r>
      <w:r w:rsidR="008274B6">
        <w:rPr>
          <w:rFonts w:eastAsia="Times New Roman"/>
          <w:lang w:eastAsia="lv-LV"/>
        </w:rPr>
        <w:t xml:space="preserve">, t.sk. sagatavojot kompleksās </w:t>
      </w:r>
      <w:r w:rsidRPr="008274B6">
        <w:rPr>
          <w:rFonts w:eastAsia="Times New Roman"/>
          <w:lang w:eastAsia="lv-LV"/>
        </w:rPr>
        <w:t>ēdienkartes visām vecuma grupām:</w:t>
      </w:r>
    </w:p>
    <w:p w:rsidR="00D30F4E" w:rsidRPr="005143C0" w:rsidRDefault="00D30F4E" w:rsidP="008274B6">
      <w:pPr>
        <w:pStyle w:val="ListParagraph"/>
        <w:keepNext/>
        <w:numPr>
          <w:ilvl w:val="1"/>
          <w:numId w:val="4"/>
        </w:numPr>
        <w:jc w:val="both"/>
        <w:rPr>
          <w:rFonts w:eastAsia="Times New Roman"/>
          <w:bCs/>
          <w:lang w:eastAsia="lv-LV"/>
        </w:rPr>
      </w:pPr>
      <w:r w:rsidRPr="005143C0">
        <w:t>Normatīvie akti, kuru prasības un ieteikumi jāiev</w:t>
      </w:r>
      <w:r w:rsidR="008274B6" w:rsidRPr="005143C0">
        <w:t xml:space="preserve">ēro, sniedzot sabiedriskās </w:t>
      </w:r>
      <w:r w:rsidRPr="005143C0">
        <w:t xml:space="preserve">ēdināšanas pakalpojumus: </w:t>
      </w:r>
    </w:p>
    <w:p w:rsidR="00D30F4E" w:rsidRPr="005143C0" w:rsidRDefault="00D30F4E" w:rsidP="008274B6">
      <w:pPr>
        <w:pStyle w:val="ListParagraph"/>
        <w:keepNext/>
        <w:numPr>
          <w:ilvl w:val="2"/>
          <w:numId w:val="4"/>
        </w:numPr>
        <w:jc w:val="both"/>
        <w:rPr>
          <w:rFonts w:eastAsia="Times New Roman"/>
          <w:lang w:val="pl-PL"/>
        </w:rPr>
      </w:pPr>
      <w:r w:rsidRPr="005143C0">
        <w:rPr>
          <w:rFonts w:eastAsia="Times New Roman"/>
          <w:lang w:val="pl-PL"/>
        </w:rPr>
        <w:t>Pārtikas aprites uzraudzības likums;</w:t>
      </w:r>
    </w:p>
    <w:p w:rsidR="00D30F4E" w:rsidRPr="005143C0" w:rsidRDefault="00D30F4E" w:rsidP="005143C0">
      <w:pPr>
        <w:pStyle w:val="ListParagraph"/>
        <w:keepNext/>
        <w:numPr>
          <w:ilvl w:val="2"/>
          <w:numId w:val="4"/>
        </w:numPr>
        <w:jc w:val="both"/>
        <w:rPr>
          <w:rFonts w:eastAsia="Times New Roman"/>
          <w:lang w:val="pl-PL"/>
        </w:rPr>
      </w:pPr>
      <w:r w:rsidRPr="005143C0">
        <w:rPr>
          <w:rFonts w:eastAsia="Times New Roman"/>
          <w:lang w:val="pl-PL"/>
        </w:rPr>
        <w:t>MK 14.06.2005. Nr.409 „Pārtikas apritē nodarbināto personu profesionālās kvalifikācijas prasības”;</w:t>
      </w:r>
    </w:p>
    <w:p w:rsidR="00D30F4E" w:rsidRPr="005143C0" w:rsidRDefault="00D30F4E" w:rsidP="005143C0">
      <w:pPr>
        <w:pStyle w:val="ListParagraph"/>
        <w:keepNext/>
        <w:numPr>
          <w:ilvl w:val="2"/>
          <w:numId w:val="4"/>
        </w:numPr>
        <w:jc w:val="both"/>
        <w:rPr>
          <w:rFonts w:eastAsia="Times New Roman"/>
          <w:lang w:val="pl-PL"/>
        </w:rPr>
      </w:pPr>
      <w:r w:rsidRPr="005143C0">
        <w:rPr>
          <w:rFonts w:eastAsia="Times New Roman"/>
          <w:lang w:val="pl-PL"/>
        </w:rPr>
        <w:t>Eiropas parlamenta un padomes regula Nr.852/2004 (29.04.2004.) „Par pārtikas produktu higiēnu”.</w:t>
      </w:r>
    </w:p>
    <w:p w:rsidR="00D30F4E" w:rsidRPr="005143C0" w:rsidRDefault="00D30F4E" w:rsidP="005143C0">
      <w:pPr>
        <w:pStyle w:val="ListParagraph"/>
        <w:keepNext/>
        <w:numPr>
          <w:ilvl w:val="2"/>
          <w:numId w:val="4"/>
        </w:numPr>
        <w:jc w:val="both"/>
        <w:rPr>
          <w:rFonts w:eastAsia="Times New Roman"/>
          <w:lang w:val="pl-PL"/>
        </w:rPr>
      </w:pPr>
      <w:r w:rsidRPr="005143C0">
        <w:rPr>
          <w:rFonts w:eastAsia="Times New Roman"/>
          <w:color w:val="000000"/>
        </w:rPr>
        <w:t>Ministru kabineta 12.08.2014. noteikumi Nr.461 „Prasības pārtikas kvalitātes shēmām, to ieviešanas, darbības, uzraudzības un kontroles kārtība”;</w:t>
      </w:r>
    </w:p>
    <w:p w:rsidR="00D30F4E" w:rsidRPr="005143C0" w:rsidRDefault="00D30F4E" w:rsidP="005143C0">
      <w:pPr>
        <w:pStyle w:val="ListParagraph"/>
        <w:keepNext/>
        <w:numPr>
          <w:ilvl w:val="2"/>
          <w:numId w:val="4"/>
        </w:numPr>
        <w:jc w:val="both"/>
        <w:rPr>
          <w:rFonts w:eastAsia="Times New Roman"/>
          <w:lang w:val="pl-PL"/>
        </w:rPr>
      </w:pPr>
      <w:r w:rsidRPr="005143C0">
        <w:rPr>
          <w:rFonts w:eastAsia="Times New Roman"/>
          <w:color w:val="000000"/>
        </w:rPr>
        <w:t>Ministru kabineta 26.05.2009. noteikumi Nr.485 „Bioloģiskās lauksaimniecības uzraudzības un kontroles kārtība”;</w:t>
      </w:r>
    </w:p>
    <w:p w:rsidR="00D30F4E" w:rsidRPr="005143C0" w:rsidRDefault="00D30F4E" w:rsidP="005143C0">
      <w:pPr>
        <w:pStyle w:val="ListParagraph"/>
        <w:keepNext/>
        <w:numPr>
          <w:ilvl w:val="2"/>
          <w:numId w:val="4"/>
        </w:numPr>
        <w:jc w:val="both"/>
        <w:rPr>
          <w:rFonts w:eastAsia="Times New Roman"/>
          <w:lang w:val="pl-PL"/>
        </w:rPr>
      </w:pPr>
      <w:r w:rsidRPr="005143C0">
        <w:rPr>
          <w:rFonts w:eastAsia="Times New Roman"/>
          <w:color w:val="000000"/>
        </w:rPr>
        <w:t>Ministru kabineta 15.09.2009. noteikumi Nr. 1056 „Lauksaimniecības produktu integrētās audzēšanas, uzglabāšanas un marķēšanas prasības un kontroles kārtība”</w:t>
      </w:r>
      <w:r w:rsidRPr="005143C0">
        <w:rPr>
          <w:rFonts w:eastAsia="Times New Roman"/>
          <w:color w:val="000000"/>
          <w:lang w:eastAsia="ar-SA"/>
        </w:rPr>
        <w:t>.</w:t>
      </w:r>
    </w:p>
    <w:p w:rsidR="00D30F4E" w:rsidRPr="00D024E8" w:rsidRDefault="00D30F4E" w:rsidP="005143C0">
      <w:pPr>
        <w:pStyle w:val="ListParagraph"/>
        <w:keepNext/>
        <w:numPr>
          <w:ilvl w:val="1"/>
          <w:numId w:val="4"/>
        </w:numPr>
        <w:jc w:val="both"/>
        <w:rPr>
          <w:rFonts w:eastAsia="Times New Roman"/>
          <w:lang w:val="pl-PL" w:eastAsia="lv-LV"/>
        </w:rPr>
      </w:pPr>
      <w:r w:rsidRPr="005143C0">
        <w:rPr>
          <w:rFonts w:eastAsia="Times New Roman"/>
          <w:lang w:val="pl-PL" w:eastAsia="lv-LV"/>
        </w:rPr>
        <w:t>Ēdināšana skolā jāorganizē saskaņā ar ēdienkarti, kas atbilstoša veselīga uztura principiem, ko nosaka MK 2012.gada 13.marta noteikumu Nr 172 „Noteikumi par uztura normām izglītības iestāžu izglītojamiem, sociālās aprūpes un sociālās rehabilitācijas institūciju klientiem un</w:t>
      </w:r>
      <w:r w:rsidRPr="00D024E8">
        <w:rPr>
          <w:rFonts w:eastAsia="Times New Roman"/>
          <w:lang w:val="pl-PL" w:eastAsia="lv-LV"/>
        </w:rPr>
        <w:t xml:space="preserve"> ārstniecības iestāžu pacientiem” 2.pielikums (turpmāk – MK Nr.172).</w:t>
      </w:r>
    </w:p>
    <w:p w:rsidR="00D30F4E" w:rsidRDefault="00D30F4E" w:rsidP="005143C0">
      <w:pPr>
        <w:pStyle w:val="ListParagraph"/>
        <w:keepNext/>
        <w:numPr>
          <w:ilvl w:val="1"/>
          <w:numId w:val="4"/>
        </w:numPr>
        <w:jc w:val="both"/>
        <w:rPr>
          <w:rFonts w:eastAsia="Times New Roman"/>
          <w:lang w:val="pl-PL" w:eastAsia="lv-LV"/>
        </w:rPr>
      </w:pPr>
      <w:r w:rsidRPr="00D024E8">
        <w:rPr>
          <w:rFonts w:eastAsia="Times New Roman"/>
          <w:lang w:val="pl-PL" w:eastAsia="lv-LV"/>
        </w:rPr>
        <w:t xml:space="preserve">Ministru kabineta noteikumi Nr.673 ‘’Noteikumi par vides kritēriju piemērošanu un piedāvājuma izvēles kritēriju noteikšanu pārtikas produktu piegādes un ēdināšanas </w:t>
      </w:r>
      <w:r w:rsidR="00C24962">
        <w:rPr>
          <w:rFonts w:eastAsia="Times New Roman"/>
          <w:lang w:val="pl-PL" w:eastAsia="lv-LV"/>
        </w:rPr>
        <w:t>pakalpojumu iepirkumiem”.</w:t>
      </w:r>
    </w:p>
    <w:p w:rsidR="00FA059D" w:rsidRPr="00D024E8" w:rsidRDefault="000D6326" w:rsidP="005143C0">
      <w:pPr>
        <w:pStyle w:val="ListParagraph"/>
        <w:keepNext/>
        <w:numPr>
          <w:ilvl w:val="1"/>
          <w:numId w:val="4"/>
        </w:numPr>
        <w:jc w:val="both"/>
        <w:rPr>
          <w:rFonts w:eastAsia="Times New Roman"/>
          <w:lang w:val="pl-PL" w:eastAsia="lv-LV"/>
        </w:rPr>
      </w:pPr>
      <w:r w:rsidRPr="000D6326">
        <w:rPr>
          <w:rFonts w:eastAsia="Calibri"/>
          <w:u w:val="single"/>
          <w:lang w:eastAsia="ar-SA"/>
        </w:rPr>
        <w:t xml:space="preserve">Pretendentam </w:t>
      </w:r>
      <w:r w:rsidRPr="000D6326">
        <w:rPr>
          <w:u w:val="single"/>
        </w:rPr>
        <w:t xml:space="preserve">iesniegt vienas nedēļas ēdienkarti ar pilnas uzturvērtības aprēķiniem </w:t>
      </w:r>
      <w:r w:rsidRPr="000D6326">
        <w:rPr>
          <w:u w:val="single"/>
        </w:rPr>
        <w:lastRenderedPageBreak/>
        <w:t>un kalkulāciju, kā arī tehnoloģiskās kartes</w:t>
      </w:r>
      <w:r>
        <w:t>.</w:t>
      </w:r>
    </w:p>
    <w:p w:rsidR="00D30F4E" w:rsidRPr="00D024E8" w:rsidRDefault="00D30F4E" w:rsidP="00C24962">
      <w:pPr>
        <w:pStyle w:val="ListParagraph"/>
        <w:keepNext/>
        <w:numPr>
          <w:ilvl w:val="0"/>
          <w:numId w:val="4"/>
        </w:numPr>
        <w:jc w:val="both"/>
        <w:rPr>
          <w:rFonts w:eastAsia="Calibri"/>
          <w:b/>
          <w:lang w:eastAsia="ar-SA"/>
        </w:rPr>
      </w:pPr>
      <w:r w:rsidRPr="00D024E8">
        <w:rPr>
          <w:rFonts w:eastAsia="Calibri"/>
          <w:b/>
          <w:lang w:eastAsia="ar-SA"/>
        </w:rPr>
        <w:t>Pretendentam jānodrošina:</w:t>
      </w:r>
    </w:p>
    <w:p w:rsidR="00D30F4E" w:rsidRPr="00C24962" w:rsidRDefault="00D30F4E" w:rsidP="00C24962">
      <w:pPr>
        <w:pStyle w:val="ListParagraph"/>
        <w:keepNext/>
        <w:numPr>
          <w:ilvl w:val="1"/>
          <w:numId w:val="4"/>
        </w:numPr>
        <w:jc w:val="both"/>
        <w:rPr>
          <w:rFonts w:eastAsia="Calibri"/>
          <w:lang w:eastAsia="ar-SA"/>
        </w:rPr>
      </w:pPr>
      <w:r w:rsidRPr="00C24962">
        <w:rPr>
          <w:rFonts w:eastAsia="Calibri"/>
          <w:lang w:eastAsia="ar-SA"/>
        </w:rPr>
        <w:t>Ēdnīcu ar kvalitatīviem produktiem un izejvielām.</w:t>
      </w:r>
    </w:p>
    <w:p w:rsidR="00D30F4E" w:rsidRPr="00C24962" w:rsidRDefault="00D30F4E" w:rsidP="00C24962">
      <w:pPr>
        <w:pStyle w:val="ListParagraph"/>
        <w:keepNext/>
        <w:numPr>
          <w:ilvl w:val="1"/>
          <w:numId w:val="4"/>
        </w:numPr>
        <w:jc w:val="both"/>
        <w:rPr>
          <w:rFonts w:eastAsia="Calibri"/>
          <w:lang w:eastAsia="ar-SA"/>
        </w:rPr>
      </w:pPr>
      <w:r w:rsidRPr="00C24962">
        <w:rPr>
          <w:rFonts w:eastAsia="Calibri"/>
          <w:lang w:eastAsia="ar-SA"/>
        </w:rPr>
        <w:t>Pārtikas aprites noteiktās higiēnas prasības (MK noteikumi), Pārtikas un veterinārā dienesta prasību izpilde;</w:t>
      </w:r>
    </w:p>
    <w:p w:rsidR="00D30F4E" w:rsidRPr="00C24962" w:rsidRDefault="00C24962" w:rsidP="00C24962">
      <w:pPr>
        <w:pStyle w:val="ListParagraph"/>
        <w:keepNext/>
        <w:numPr>
          <w:ilvl w:val="1"/>
          <w:numId w:val="4"/>
        </w:numPr>
        <w:jc w:val="both"/>
        <w:rPr>
          <w:rFonts w:eastAsia="Calibri"/>
          <w:lang w:eastAsia="ar-SA"/>
        </w:rPr>
      </w:pPr>
      <w:r>
        <w:rPr>
          <w:rFonts w:eastAsia="Calibri"/>
          <w:lang w:eastAsia="ar-SA"/>
        </w:rPr>
        <w:t xml:space="preserve"> </w:t>
      </w:r>
      <w:r w:rsidR="00D30F4E" w:rsidRPr="00C24962">
        <w:rPr>
          <w:rFonts w:eastAsia="Calibri"/>
          <w:lang w:eastAsia="ar-SA"/>
        </w:rPr>
        <w:t>5% ēdiena rezerve, lai realizētu kopējo ēdināšanas sistēmu;</w:t>
      </w:r>
    </w:p>
    <w:p w:rsidR="00D30F4E" w:rsidRPr="00C24962" w:rsidRDefault="00C24962" w:rsidP="00C24962">
      <w:pPr>
        <w:pStyle w:val="ListParagraph"/>
        <w:keepNext/>
        <w:numPr>
          <w:ilvl w:val="1"/>
          <w:numId w:val="4"/>
        </w:numPr>
        <w:jc w:val="both"/>
        <w:rPr>
          <w:rFonts w:eastAsia="Calibri"/>
          <w:lang w:eastAsia="ar-SA"/>
        </w:rPr>
      </w:pPr>
      <w:r>
        <w:rPr>
          <w:rFonts w:eastAsia="Calibri"/>
          <w:lang w:eastAsia="ar-SA"/>
        </w:rPr>
        <w:t xml:space="preserve"> </w:t>
      </w:r>
      <w:r w:rsidR="00D30F4E" w:rsidRPr="00C24962">
        <w:rPr>
          <w:rFonts w:eastAsia="Calibri"/>
          <w:lang w:eastAsia="ar-SA"/>
        </w:rPr>
        <w:t>Gadījumos, kad izglītojamam ir ārsta izziņa par ēšanas specifiku, Pretendentam jānodrošina ēdināšana pēc speciālas ēdienkartes;</w:t>
      </w:r>
    </w:p>
    <w:p w:rsidR="00D30F4E" w:rsidRPr="00C24962" w:rsidRDefault="00C24962" w:rsidP="00C24962">
      <w:pPr>
        <w:pStyle w:val="ListParagraph"/>
        <w:keepNext/>
        <w:numPr>
          <w:ilvl w:val="1"/>
          <w:numId w:val="4"/>
        </w:numPr>
        <w:jc w:val="both"/>
        <w:rPr>
          <w:rFonts w:eastAsia="Calibri"/>
          <w:lang w:eastAsia="ar-SA"/>
        </w:rPr>
      </w:pPr>
      <w:r>
        <w:rPr>
          <w:rFonts w:eastAsia="Calibri"/>
          <w:lang w:eastAsia="ar-SA"/>
        </w:rPr>
        <w:t xml:space="preserve"> </w:t>
      </w:r>
      <w:r w:rsidR="00D30F4E" w:rsidRPr="00C24962">
        <w:rPr>
          <w:rFonts w:eastAsia="Calibri"/>
          <w:lang w:eastAsia="ar-SA"/>
        </w:rPr>
        <w:t>Pamatlīdzekļu un inventāra lietošana atbilstoši to ekspluatācijas noteikumiem;</w:t>
      </w:r>
    </w:p>
    <w:p w:rsidR="00D30F4E" w:rsidRPr="00C24962" w:rsidRDefault="00C24962" w:rsidP="00C24962">
      <w:pPr>
        <w:pStyle w:val="ListParagraph"/>
        <w:keepNext/>
        <w:numPr>
          <w:ilvl w:val="1"/>
          <w:numId w:val="4"/>
        </w:numPr>
        <w:jc w:val="both"/>
        <w:rPr>
          <w:rFonts w:eastAsia="Calibri"/>
          <w:lang w:eastAsia="ar-SA"/>
        </w:rPr>
      </w:pPr>
      <w:r>
        <w:rPr>
          <w:rFonts w:eastAsia="Calibri"/>
          <w:lang w:eastAsia="ar-SA"/>
        </w:rPr>
        <w:t xml:space="preserve"> </w:t>
      </w:r>
      <w:r w:rsidR="00D30F4E" w:rsidRPr="00C24962">
        <w:rPr>
          <w:rFonts w:eastAsia="Calibri"/>
          <w:lang w:eastAsia="ar-SA"/>
        </w:rPr>
        <w:t>Pretendentam jānodrošina ēdināšanas pakalpojuma sniegšanā nodarbināto darbinieku darba drošība, instruktāžu veikšana, kvalifikācijas paau</w:t>
      </w:r>
      <w:r>
        <w:rPr>
          <w:rFonts w:eastAsia="Calibri"/>
          <w:lang w:eastAsia="ar-SA"/>
        </w:rPr>
        <w:t>gstināšana, veselības pārbaudes</w:t>
      </w:r>
      <w:r w:rsidR="00D30F4E" w:rsidRPr="00C24962">
        <w:rPr>
          <w:rFonts w:eastAsia="Calibri"/>
          <w:lang w:eastAsia="ar-SA"/>
        </w:rPr>
        <w:t>.</w:t>
      </w:r>
    </w:p>
    <w:p w:rsidR="00D30F4E" w:rsidRPr="00C24962" w:rsidRDefault="00D30F4E" w:rsidP="00C24962">
      <w:pPr>
        <w:pStyle w:val="ListParagraph"/>
        <w:keepNext/>
        <w:numPr>
          <w:ilvl w:val="1"/>
          <w:numId w:val="4"/>
        </w:numPr>
        <w:jc w:val="both"/>
        <w:rPr>
          <w:rFonts w:eastAsia="Calibri"/>
          <w:lang w:eastAsia="ar-SA"/>
        </w:rPr>
      </w:pPr>
      <w:r w:rsidRPr="00C24962">
        <w:rPr>
          <w:rFonts w:eastAsia="Calibri"/>
          <w:lang w:eastAsia="ar-SA"/>
        </w:rPr>
        <w:t>Patērētās elektroenerģijas, siltā un aukstā ūdens, un kanalizācijas notekūdeņu apmaksu atbilstoši skaitītāju rādījumiem;</w:t>
      </w:r>
    </w:p>
    <w:p w:rsidR="00D30F4E" w:rsidRPr="00D024E8" w:rsidRDefault="00D30F4E" w:rsidP="00D30F4E">
      <w:pPr>
        <w:keepNext/>
        <w:jc w:val="both"/>
        <w:rPr>
          <w:rFonts w:eastAsia="Calibri"/>
          <w:lang w:eastAsia="lv-LV"/>
        </w:rPr>
      </w:pPr>
    </w:p>
    <w:p w:rsidR="00D30F4E" w:rsidRPr="00D024E8" w:rsidRDefault="00D30F4E" w:rsidP="00C24962">
      <w:pPr>
        <w:pStyle w:val="ListParagraph"/>
        <w:keepNext/>
        <w:numPr>
          <w:ilvl w:val="0"/>
          <w:numId w:val="4"/>
        </w:numPr>
        <w:jc w:val="both"/>
        <w:rPr>
          <w:rFonts w:eastAsia="Times New Roman"/>
          <w:b/>
          <w:lang w:eastAsia="lv-LV"/>
        </w:rPr>
      </w:pPr>
      <w:r w:rsidRPr="00D024E8">
        <w:rPr>
          <w:rFonts w:eastAsia="Times New Roman"/>
          <w:b/>
          <w:lang w:eastAsia="lv-LV"/>
        </w:rPr>
        <w:t>Prasības ēdināšanas organizēšanai:</w:t>
      </w:r>
    </w:p>
    <w:p w:rsidR="00D30F4E" w:rsidRPr="00C24962" w:rsidRDefault="00D30F4E" w:rsidP="00C24962">
      <w:pPr>
        <w:pStyle w:val="ListParagraph"/>
        <w:keepNext/>
        <w:numPr>
          <w:ilvl w:val="1"/>
          <w:numId w:val="4"/>
        </w:numPr>
        <w:jc w:val="both"/>
        <w:rPr>
          <w:rFonts w:eastAsia="Calibri"/>
          <w:lang w:eastAsia="ar-SA"/>
        </w:rPr>
      </w:pPr>
      <w:r w:rsidRPr="00C24962">
        <w:rPr>
          <w:rFonts w:eastAsia="Calibri"/>
          <w:lang w:eastAsia="ar-SA"/>
        </w:rPr>
        <w:t>Ēdiens tiek gatavots uz vietas Pasūtītāja telpās.</w:t>
      </w:r>
    </w:p>
    <w:p w:rsidR="00D30F4E" w:rsidRPr="00C24962" w:rsidRDefault="00D30F4E" w:rsidP="00C24962">
      <w:pPr>
        <w:pStyle w:val="ListParagraph"/>
        <w:keepNext/>
        <w:numPr>
          <w:ilvl w:val="1"/>
          <w:numId w:val="4"/>
        </w:numPr>
        <w:jc w:val="both"/>
        <w:rPr>
          <w:rFonts w:eastAsia="Calibri"/>
          <w:lang w:eastAsia="ar-SA"/>
        </w:rPr>
      </w:pPr>
      <w:r w:rsidRPr="00C24962">
        <w:rPr>
          <w:rFonts w:eastAsia="Calibri"/>
          <w:lang w:eastAsia="ar-SA"/>
        </w:rPr>
        <w:t>Ēdiena gatavošanā dod priekšroku svaigiem un sezonāliem pārtikas produktiem,</w:t>
      </w:r>
    </w:p>
    <w:p w:rsidR="00D30F4E" w:rsidRPr="00C24962" w:rsidRDefault="00D30F4E" w:rsidP="00C24962">
      <w:pPr>
        <w:pStyle w:val="ListParagraph"/>
        <w:keepNext/>
        <w:numPr>
          <w:ilvl w:val="1"/>
          <w:numId w:val="4"/>
        </w:numPr>
        <w:jc w:val="both"/>
        <w:rPr>
          <w:rFonts w:eastAsia="Calibri"/>
          <w:lang w:eastAsia="ar-SA"/>
        </w:rPr>
      </w:pPr>
      <w:r w:rsidRPr="00C24962">
        <w:rPr>
          <w:rFonts w:eastAsia="Calibri"/>
          <w:lang w:eastAsia="ar-SA"/>
        </w:rPr>
        <w:t>Ēdiena gatavošanā izmanto pārtikas produktus, kas atbilst bioloģiskās lauksaimniecības vai nacionālā pārtikas kvalitātes shēmas</w:t>
      </w:r>
      <w:r w:rsidR="00C24962">
        <w:rPr>
          <w:rFonts w:eastAsia="Calibri"/>
          <w:lang w:eastAsia="ar-SA"/>
        </w:rPr>
        <w:t xml:space="preserve"> </w:t>
      </w:r>
      <w:r w:rsidRPr="00C24962">
        <w:rPr>
          <w:rFonts w:eastAsia="Calibri"/>
          <w:lang w:eastAsia="ar-SA"/>
        </w:rPr>
        <w:t>vai tās produktu kvalitātes rādītāju, vai lauksaimniecības produktu integrētas audzēšanas prasībām,</w:t>
      </w:r>
    </w:p>
    <w:p w:rsidR="00D30F4E" w:rsidRPr="00C24962" w:rsidRDefault="00D30F4E" w:rsidP="00C24962">
      <w:pPr>
        <w:pStyle w:val="ListParagraph"/>
        <w:keepNext/>
        <w:numPr>
          <w:ilvl w:val="1"/>
          <w:numId w:val="4"/>
        </w:numPr>
        <w:jc w:val="both"/>
        <w:rPr>
          <w:rFonts w:eastAsia="Calibri"/>
          <w:lang w:eastAsia="ar-SA"/>
        </w:rPr>
      </w:pPr>
      <w:r w:rsidRPr="00C24962">
        <w:rPr>
          <w:rFonts w:eastAsia="Calibri"/>
          <w:lang w:eastAsia="ar-SA"/>
        </w:rPr>
        <w:t>Izmanto videi draudzīgu piegādi, lai samazinātu vides piesārņoj</w:t>
      </w:r>
      <w:r w:rsidR="00C24962">
        <w:rPr>
          <w:rFonts w:eastAsia="Calibri"/>
          <w:lang w:eastAsia="ar-SA"/>
        </w:rPr>
        <w:t xml:space="preserve">umu ar autotransporta izplūdes </w:t>
      </w:r>
      <w:r w:rsidRPr="00C24962">
        <w:rPr>
          <w:rFonts w:eastAsia="Calibri"/>
          <w:lang w:eastAsia="ar-SA"/>
        </w:rPr>
        <w:t>gāzēm un ceļa infrastruktūras slodzi.</w:t>
      </w:r>
    </w:p>
    <w:p w:rsidR="00D30F4E" w:rsidRPr="00D024E8" w:rsidRDefault="00D30F4E" w:rsidP="00C24962">
      <w:pPr>
        <w:pStyle w:val="ListParagraph"/>
        <w:keepNext/>
        <w:numPr>
          <w:ilvl w:val="1"/>
          <w:numId w:val="4"/>
        </w:numPr>
        <w:jc w:val="both"/>
        <w:rPr>
          <w:rFonts w:eastAsia="Calibri"/>
          <w:lang w:eastAsia="ar-SA"/>
        </w:rPr>
      </w:pPr>
      <w:r w:rsidRPr="00D024E8">
        <w:rPr>
          <w:rFonts w:eastAsia="Calibri"/>
          <w:lang w:eastAsia="ar-SA"/>
        </w:rPr>
        <w:t>Ēdieni tie</w:t>
      </w:r>
      <w:r w:rsidR="00C24962">
        <w:rPr>
          <w:rFonts w:eastAsia="Calibri"/>
          <w:lang w:eastAsia="ar-SA"/>
        </w:rPr>
        <w:t xml:space="preserve">k gatavoti no dažādām pārtikas grupām: dzīvnieku </w:t>
      </w:r>
      <w:r w:rsidRPr="00D024E8">
        <w:rPr>
          <w:rFonts w:eastAsia="Calibri"/>
          <w:lang w:eastAsia="ar-SA"/>
        </w:rPr>
        <w:t>un putnu gaļa, zivis, dārzeņi, zaļumi, augļi, putraimi, maize, makaroni, piena produkti, augļi un ogas u.c., izmantojot pēc iespējas plašāku produktu klāsts ar attiecīgu kaloritāti. Nedrīkst izmantot treknu gaļu, desas, cīsiņus, kečupu, majonēzi. Nedrīkst ēdiena gatavošanai eļļu lietot atkārtoti. Gaļa (arī vistas gaļa) saņemšanas brīdī nedrīkst būt maltā veidā;</w:t>
      </w:r>
    </w:p>
    <w:p w:rsidR="00D30F4E" w:rsidRPr="00D024E8" w:rsidRDefault="00D30F4E" w:rsidP="00C24962">
      <w:pPr>
        <w:pStyle w:val="ListParagraph"/>
        <w:keepNext/>
        <w:numPr>
          <w:ilvl w:val="1"/>
          <w:numId w:val="4"/>
        </w:numPr>
        <w:jc w:val="both"/>
        <w:rPr>
          <w:rFonts w:eastAsia="Calibri"/>
          <w:lang w:eastAsia="ar-SA"/>
        </w:rPr>
      </w:pPr>
      <w:r w:rsidRPr="00D024E8">
        <w:rPr>
          <w:rFonts w:eastAsia="Calibri"/>
          <w:lang w:eastAsia="ar-SA"/>
        </w:rPr>
        <w:t>Ēdienam jābūt atbilstošai temperatūrai:</w:t>
      </w:r>
    </w:p>
    <w:p w:rsidR="00D30F4E" w:rsidRPr="00C24962" w:rsidRDefault="00C24962" w:rsidP="00C24962">
      <w:pPr>
        <w:keepNext/>
        <w:ind w:left="360" w:firstLine="360"/>
        <w:jc w:val="both"/>
        <w:rPr>
          <w:rFonts w:eastAsia="Calibri"/>
          <w:lang w:eastAsia="ar-SA"/>
        </w:rPr>
      </w:pPr>
      <w:r>
        <w:rPr>
          <w:rFonts w:eastAsia="Calibri"/>
          <w:lang w:eastAsia="ar-SA"/>
        </w:rPr>
        <w:t>-</w:t>
      </w:r>
      <w:r w:rsidR="00D30F4E" w:rsidRPr="00C24962">
        <w:rPr>
          <w:rFonts w:eastAsia="Calibri"/>
          <w:lang w:eastAsia="ar-SA"/>
        </w:rPr>
        <w:t>siltiem ēdieniem – temperatūra ne zemāka par +65 grādiem C ēdiena izdalē vai sadales līnijā,</w:t>
      </w:r>
    </w:p>
    <w:p w:rsidR="00C24962" w:rsidRDefault="00C24962" w:rsidP="00C24962">
      <w:pPr>
        <w:keepNext/>
        <w:ind w:firstLine="360"/>
        <w:jc w:val="both"/>
        <w:rPr>
          <w:rFonts w:eastAsia="Calibri"/>
          <w:lang w:eastAsia="ar-SA"/>
        </w:rPr>
      </w:pPr>
      <w:r>
        <w:rPr>
          <w:rFonts w:eastAsia="Calibri"/>
          <w:lang w:eastAsia="ar-SA"/>
        </w:rPr>
        <w:tab/>
        <w:t>-</w:t>
      </w:r>
      <w:r w:rsidR="00D30F4E" w:rsidRPr="00C24962">
        <w:rPr>
          <w:rFonts w:eastAsia="Calibri"/>
          <w:lang w:eastAsia="ar-SA"/>
        </w:rPr>
        <w:t>aukstiem ēdieniem pasniegšanas temperatūra – ne augstāka pa +14 grādiem C,</w:t>
      </w:r>
    </w:p>
    <w:p w:rsidR="00D30F4E" w:rsidRPr="00D024E8" w:rsidRDefault="00C24962" w:rsidP="00C24962">
      <w:pPr>
        <w:keepNext/>
        <w:ind w:firstLine="360"/>
        <w:jc w:val="both"/>
        <w:rPr>
          <w:rFonts w:eastAsia="Calibri"/>
          <w:lang w:eastAsia="ar-SA"/>
        </w:rPr>
      </w:pPr>
      <w:r>
        <w:rPr>
          <w:rFonts w:eastAsia="Calibri"/>
          <w:lang w:eastAsia="ar-SA"/>
        </w:rPr>
        <w:tab/>
        <w:t>-</w:t>
      </w:r>
      <w:r w:rsidR="00D30F4E" w:rsidRPr="00D024E8">
        <w:rPr>
          <w:rFonts w:eastAsia="Calibri"/>
          <w:lang w:eastAsia="ar-SA"/>
        </w:rPr>
        <w:t>pārējiem ēdieniem – atbilstoši organoleptiskajiem rādītājiem (garša, smarža, izskats)</w:t>
      </w:r>
      <w:r>
        <w:rPr>
          <w:rFonts w:eastAsia="Calibri"/>
          <w:lang w:eastAsia="ar-SA"/>
        </w:rPr>
        <w:t>.</w:t>
      </w:r>
    </w:p>
    <w:p w:rsidR="00C24962" w:rsidRDefault="00C24962" w:rsidP="00D30F4E">
      <w:pPr>
        <w:autoSpaceDE w:val="0"/>
        <w:autoSpaceDN w:val="0"/>
        <w:adjustRightInd w:val="0"/>
        <w:jc w:val="both"/>
        <w:rPr>
          <w:rFonts w:eastAsia="Times New Roman"/>
          <w:b/>
          <w:lang w:val="pl-PL"/>
        </w:rPr>
      </w:pPr>
    </w:p>
    <w:p w:rsidR="00D30F4E" w:rsidRPr="00D024E8" w:rsidRDefault="00D30F4E" w:rsidP="00F35697">
      <w:pPr>
        <w:pStyle w:val="ListParagraph"/>
        <w:keepNext/>
        <w:numPr>
          <w:ilvl w:val="0"/>
          <w:numId w:val="4"/>
        </w:numPr>
        <w:jc w:val="both"/>
        <w:rPr>
          <w:rFonts w:eastAsia="Times New Roman"/>
          <w:b/>
          <w:lang w:val="pl-PL"/>
        </w:rPr>
      </w:pPr>
      <w:r w:rsidRPr="00F35697">
        <w:rPr>
          <w:rFonts w:eastAsia="Times New Roman"/>
          <w:b/>
          <w:lang w:eastAsia="lv-LV"/>
        </w:rPr>
        <w:t>Izglītojamo</w:t>
      </w:r>
      <w:r w:rsidRPr="00D024E8">
        <w:rPr>
          <w:rFonts w:eastAsia="Times New Roman"/>
          <w:b/>
          <w:lang w:val="pl-PL"/>
        </w:rPr>
        <w:t xml:space="preserve"> skaits,</w:t>
      </w:r>
      <w:r w:rsidR="00F35697">
        <w:rPr>
          <w:rFonts w:eastAsia="Times New Roman"/>
          <w:b/>
          <w:lang w:val="pl-PL"/>
        </w:rPr>
        <w:t xml:space="preserve"> kuriem jānodrošina pakalpojums:</w:t>
      </w:r>
    </w:p>
    <w:p w:rsidR="00D30F4E" w:rsidRPr="009F5093" w:rsidRDefault="00D30F4E" w:rsidP="00FB3065">
      <w:pPr>
        <w:keepNext/>
        <w:jc w:val="both"/>
        <w:outlineLvl w:val="0"/>
        <w:rPr>
          <w:rFonts w:eastAsia="Times New Roman"/>
          <w:lang w:eastAsia="lv-LV"/>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1"/>
        <w:gridCol w:w="1310"/>
        <w:gridCol w:w="1494"/>
        <w:gridCol w:w="1836"/>
      </w:tblGrid>
      <w:tr w:rsidR="00D30F4E" w:rsidRPr="00C24962" w:rsidTr="00FB3065">
        <w:trPr>
          <w:jc w:val="center"/>
        </w:trPr>
        <w:tc>
          <w:tcPr>
            <w:tcW w:w="4711" w:type="dxa"/>
            <w:vAlign w:val="center"/>
          </w:tcPr>
          <w:p w:rsidR="00D30F4E" w:rsidRPr="00C24962" w:rsidRDefault="00D30F4E" w:rsidP="00FB3065">
            <w:pPr>
              <w:keepNext/>
              <w:jc w:val="center"/>
              <w:rPr>
                <w:rFonts w:eastAsia="Times New Roman"/>
                <w:b/>
                <w:bCs/>
                <w:sz w:val="20"/>
                <w:szCs w:val="20"/>
                <w:lang w:eastAsia="lv-LV"/>
              </w:rPr>
            </w:pPr>
            <w:r w:rsidRPr="00C24962">
              <w:rPr>
                <w:rFonts w:eastAsia="Times New Roman"/>
                <w:b/>
                <w:bCs/>
                <w:sz w:val="20"/>
                <w:szCs w:val="20"/>
                <w:lang w:eastAsia="lv-LV"/>
              </w:rPr>
              <w:t>Izmaksu pozīcijas</w:t>
            </w:r>
          </w:p>
        </w:tc>
        <w:tc>
          <w:tcPr>
            <w:tcW w:w="1310" w:type="dxa"/>
            <w:vAlign w:val="center"/>
          </w:tcPr>
          <w:p w:rsidR="00D30F4E" w:rsidRPr="00C24962" w:rsidRDefault="00D30F4E" w:rsidP="00FB3065">
            <w:pPr>
              <w:keepNext/>
              <w:jc w:val="center"/>
              <w:rPr>
                <w:rFonts w:eastAsia="Times New Roman"/>
                <w:b/>
                <w:sz w:val="20"/>
                <w:szCs w:val="20"/>
                <w:lang w:eastAsia="lv-LV"/>
              </w:rPr>
            </w:pPr>
            <w:r w:rsidRPr="00C24962">
              <w:rPr>
                <w:rFonts w:eastAsia="Times New Roman"/>
                <w:b/>
                <w:sz w:val="20"/>
                <w:szCs w:val="20"/>
                <w:lang w:eastAsia="lv-LV"/>
              </w:rPr>
              <w:t>Ēdienreize</w:t>
            </w:r>
          </w:p>
        </w:tc>
        <w:tc>
          <w:tcPr>
            <w:tcW w:w="1494" w:type="dxa"/>
            <w:vAlign w:val="center"/>
          </w:tcPr>
          <w:p w:rsidR="00D30F4E" w:rsidRPr="00C24962" w:rsidRDefault="00D30F4E" w:rsidP="00FB3065">
            <w:pPr>
              <w:keepNext/>
              <w:jc w:val="center"/>
              <w:rPr>
                <w:rFonts w:eastAsia="Times New Roman"/>
                <w:b/>
                <w:sz w:val="20"/>
                <w:szCs w:val="20"/>
                <w:lang w:eastAsia="lv-LV"/>
              </w:rPr>
            </w:pPr>
            <w:r w:rsidRPr="00C24962">
              <w:rPr>
                <w:rFonts w:eastAsia="Times New Roman"/>
                <w:b/>
                <w:sz w:val="20"/>
                <w:szCs w:val="20"/>
                <w:lang w:eastAsia="lv-LV"/>
              </w:rPr>
              <w:t>Ēdināmo skaits</w:t>
            </w:r>
          </w:p>
          <w:p w:rsidR="00D30F4E" w:rsidRPr="00C24962" w:rsidRDefault="00D30F4E" w:rsidP="00FB3065">
            <w:pPr>
              <w:keepNext/>
              <w:jc w:val="center"/>
              <w:rPr>
                <w:rFonts w:eastAsia="Times New Roman"/>
                <w:b/>
                <w:sz w:val="20"/>
                <w:szCs w:val="20"/>
                <w:lang w:eastAsia="lv-LV"/>
              </w:rPr>
            </w:pPr>
          </w:p>
          <w:p w:rsidR="00D30F4E" w:rsidRPr="00C24962" w:rsidRDefault="00D30F4E" w:rsidP="00FB3065">
            <w:pPr>
              <w:keepNext/>
              <w:jc w:val="center"/>
              <w:rPr>
                <w:rFonts w:eastAsia="Times New Roman"/>
                <w:b/>
                <w:sz w:val="20"/>
                <w:szCs w:val="20"/>
                <w:lang w:eastAsia="lv-LV"/>
              </w:rPr>
            </w:pPr>
            <w:r w:rsidRPr="00C24962">
              <w:rPr>
                <w:rFonts w:eastAsia="Times New Roman"/>
                <w:b/>
                <w:sz w:val="20"/>
                <w:szCs w:val="20"/>
                <w:lang w:eastAsia="lv-LV"/>
              </w:rPr>
              <w:t>A</w:t>
            </w:r>
          </w:p>
        </w:tc>
        <w:tc>
          <w:tcPr>
            <w:tcW w:w="1836" w:type="dxa"/>
            <w:vAlign w:val="center"/>
          </w:tcPr>
          <w:p w:rsidR="00D30F4E" w:rsidRPr="00C24962" w:rsidRDefault="00D30F4E" w:rsidP="00FB3065">
            <w:pPr>
              <w:keepNext/>
              <w:jc w:val="center"/>
              <w:rPr>
                <w:rFonts w:eastAsia="Times New Roman"/>
                <w:b/>
                <w:sz w:val="20"/>
                <w:szCs w:val="20"/>
                <w:lang w:eastAsia="lv-LV"/>
              </w:rPr>
            </w:pPr>
            <w:r w:rsidRPr="00C24962">
              <w:rPr>
                <w:rFonts w:eastAsia="Times New Roman"/>
                <w:b/>
                <w:sz w:val="20"/>
                <w:szCs w:val="20"/>
                <w:lang w:eastAsia="lv-LV"/>
              </w:rPr>
              <w:t>Ēdienreižu</w:t>
            </w:r>
          </w:p>
          <w:p w:rsidR="00D30F4E" w:rsidRPr="00C24962" w:rsidRDefault="00D30F4E" w:rsidP="00FB3065">
            <w:pPr>
              <w:keepNext/>
              <w:jc w:val="center"/>
              <w:rPr>
                <w:rFonts w:eastAsia="Times New Roman"/>
                <w:b/>
                <w:sz w:val="20"/>
                <w:szCs w:val="20"/>
                <w:lang w:eastAsia="lv-LV"/>
              </w:rPr>
            </w:pPr>
            <w:r w:rsidRPr="00C24962">
              <w:rPr>
                <w:rFonts w:eastAsia="Times New Roman"/>
                <w:b/>
                <w:sz w:val="20"/>
                <w:szCs w:val="20"/>
                <w:lang w:eastAsia="lv-LV"/>
              </w:rPr>
              <w:t>skaits vienā gadā</w:t>
            </w:r>
          </w:p>
          <w:p w:rsidR="00D30F4E" w:rsidRPr="00C24962" w:rsidRDefault="00D30F4E" w:rsidP="00FB3065">
            <w:pPr>
              <w:keepNext/>
              <w:jc w:val="center"/>
              <w:rPr>
                <w:rFonts w:eastAsia="Times New Roman"/>
                <w:b/>
                <w:bCs/>
                <w:sz w:val="20"/>
                <w:szCs w:val="20"/>
                <w:lang w:eastAsia="lv-LV"/>
              </w:rPr>
            </w:pPr>
            <w:r w:rsidRPr="00C24962">
              <w:rPr>
                <w:rFonts w:eastAsia="Times New Roman"/>
                <w:b/>
                <w:sz w:val="20"/>
                <w:szCs w:val="20"/>
                <w:lang w:eastAsia="lv-LV"/>
              </w:rPr>
              <w:t>B</w:t>
            </w:r>
          </w:p>
        </w:tc>
      </w:tr>
      <w:tr w:rsidR="00D30F4E" w:rsidRPr="00C24962" w:rsidTr="00FB3065">
        <w:trPr>
          <w:trHeight w:val="58"/>
          <w:jc w:val="center"/>
        </w:trPr>
        <w:tc>
          <w:tcPr>
            <w:tcW w:w="4711" w:type="dxa"/>
            <w:vMerge w:val="restart"/>
            <w:vAlign w:val="center"/>
          </w:tcPr>
          <w:p w:rsidR="00D30F4E" w:rsidRPr="00C24962" w:rsidRDefault="00FB3065" w:rsidP="00FB3065">
            <w:pPr>
              <w:keepNext/>
              <w:jc w:val="center"/>
              <w:rPr>
                <w:rFonts w:eastAsia="Times New Roman"/>
                <w:b/>
                <w:sz w:val="20"/>
                <w:szCs w:val="20"/>
                <w:lang w:eastAsia="lv-LV"/>
              </w:rPr>
            </w:pPr>
            <w:r>
              <w:rPr>
                <w:rFonts w:eastAsia="Times New Roman"/>
                <w:sz w:val="20"/>
                <w:szCs w:val="20"/>
                <w:lang w:eastAsia="lv-LV"/>
              </w:rPr>
              <w:t>1,6-2,11</w:t>
            </w:r>
            <w:r w:rsidR="00D30F4E" w:rsidRPr="00C24962">
              <w:rPr>
                <w:rFonts w:eastAsia="Times New Roman"/>
                <w:sz w:val="20"/>
                <w:szCs w:val="20"/>
                <w:lang w:eastAsia="lv-LV"/>
              </w:rPr>
              <w:t xml:space="preserve"> gadīgie</w:t>
            </w:r>
          </w:p>
        </w:tc>
        <w:tc>
          <w:tcPr>
            <w:tcW w:w="1310" w:type="dxa"/>
          </w:tcPr>
          <w:p w:rsidR="00D30F4E" w:rsidRPr="00C24962" w:rsidRDefault="00D30F4E" w:rsidP="00FB3065">
            <w:pPr>
              <w:keepNext/>
              <w:spacing w:line="100" w:lineRule="atLeast"/>
              <w:jc w:val="center"/>
              <w:rPr>
                <w:rFonts w:eastAsia="Times New Roman"/>
                <w:sz w:val="20"/>
                <w:szCs w:val="20"/>
                <w:lang w:eastAsia="lv-LV"/>
              </w:rPr>
            </w:pPr>
            <w:r w:rsidRPr="00C24962">
              <w:rPr>
                <w:rFonts w:eastAsia="Times New Roman"/>
                <w:sz w:val="20"/>
                <w:szCs w:val="20"/>
                <w:lang w:eastAsia="lv-LV"/>
              </w:rPr>
              <w:t>Brokastis</w:t>
            </w:r>
          </w:p>
        </w:tc>
        <w:tc>
          <w:tcPr>
            <w:tcW w:w="1494" w:type="dxa"/>
            <w:vAlign w:val="center"/>
          </w:tcPr>
          <w:p w:rsidR="00D30F4E" w:rsidRPr="00C37D08" w:rsidRDefault="00C37D08" w:rsidP="00FB3065">
            <w:pPr>
              <w:keepNext/>
              <w:jc w:val="center"/>
              <w:rPr>
                <w:rFonts w:eastAsia="Times New Roman"/>
                <w:sz w:val="20"/>
                <w:szCs w:val="20"/>
                <w:lang w:eastAsia="lv-LV"/>
              </w:rPr>
            </w:pPr>
            <w:r w:rsidRPr="00C37D08">
              <w:rPr>
                <w:rFonts w:eastAsia="Times New Roman"/>
                <w:sz w:val="20"/>
                <w:szCs w:val="20"/>
                <w:lang w:eastAsia="lv-LV"/>
              </w:rPr>
              <w:t>60</w:t>
            </w:r>
          </w:p>
        </w:tc>
        <w:tc>
          <w:tcPr>
            <w:tcW w:w="1836" w:type="dxa"/>
          </w:tcPr>
          <w:p w:rsidR="00D30F4E" w:rsidRPr="00C37D08" w:rsidRDefault="00FB3065" w:rsidP="00C37D08">
            <w:pPr>
              <w:jc w:val="center"/>
              <w:rPr>
                <w:sz w:val="20"/>
                <w:szCs w:val="20"/>
              </w:rPr>
            </w:pPr>
            <w:r w:rsidRPr="00C37D08">
              <w:rPr>
                <w:sz w:val="20"/>
                <w:szCs w:val="20"/>
              </w:rPr>
              <w:t>160</w:t>
            </w:r>
          </w:p>
        </w:tc>
      </w:tr>
      <w:tr w:rsidR="00C37D08" w:rsidRPr="00C24962" w:rsidTr="00C37D08">
        <w:trPr>
          <w:trHeight w:val="58"/>
          <w:jc w:val="center"/>
        </w:trPr>
        <w:tc>
          <w:tcPr>
            <w:tcW w:w="4711" w:type="dxa"/>
            <w:vMerge/>
            <w:vAlign w:val="center"/>
          </w:tcPr>
          <w:p w:rsidR="00C37D08" w:rsidRPr="00C24962" w:rsidRDefault="00C37D08" w:rsidP="00C37D08">
            <w:pPr>
              <w:keepNext/>
              <w:jc w:val="center"/>
              <w:rPr>
                <w:rFonts w:eastAsia="Times New Roman"/>
                <w:b/>
                <w:sz w:val="20"/>
                <w:szCs w:val="20"/>
                <w:lang w:eastAsia="lv-LV"/>
              </w:rPr>
            </w:pPr>
          </w:p>
        </w:tc>
        <w:tc>
          <w:tcPr>
            <w:tcW w:w="1310" w:type="dxa"/>
          </w:tcPr>
          <w:p w:rsidR="00C37D08" w:rsidRPr="00C24962" w:rsidRDefault="00C37D08" w:rsidP="00C37D08">
            <w:pPr>
              <w:keepNext/>
              <w:spacing w:line="100" w:lineRule="atLeast"/>
              <w:jc w:val="center"/>
              <w:rPr>
                <w:rFonts w:eastAsia="Times New Roman"/>
                <w:sz w:val="20"/>
                <w:szCs w:val="20"/>
                <w:lang w:eastAsia="lv-LV"/>
              </w:rPr>
            </w:pPr>
            <w:r w:rsidRPr="00C24962">
              <w:rPr>
                <w:rFonts w:eastAsia="Times New Roman"/>
                <w:sz w:val="20"/>
                <w:szCs w:val="20"/>
                <w:lang w:eastAsia="lv-LV"/>
              </w:rPr>
              <w:t>Pusdienas</w:t>
            </w:r>
          </w:p>
        </w:tc>
        <w:tc>
          <w:tcPr>
            <w:tcW w:w="1494" w:type="dxa"/>
          </w:tcPr>
          <w:p w:rsidR="00C37D08" w:rsidRPr="00C37D08" w:rsidRDefault="00C37D08" w:rsidP="00C37D08">
            <w:pPr>
              <w:jc w:val="center"/>
            </w:pPr>
            <w:r w:rsidRPr="00C37D08">
              <w:rPr>
                <w:rFonts w:eastAsia="Times New Roman"/>
                <w:sz w:val="20"/>
                <w:szCs w:val="20"/>
                <w:lang w:eastAsia="lv-LV"/>
              </w:rPr>
              <w:t>60</w:t>
            </w:r>
          </w:p>
        </w:tc>
        <w:tc>
          <w:tcPr>
            <w:tcW w:w="1836" w:type="dxa"/>
          </w:tcPr>
          <w:p w:rsidR="00C37D08" w:rsidRPr="00C37D08" w:rsidRDefault="00C37D08" w:rsidP="00C37D08">
            <w:pPr>
              <w:jc w:val="center"/>
            </w:pPr>
            <w:r w:rsidRPr="00C37D08">
              <w:rPr>
                <w:sz w:val="20"/>
                <w:szCs w:val="20"/>
              </w:rPr>
              <w:t>160</w:t>
            </w:r>
          </w:p>
        </w:tc>
      </w:tr>
      <w:tr w:rsidR="00C37D08" w:rsidRPr="00C24962" w:rsidTr="00C37D08">
        <w:trPr>
          <w:trHeight w:val="58"/>
          <w:jc w:val="center"/>
        </w:trPr>
        <w:tc>
          <w:tcPr>
            <w:tcW w:w="4711" w:type="dxa"/>
            <w:vMerge/>
            <w:vAlign w:val="center"/>
          </w:tcPr>
          <w:p w:rsidR="00C37D08" w:rsidRPr="00C24962" w:rsidRDefault="00C37D08" w:rsidP="00C37D08">
            <w:pPr>
              <w:keepNext/>
              <w:jc w:val="center"/>
              <w:rPr>
                <w:rFonts w:eastAsia="Times New Roman"/>
                <w:b/>
                <w:sz w:val="20"/>
                <w:szCs w:val="20"/>
                <w:lang w:eastAsia="lv-LV"/>
              </w:rPr>
            </w:pPr>
          </w:p>
        </w:tc>
        <w:tc>
          <w:tcPr>
            <w:tcW w:w="1310" w:type="dxa"/>
          </w:tcPr>
          <w:p w:rsidR="00C37D08" w:rsidRPr="00C24962" w:rsidRDefault="00C37D08" w:rsidP="00C37D08">
            <w:pPr>
              <w:keepNext/>
              <w:spacing w:line="100" w:lineRule="atLeast"/>
              <w:jc w:val="center"/>
              <w:rPr>
                <w:rFonts w:eastAsia="Times New Roman"/>
                <w:sz w:val="20"/>
                <w:szCs w:val="20"/>
                <w:lang w:eastAsia="lv-LV"/>
              </w:rPr>
            </w:pPr>
            <w:r w:rsidRPr="00C24962">
              <w:rPr>
                <w:rFonts w:eastAsia="Times New Roman"/>
                <w:sz w:val="20"/>
                <w:szCs w:val="20"/>
                <w:lang w:eastAsia="lv-LV"/>
              </w:rPr>
              <w:t>Launags</w:t>
            </w:r>
          </w:p>
        </w:tc>
        <w:tc>
          <w:tcPr>
            <w:tcW w:w="1494" w:type="dxa"/>
          </w:tcPr>
          <w:p w:rsidR="00C37D08" w:rsidRPr="00C37D08" w:rsidRDefault="00C37D08" w:rsidP="00C37D08">
            <w:pPr>
              <w:jc w:val="center"/>
            </w:pPr>
            <w:r w:rsidRPr="00C37D08">
              <w:rPr>
                <w:rFonts w:eastAsia="Times New Roman"/>
                <w:sz w:val="20"/>
                <w:szCs w:val="20"/>
                <w:lang w:eastAsia="lv-LV"/>
              </w:rPr>
              <w:t>60</w:t>
            </w:r>
          </w:p>
        </w:tc>
        <w:tc>
          <w:tcPr>
            <w:tcW w:w="1836" w:type="dxa"/>
          </w:tcPr>
          <w:p w:rsidR="00C37D08" w:rsidRPr="00C37D08" w:rsidRDefault="00C37D08" w:rsidP="00C37D08">
            <w:pPr>
              <w:jc w:val="center"/>
            </w:pPr>
            <w:r w:rsidRPr="00C37D08">
              <w:rPr>
                <w:sz w:val="20"/>
                <w:szCs w:val="20"/>
              </w:rPr>
              <w:t>160</w:t>
            </w:r>
          </w:p>
        </w:tc>
      </w:tr>
      <w:tr w:rsidR="00FB3065" w:rsidRPr="00C24962" w:rsidTr="00FB3065">
        <w:trPr>
          <w:trHeight w:val="58"/>
          <w:jc w:val="center"/>
        </w:trPr>
        <w:tc>
          <w:tcPr>
            <w:tcW w:w="4711" w:type="dxa"/>
            <w:vMerge w:val="restart"/>
            <w:vAlign w:val="center"/>
          </w:tcPr>
          <w:p w:rsidR="00FB3065" w:rsidRPr="00C24962" w:rsidRDefault="00FB3065" w:rsidP="00FB3065">
            <w:pPr>
              <w:keepNext/>
              <w:jc w:val="center"/>
              <w:rPr>
                <w:rFonts w:eastAsia="Times New Roman"/>
                <w:b/>
                <w:sz w:val="20"/>
                <w:szCs w:val="20"/>
                <w:lang w:eastAsia="lv-LV"/>
              </w:rPr>
            </w:pPr>
            <w:r w:rsidRPr="00C24962">
              <w:rPr>
                <w:rFonts w:eastAsia="Times New Roman"/>
                <w:sz w:val="20"/>
                <w:szCs w:val="20"/>
                <w:lang w:eastAsia="lv-LV"/>
              </w:rPr>
              <w:t>3 – 7 gadīgie</w:t>
            </w:r>
          </w:p>
        </w:tc>
        <w:tc>
          <w:tcPr>
            <w:tcW w:w="1310" w:type="dxa"/>
          </w:tcPr>
          <w:p w:rsidR="00FB3065" w:rsidRPr="00C24962" w:rsidRDefault="00FB3065" w:rsidP="00FB3065">
            <w:pPr>
              <w:keepNext/>
              <w:spacing w:line="100" w:lineRule="atLeast"/>
              <w:jc w:val="center"/>
              <w:rPr>
                <w:rFonts w:eastAsia="Times New Roman"/>
                <w:sz w:val="20"/>
                <w:szCs w:val="20"/>
                <w:lang w:eastAsia="lv-LV"/>
              </w:rPr>
            </w:pPr>
            <w:r w:rsidRPr="00C24962">
              <w:rPr>
                <w:rFonts w:eastAsia="Times New Roman"/>
                <w:sz w:val="20"/>
                <w:szCs w:val="20"/>
                <w:lang w:eastAsia="lv-LV"/>
              </w:rPr>
              <w:t>Brokastis</w:t>
            </w:r>
          </w:p>
        </w:tc>
        <w:tc>
          <w:tcPr>
            <w:tcW w:w="1494" w:type="dxa"/>
            <w:vAlign w:val="center"/>
          </w:tcPr>
          <w:p w:rsidR="00FB3065" w:rsidRPr="00C37D08" w:rsidRDefault="00C37D08" w:rsidP="00FB3065">
            <w:pPr>
              <w:keepNext/>
              <w:jc w:val="center"/>
              <w:rPr>
                <w:rFonts w:eastAsia="Times New Roman"/>
                <w:sz w:val="20"/>
                <w:szCs w:val="20"/>
                <w:lang w:eastAsia="lv-LV"/>
              </w:rPr>
            </w:pPr>
            <w:r>
              <w:rPr>
                <w:rFonts w:eastAsia="Times New Roman"/>
                <w:sz w:val="20"/>
                <w:szCs w:val="20"/>
                <w:lang w:eastAsia="lv-LV"/>
              </w:rPr>
              <w:t>100</w:t>
            </w:r>
          </w:p>
        </w:tc>
        <w:tc>
          <w:tcPr>
            <w:tcW w:w="1836" w:type="dxa"/>
          </w:tcPr>
          <w:p w:rsidR="00FB3065" w:rsidRPr="00C37D08" w:rsidRDefault="00FB3065" w:rsidP="00C37D08">
            <w:pPr>
              <w:jc w:val="center"/>
            </w:pPr>
            <w:r w:rsidRPr="00C37D08">
              <w:rPr>
                <w:sz w:val="20"/>
                <w:szCs w:val="20"/>
              </w:rPr>
              <w:t>160</w:t>
            </w:r>
          </w:p>
        </w:tc>
      </w:tr>
      <w:tr w:rsidR="00FB3065" w:rsidRPr="00C24962" w:rsidTr="00FB3065">
        <w:trPr>
          <w:trHeight w:val="58"/>
          <w:jc w:val="center"/>
        </w:trPr>
        <w:tc>
          <w:tcPr>
            <w:tcW w:w="4711" w:type="dxa"/>
            <w:vMerge/>
            <w:vAlign w:val="center"/>
          </w:tcPr>
          <w:p w:rsidR="00FB3065" w:rsidRPr="00C24962" w:rsidRDefault="00FB3065" w:rsidP="00FB3065">
            <w:pPr>
              <w:keepNext/>
              <w:jc w:val="center"/>
              <w:rPr>
                <w:rFonts w:eastAsia="Times New Roman"/>
                <w:b/>
                <w:sz w:val="20"/>
                <w:szCs w:val="20"/>
                <w:lang w:eastAsia="lv-LV"/>
              </w:rPr>
            </w:pPr>
          </w:p>
        </w:tc>
        <w:tc>
          <w:tcPr>
            <w:tcW w:w="1310" w:type="dxa"/>
          </w:tcPr>
          <w:p w:rsidR="00FB3065" w:rsidRPr="00C24962" w:rsidRDefault="00FB3065" w:rsidP="00FB3065">
            <w:pPr>
              <w:keepNext/>
              <w:spacing w:line="100" w:lineRule="atLeast"/>
              <w:jc w:val="center"/>
              <w:rPr>
                <w:rFonts w:eastAsia="Times New Roman"/>
                <w:sz w:val="20"/>
                <w:szCs w:val="20"/>
                <w:lang w:eastAsia="lv-LV"/>
              </w:rPr>
            </w:pPr>
            <w:r w:rsidRPr="00C24962">
              <w:rPr>
                <w:rFonts w:eastAsia="Times New Roman"/>
                <w:sz w:val="20"/>
                <w:szCs w:val="20"/>
                <w:lang w:eastAsia="lv-LV"/>
              </w:rPr>
              <w:t>Pusdienas</w:t>
            </w:r>
          </w:p>
        </w:tc>
        <w:tc>
          <w:tcPr>
            <w:tcW w:w="1494" w:type="dxa"/>
            <w:vAlign w:val="center"/>
          </w:tcPr>
          <w:p w:rsidR="00FB3065" w:rsidRPr="00C37D08" w:rsidRDefault="00C37D08" w:rsidP="00FB3065">
            <w:pPr>
              <w:keepNext/>
              <w:jc w:val="center"/>
              <w:rPr>
                <w:rFonts w:eastAsia="Times New Roman"/>
                <w:sz w:val="20"/>
                <w:szCs w:val="20"/>
                <w:lang w:eastAsia="lv-LV"/>
              </w:rPr>
            </w:pPr>
            <w:r>
              <w:rPr>
                <w:rFonts w:eastAsia="Times New Roman"/>
                <w:sz w:val="20"/>
                <w:szCs w:val="20"/>
                <w:lang w:eastAsia="lv-LV"/>
              </w:rPr>
              <w:t>100</w:t>
            </w:r>
          </w:p>
        </w:tc>
        <w:tc>
          <w:tcPr>
            <w:tcW w:w="1836" w:type="dxa"/>
          </w:tcPr>
          <w:p w:rsidR="00FB3065" w:rsidRPr="00C37D08" w:rsidRDefault="00FB3065" w:rsidP="00C37D08">
            <w:pPr>
              <w:jc w:val="center"/>
            </w:pPr>
            <w:r w:rsidRPr="00C37D08">
              <w:rPr>
                <w:sz w:val="20"/>
                <w:szCs w:val="20"/>
              </w:rPr>
              <w:t>160</w:t>
            </w:r>
          </w:p>
        </w:tc>
      </w:tr>
      <w:tr w:rsidR="00FB3065" w:rsidRPr="00C24962" w:rsidTr="00FB3065">
        <w:trPr>
          <w:trHeight w:val="58"/>
          <w:jc w:val="center"/>
        </w:trPr>
        <w:tc>
          <w:tcPr>
            <w:tcW w:w="4711" w:type="dxa"/>
            <w:vMerge/>
            <w:vAlign w:val="center"/>
          </w:tcPr>
          <w:p w:rsidR="00FB3065" w:rsidRPr="00C24962" w:rsidRDefault="00FB3065" w:rsidP="00FB3065">
            <w:pPr>
              <w:keepNext/>
              <w:jc w:val="center"/>
              <w:rPr>
                <w:rFonts w:eastAsia="Times New Roman"/>
                <w:b/>
                <w:sz w:val="20"/>
                <w:szCs w:val="20"/>
                <w:lang w:eastAsia="lv-LV"/>
              </w:rPr>
            </w:pPr>
          </w:p>
        </w:tc>
        <w:tc>
          <w:tcPr>
            <w:tcW w:w="1310" w:type="dxa"/>
          </w:tcPr>
          <w:p w:rsidR="00FB3065" w:rsidRPr="00C24962" w:rsidRDefault="00FB3065" w:rsidP="00FB3065">
            <w:pPr>
              <w:keepNext/>
              <w:spacing w:line="100" w:lineRule="atLeast"/>
              <w:jc w:val="center"/>
              <w:rPr>
                <w:rFonts w:eastAsia="Times New Roman"/>
                <w:sz w:val="20"/>
                <w:szCs w:val="20"/>
                <w:lang w:eastAsia="lv-LV"/>
              </w:rPr>
            </w:pPr>
            <w:r w:rsidRPr="00C24962">
              <w:rPr>
                <w:rFonts w:eastAsia="Times New Roman"/>
                <w:sz w:val="20"/>
                <w:szCs w:val="20"/>
                <w:lang w:eastAsia="lv-LV"/>
              </w:rPr>
              <w:t>Launags</w:t>
            </w:r>
          </w:p>
        </w:tc>
        <w:tc>
          <w:tcPr>
            <w:tcW w:w="1494" w:type="dxa"/>
            <w:vAlign w:val="center"/>
          </w:tcPr>
          <w:p w:rsidR="00FB3065" w:rsidRPr="00C37D08" w:rsidRDefault="00C37D08" w:rsidP="00C37D08">
            <w:pPr>
              <w:keepNext/>
              <w:jc w:val="center"/>
              <w:rPr>
                <w:rFonts w:eastAsia="Times New Roman"/>
                <w:sz w:val="20"/>
                <w:szCs w:val="20"/>
                <w:lang w:eastAsia="lv-LV"/>
              </w:rPr>
            </w:pPr>
            <w:r>
              <w:rPr>
                <w:rFonts w:eastAsia="Times New Roman"/>
                <w:sz w:val="20"/>
                <w:szCs w:val="20"/>
                <w:lang w:eastAsia="lv-LV"/>
              </w:rPr>
              <w:t>100</w:t>
            </w:r>
          </w:p>
        </w:tc>
        <w:tc>
          <w:tcPr>
            <w:tcW w:w="1836" w:type="dxa"/>
          </w:tcPr>
          <w:p w:rsidR="00FB3065" w:rsidRPr="00C37D08" w:rsidRDefault="00FB3065" w:rsidP="00C37D08">
            <w:pPr>
              <w:jc w:val="center"/>
            </w:pPr>
            <w:r w:rsidRPr="00C37D08">
              <w:rPr>
                <w:sz w:val="20"/>
                <w:szCs w:val="20"/>
              </w:rPr>
              <w:t>160</w:t>
            </w:r>
          </w:p>
        </w:tc>
      </w:tr>
    </w:tbl>
    <w:p w:rsidR="00F35697" w:rsidRPr="00F35697" w:rsidRDefault="00F35697" w:rsidP="00F35697">
      <w:pPr>
        <w:widowControl/>
        <w:suppressAutoHyphens w:val="0"/>
        <w:autoSpaceDE w:val="0"/>
        <w:autoSpaceDN w:val="0"/>
        <w:adjustRightInd w:val="0"/>
        <w:jc w:val="both"/>
        <w:rPr>
          <w:i/>
        </w:rPr>
      </w:pPr>
      <w:r w:rsidRPr="00F35697">
        <w:rPr>
          <w:i/>
          <w:lang w:eastAsia="ar-SA"/>
        </w:rPr>
        <w:t>Ēdināšanas pakalpojuma apjoms var mainīties, ņemot vērā bērnu skaita maiņu, no septembra līdz maijam – 160 bērni dienā, vasaras mēnešos, no jūnija līdz augustam – 60 bērni dienā.</w:t>
      </w:r>
    </w:p>
    <w:p w:rsidR="00D30F4E" w:rsidRPr="00F35697" w:rsidRDefault="00D30F4E" w:rsidP="00F35697">
      <w:pPr>
        <w:jc w:val="both"/>
      </w:pPr>
    </w:p>
    <w:p w:rsidR="00D30F4E" w:rsidRPr="00D024E8" w:rsidRDefault="00D30F4E" w:rsidP="00FB3065">
      <w:pPr>
        <w:keepNext/>
        <w:jc w:val="center"/>
        <w:rPr>
          <w:rFonts w:eastAsia="Times New Roman"/>
          <w:lang w:eastAsia="lv-LV"/>
        </w:rPr>
      </w:pPr>
    </w:p>
    <w:p w:rsidR="00C24962" w:rsidRDefault="00C24962">
      <w:pPr>
        <w:widowControl/>
        <w:suppressAutoHyphens w:val="0"/>
        <w:spacing w:after="160" w:line="259" w:lineRule="auto"/>
        <w:rPr>
          <w:rFonts w:eastAsia="Times New Roman"/>
          <w:b/>
        </w:rPr>
      </w:pPr>
      <w:r>
        <w:rPr>
          <w:rFonts w:eastAsia="Times New Roman"/>
          <w:b/>
        </w:rPr>
        <w:br w:type="page"/>
      </w:r>
    </w:p>
    <w:p w:rsidR="00D30F4E" w:rsidRDefault="00D30F4E" w:rsidP="00FB3065">
      <w:pPr>
        <w:autoSpaceDE w:val="0"/>
        <w:autoSpaceDN w:val="0"/>
        <w:adjustRightInd w:val="0"/>
        <w:jc w:val="right"/>
        <w:rPr>
          <w:rFonts w:eastAsia="Times New Roman"/>
          <w:b/>
        </w:rPr>
      </w:pPr>
      <w:r w:rsidRPr="00D024E8">
        <w:rPr>
          <w:rFonts w:eastAsia="Times New Roman"/>
          <w:b/>
        </w:rPr>
        <w:lastRenderedPageBreak/>
        <w:t>2.pielikums</w:t>
      </w:r>
    </w:p>
    <w:p w:rsidR="00C24962" w:rsidRPr="00D024E8" w:rsidRDefault="00C24962" w:rsidP="00FB3065">
      <w:pPr>
        <w:autoSpaceDE w:val="0"/>
        <w:autoSpaceDN w:val="0"/>
        <w:adjustRightInd w:val="0"/>
        <w:jc w:val="right"/>
        <w:rPr>
          <w:rFonts w:eastAsia="Times New Roman"/>
          <w:b/>
        </w:rPr>
      </w:pPr>
    </w:p>
    <w:p w:rsidR="00D30F4E" w:rsidRDefault="00D30F4E" w:rsidP="00FB3065">
      <w:pPr>
        <w:spacing w:line="276" w:lineRule="auto"/>
        <w:jc w:val="center"/>
        <w:rPr>
          <w:rFonts w:ascii="Times New Roman Bold" w:eastAsia="Times New Roman" w:hAnsi="Times New Roman Bold"/>
          <w:b/>
          <w:bCs/>
          <w:caps/>
        </w:rPr>
      </w:pPr>
      <w:r w:rsidRPr="00C24962">
        <w:rPr>
          <w:rFonts w:ascii="Times New Roman Bold" w:eastAsia="Times New Roman" w:hAnsi="Times New Roman Bold"/>
          <w:b/>
          <w:bCs/>
          <w:caps/>
        </w:rPr>
        <w:t>Pieteikums dalībai ie</w:t>
      </w:r>
      <w:r w:rsidR="00C37D08">
        <w:rPr>
          <w:rFonts w:ascii="Times New Roman Bold" w:eastAsia="Times New Roman" w:hAnsi="Times New Roman Bold"/>
          <w:b/>
          <w:bCs/>
          <w:caps/>
        </w:rPr>
        <w:t>pirkumā</w:t>
      </w:r>
    </w:p>
    <w:p w:rsidR="00FB3065" w:rsidRPr="00C24962" w:rsidRDefault="00FB3065" w:rsidP="00FB3065">
      <w:pPr>
        <w:spacing w:line="276" w:lineRule="auto"/>
        <w:jc w:val="center"/>
        <w:rPr>
          <w:rFonts w:ascii="Times New Roman Bold" w:eastAsia="Times New Roman" w:hAnsi="Times New Roman Bold"/>
          <w:b/>
          <w:bCs/>
          <w:caps/>
        </w:rPr>
      </w:pPr>
    </w:p>
    <w:p w:rsidR="00D30F4E" w:rsidRPr="00D024E8" w:rsidRDefault="00D30F4E" w:rsidP="00D30F4E">
      <w:pPr>
        <w:numPr>
          <w:ilvl w:val="0"/>
          <w:numId w:val="3"/>
        </w:numPr>
        <w:spacing w:line="276" w:lineRule="auto"/>
        <w:ind w:left="426" w:hanging="425"/>
        <w:jc w:val="both"/>
        <w:rPr>
          <w:rFonts w:eastAsia="Times New Roman"/>
        </w:rPr>
      </w:pPr>
      <w:r w:rsidRPr="00D024E8">
        <w:rPr>
          <w:rFonts w:eastAsia="Times New Roman"/>
          <w:b/>
          <w:bCs/>
        </w:rPr>
        <w:t>Iesniedza</w:t>
      </w: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2"/>
        <w:gridCol w:w="5811"/>
      </w:tblGrid>
      <w:tr w:rsidR="00137032" w:rsidRPr="003C62CA" w:rsidTr="001653DF">
        <w:trPr>
          <w:trHeight w:val="37"/>
        </w:trPr>
        <w:tc>
          <w:tcPr>
            <w:tcW w:w="3712" w:type="dxa"/>
            <w:shd w:val="pct5" w:color="auto" w:fill="FFFFFF"/>
          </w:tcPr>
          <w:p w:rsidR="00137032" w:rsidRPr="003C62CA" w:rsidRDefault="00137032" w:rsidP="00D01DE9">
            <w:pPr>
              <w:jc w:val="both"/>
              <w:rPr>
                <w:b/>
              </w:rPr>
            </w:pPr>
            <w:r w:rsidRPr="003C62CA">
              <w:rPr>
                <w:b/>
              </w:rPr>
              <w:t>Pretendents:</w:t>
            </w:r>
          </w:p>
        </w:tc>
        <w:tc>
          <w:tcPr>
            <w:tcW w:w="5811" w:type="dxa"/>
          </w:tcPr>
          <w:p w:rsidR="00137032" w:rsidRPr="003C62CA" w:rsidRDefault="00137032" w:rsidP="00D01DE9"/>
        </w:tc>
      </w:tr>
      <w:tr w:rsidR="00137032" w:rsidRPr="003C62CA" w:rsidTr="001653DF">
        <w:trPr>
          <w:trHeight w:val="37"/>
        </w:trPr>
        <w:tc>
          <w:tcPr>
            <w:tcW w:w="3712" w:type="dxa"/>
            <w:shd w:val="pct5" w:color="auto" w:fill="FFFFFF"/>
            <w:vAlign w:val="center"/>
          </w:tcPr>
          <w:p w:rsidR="00137032" w:rsidRPr="003C62CA" w:rsidRDefault="00137032" w:rsidP="00D01DE9">
            <w:pPr>
              <w:jc w:val="both"/>
              <w:rPr>
                <w:b/>
              </w:rPr>
            </w:pPr>
            <w:r w:rsidRPr="003C62CA">
              <w:rPr>
                <w:b/>
              </w:rPr>
              <w:t xml:space="preserve">Reģistrācijas Nr.: </w:t>
            </w:r>
          </w:p>
        </w:tc>
        <w:tc>
          <w:tcPr>
            <w:tcW w:w="5811" w:type="dxa"/>
            <w:vAlign w:val="center"/>
          </w:tcPr>
          <w:p w:rsidR="00137032" w:rsidRPr="003C62CA" w:rsidRDefault="00137032" w:rsidP="00D01DE9"/>
        </w:tc>
      </w:tr>
      <w:tr w:rsidR="00137032" w:rsidRPr="003C62CA" w:rsidTr="001653DF">
        <w:trPr>
          <w:trHeight w:val="37"/>
        </w:trPr>
        <w:tc>
          <w:tcPr>
            <w:tcW w:w="3712" w:type="dxa"/>
            <w:shd w:val="pct5" w:color="auto" w:fill="FFFFFF"/>
            <w:vAlign w:val="center"/>
          </w:tcPr>
          <w:p w:rsidR="00137032" w:rsidRPr="003C62CA" w:rsidRDefault="00137032" w:rsidP="00D01DE9">
            <w:pPr>
              <w:jc w:val="both"/>
              <w:rPr>
                <w:b/>
              </w:rPr>
            </w:pPr>
            <w:r w:rsidRPr="003C62CA">
              <w:rPr>
                <w:b/>
              </w:rPr>
              <w:t>Adrese:</w:t>
            </w:r>
          </w:p>
        </w:tc>
        <w:tc>
          <w:tcPr>
            <w:tcW w:w="5811" w:type="dxa"/>
            <w:vAlign w:val="center"/>
          </w:tcPr>
          <w:p w:rsidR="00137032" w:rsidRPr="003C62CA" w:rsidRDefault="00137032" w:rsidP="00D01DE9"/>
        </w:tc>
      </w:tr>
      <w:tr w:rsidR="00137032" w:rsidRPr="003C62CA" w:rsidTr="001653DF">
        <w:trPr>
          <w:trHeight w:val="37"/>
        </w:trPr>
        <w:tc>
          <w:tcPr>
            <w:tcW w:w="3712" w:type="dxa"/>
            <w:shd w:val="clear" w:color="auto" w:fill="F3F3F3"/>
            <w:vAlign w:val="center"/>
          </w:tcPr>
          <w:p w:rsidR="00137032" w:rsidRPr="003C62CA" w:rsidRDefault="00137032" w:rsidP="00D01DE9">
            <w:pPr>
              <w:jc w:val="both"/>
              <w:rPr>
                <w:b/>
              </w:rPr>
            </w:pPr>
            <w:r w:rsidRPr="003C62CA">
              <w:rPr>
                <w:b/>
              </w:rPr>
              <w:t>Kontaktpersona:</w:t>
            </w:r>
          </w:p>
        </w:tc>
        <w:tc>
          <w:tcPr>
            <w:tcW w:w="5811" w:type="dxa"/>
            <w:vAlign w:val="center"/>
          </w:tcPr>
          <w:p w:rsidR="00137032" w:rsidRPr="003C62CA" w:rsidRDefault="00137032" w:rsidP="00D01DE9"/>
        </w:tc>
      </w:tr>
      <w:tr w:rsidR="00137032" w:rsidRPr="003C62CA" w:rsidTr="001653DF">
        <w:trPr>
          <w:trHeight w:val="397"/>
        </w:trPr>
        <w:tc>
          <w:tcPr>
            <w:tcW w:w="3712" w:type="dxa"/>
            <w:shd w:val="pct5" w:color="auto" w:fill="FFFFFF"/>
            <w:vAlign w:val="center"/>
          </w:tcPr>
          <w:p w:rsidR="00137032" w:rsidRPr="003C62CA" w:rsidRDefault="00137032" w:rsidP="00D01DE9">
            <w:pPr>
              <w:jc w:val="both"/>
              <w:rPr>
                <w:b/>
              </w:rPr>
            </w:pPr>
            <w:r w:rsidRPr="003C62CA">
              <w:rPr>
                <w:b/>
              </w:rPr>
              <w:t>Kontaktpersonas tālrunis/fakss, e-pasts:</w:t>
            </w:r>
          </w:p>
        </w:tc>
        <w:tc>
          <w:tcPr>
            <w:tcW w:w="5811" w:type="dxa"/>
            <w:vAlign w:val="center"/>
          </w:tcPr>
          <w:p w:rsidR="00137032" w:rsidRPr="003C62CA" w:rsidRDefault="00137032" w:rsidP="00D01DE9"/>
        </w:tc>
      </w:tr>
      <w:tr w:rsidR="00137032" w:rsidRPr="003C62CA" w:rsidTr="001653DF">
        <w:trPr>
          <w:trHeight w:val="397"/>
        </w:trPr>
        <w:tc>
          <w:tcPr>
            <w:tcW w:w="3712" w:type="dxa"/>
            <w:shd w:val="pct5" w:color="auto" w:fill="FFFFFF"/>
            <w:vAlign w:val="center"/>
          </w:tcPr>
          <w:p w:rsidR="00137032" w:rsidRPr="003C62CA" w:rsidRDefault="00137032" w:rsidP="00D01DE9">
            <w:pPr>
              <w:jc w:val="both"/>
              <w:rPr>
                <w:b/>
              </w:rPr>
            </w:pPr>
            <w:r w:rsidRPr="00D024E8">
              <w:rPr>
                <w:rFonts w:eastAsia="Times New Roman"/>
                <w:b/>
                <w:color w:val="000000"/>
              </w:rPr>
              <w:t xml:space="preserve">Pārtikas un veterinārā dienesta uzraudzībai pakļauto </w:t>
            </w:r>
            <w:proofErr w:type="gramStart"/>
            <w:r w:rsidRPr="00D024E8">
              <w:rPr>
                <w:rFonts w:eastAsia="Times New Roman"/>
                <w:b/>
                <w:color w:val="000000"/>
              </w:rPr>
              <w:t>uzņēmumu reģistrā</w:t>
            </w:r>
            <w:proofErr w:type="gramEnd"/>
            <w:r w:rsidRPr="00D024E8">
              <w:rPr>
                <w:rFonts w:eastAsia="Times New Roman"/>
                <w:b/>
                <w:color w:val="000000"/>
              </w:rPr>
              <w:t xml:space="preserve"> reģistrācijas Nr.</w:t>
            </w:r>
          </w:p>
        </w:tc>
        <w:tc>
          <w:tcPr>
            <w:tcW w:w="5811" w:type="dxa"/>
            <w:vAlign w:val="center"/>
          </w:tcPr>
          <w:p w:rsidR="00137032" w:rsidRPr="003C62CA" w:rsidRDefault="00137032" w:rsidP="00D01DE9"/>
        </w:tc>
      </w:tr>
    </w:tbl>
    <w:p w:rsidR="00D30F4E" w:rsidRPr="00D024E8" w:rsidRDefault="00D30F4E" w:rsidP="00FB3065">
      <w:pPr>
        <w:jc w:val="both"/>
        <w:rPr>
          <w:rFonts w:eastAsia="Times New Roman"/>
          <w:b/>
          <w:bCs/>
        </w:rPr>
      </w:pPr>
    </w:p>
    <w:p w:rsidR="00D30F4E" w:rsidRPr="00D024E8" w:rsidRDefault="00D30F4E" w:rsidP="00D30F4E">
      <w:pPr>
        <w:numPr>
          <w:ilvl w:val="0"/>
          <w:numId w:val="3"/>
        </w:numPr>
        <w:spacing w:line="276" w:lineRule="auto"/>
        <w:ind w:left="426" w:hanging="426"/>
        <w:jc w:val="both"/>
        <w:rPr>
          <w:rFonts w:eastAsia="Times New Roman"/>
          <w:b/>
          <w:bCs/>
        </w:rPr>
      </w:pPr>
      <w:r w:rsidRPr="00D024E8">
        <w:rPr>
          <w:rFonts w:eastAsia="Times New Roman"/>
          <w:b/>
          <w:bCs/>
        </w:rPr>
        <w:t>Iesniedzēja kontaktpersona</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7399"/>
      </w:tblGrid>
      <w:tr w:rsidR="00D30F4E" w:rsidRPr="00D024E8" w:rsidTr="00FB3065">
        <w:tc>
          <w:tcPr>
            <w:tcW w:w="1985" w:type="dxa"/>
          </w:tcPr>
          <w:p w:rsidR="00D30F4E" w:rsidRPr="00D024E8" w:rsidRDefault="00D30F4E" w:rsidP="00FB3065">
            <w:pPr>
              <w:spacing w:line="276" w:lineRule="auto"/>
              <w:jc w:val="both"/>
              <w:rPr>
                <w:rFonts w:eastAsia="Times New Roman"/>
              </w:rPr>
            </w:pPr>
            <w:r w:rsidRPr="00D024E8">
              <w:rPr>
                <w:rFonts w:eastAsia="Times New Roman"/>
              </w:rPr>
              <w:t>Vārds, uzvārds</w:t>
            </w:r>
          </w:p>
        </w:tc>
        <w:tc>
          <w:tcPr>
            <w:tcW w:w="7399" w:type="dxa"/>
          </w:tcPr>
          <w:p w:rsidR="00D30F4E" w:rsidRPr="00D024E8" w:rsidRDefault="00D30F4E" w:rsidP="00FB3065">
            <w:pPr>
              <w:spacing w:line="276" w:lineRule="auto"/>
              <w:jc w:val="both"/>
              <w:rPr>
                <w:rFonts w:eastAsia="Times New Roman"/>
                <w:b/>
                <w:bCs/>
              </w:rPr>
            </w:pPr>
          </w:p>
        </w:tc>
      </w:tr>
      <w:tr w:rsidR="00D30F4E" w:rsidRPr="00D024E8" w:rsidTr="00FB3065">
        <w:tc>
          <w:tcPr>
            <w:tcW w:w="1985" w:type="dxa"/>
          </w:tcPr>
          <w:p w:rsidR="00D30F4E" w:rsidRPr="00D024E8" w:rsidRDefault="00D30F4E" w:rsidP="00FB3065">
            <w:pPr>
              <w:spacing w:line="276" w:lineRule="auto"/>
              <w:jc w:val="both"/>
              <w:rPr>
                <w:rFonts w:eastAsia="Times New Roman"/>
              </w:rPr>
            </w:pPr>
            <w:r w:rsidRPr="00D024E8">
              <w:rPr>
                <w:rFonts w:eastAsia="Times New Roman"/>
              </w:rPr>
              <w:t>Adrese</w:t>
            </w:r>
          </w:p>
        </w:tc>
        <w:tc>
          <w:tcPr>
            <w:tcW w:w="7399" w:type="dxa"/>
          </w:tcPr>
          <w:p w:rsidR="00D30F4E" w:rsidRPr="00D024E8" w:rsidRDefault="00D30F4E" w:rsidP="00FB3065">
            <w:pPr>
              <w:spacing w:line="276" w:lineRule="auto"/>
              <w:jc w:val="both"/>
              <w:rPr>
                <w:rFonts w:eastAsia="Times New Roman"/>
                <w:b/>
                <w:bCs/>
              </w:rPr>
            </w:pPr>
          </w:p>
        </w:tc>
      </w:tr>
      <w:tr w:rsidR="00D30F4E" w:rsidRPr="00D024E8" w:rsidTr="00FB3065">
        <w:tc>
          <w:tcPr>
            <w:tcW w:w="1985" w:type="dxa"/>
          </w:tcPr>
          <w:p w:rsidR="00D30F4E" w:rsidRPr="00D024E8" w:rsidRDefault="00D30F4E" w:rsidP="00137032">
            <w:pPr>
              <w:spacing w:line="276" w:lineRule="auto"/>
              <w:jc w:val="both"/>
              <w:rPr>
                <w:rFonts w:eastAsia="Times New Roman"/>
              </w:rPr>
            </w:pPr>
            <w:r w:rsidRPr="00D024E8">
              <w:rPr>
                <w:rFonts w:eastAsia="Times New Roman"/>
              </w:rPr>
              <w:t>Tālr./fax</w:t>
            </w:r>
          </w:p>
        </w:tc>
        <w:tc>
          <w:tcPr>
            <w:tcW w:w="7399" w:type="dxa"/>
          </w:tcPr>
          <w:p w:rsidR="00D30F4E" w:rsidRPr="00D024E8" w:rsidRDefault="00D30F4E" w:rsidP="00FB3065">
            <w:pPr>
              <w:spacing w:line="276" w:lineRule="auto"/>
              <w:jc w:val="both"/>
              <w:rPr>
                <w:rFonts w:eastAsia="Times New Roman"/>
                <w:b/>
                <w:bCs/>
              </w:rPr>
            </w:pPr>
          </w:p>
        </w:tc>
      </w:tr>
      <w:tr w:rsidR="00D30F4E" w:rsidRPr="00D024E8" w:rsidTr="00FB3065">
        <w:tc>
          <w:tcPr>
            <w:tcW w:w="1985" w:type="dxa"/>
          </w:tcPr>
          <w:p w:rsidR="00D30F4E" w:rsidRPr="00D024E8" w:rsidRDefault="00D30F4E" w:rsidP="00FB3065">
            <w:pPr>
              <w:spacing w:line="276" w:lineRule="auto"/>
              <w:jc w:val="both"/>
              <w:rPr>
                <w:rFonts w:eastAsia="Times New Roman"/>
              </w:rPr>
            </w:pPr>
            <w:proofErr w:type="gramStart"/>
            <w:r w:rsidRPr="00D024E8">
              <w:rPr>
                <w:rFonts w:eastAsia="Times New Roman"/>
              </w:rPr>
              <w:t>e- p</w:t>
            </w:r>
            <w:proofErr w:type="gramEnd"/>
            <w:r w:rsidRPr="00D024E8">
              <w:rPr>
                <w:rFonts w:eastAsia="Times New Roman"/>
              </w:rPr>
              <w:t>asta adrese</w:t>
            </w:r>
          </w:p>
        </w:tc>
        <w:tc>
          <w:tcPr>
            <w:tcW w:w="7399" w:type="dxa"/>
          </w:tcPr>
          <w:p w:rsidR="00D30F4E" w:rsidRPr="00D024E8" w:rsidRDefault="00D30F4E" w:rsidP="00FB3065">
            <w:pPr>
              <w:spacing w:line="276" w:lineRule="auto"/>
              <w:jc w:val="both"/>
              <w:rPr>
                <w:rFonts w:eastAsia="Times New Roman"/>
                <w:b/>
                <w:bCs/>
              </w:rPr>
            </w:pPr>
          </w:p>
        </w:tc>
      </w:tr>
    </w:tbl>
    <w:p w:rsidR="00D30F4E" w:rsidRPr="00D024E8" w:rsidRDefault="00D30F4E" w:rsidP="00FB3065">
      <w:pPr>
        <w:spacing w:after="120"/>
        <w:jc w:val="both"/>
        <w:rPr>
          <w:rFonts w:eastAsia="Times New Roman"/>
        </w:rPr>
      </w:pPr>
      <w:r w:rsidRPr="00D024E8">
        <w:rPr>
          <w:rFonts w:eastAsia="Times New Roman"/>
        </w:rPr>
        <w:t xml:space="preserve">E-pasts, </w:t>
      </w:r>
      <w:smartTag w:uri="schemas-tilde-lv/tildestengine" w:element="veidnes">
        <w:smartTagPr>
          <w:attr w:name="id" w:val="-1"/>
          <w:attr w:name="baseform" w:val="fakss"/>
          <w:attr w:name="text" w:val="fakss"/>
        </w:smartTagPr>
        <w:r w:rsidRPr="00D024E8">
          <w:rPr>
            <w:rFonts w:eastAsia="Times New Roman"/>
          </w:rPr>
          <w:t>fakss</w:t>
        </w:r>
      </w:smartTag>
      <w:r w:rsidRPr="00D024E8">
        <w:rPr>
          <w:rFonts w:eastAsia="Times New Roman"/>
        </w:rPr>
        <w:t xml:space="preserve">, tālrunis </w:t>
      </w:r>
      <w:r w:rsidRPr="00D024E8">
        <w:rPr>
          <w:rFonts w:eastAsia="Times New Roman"/>
          <w:i/>
          <w:u w:val="single"/>
        </w:rPr>
        <w:t>ir jānorāda precīzs un pareizs, uz kuru iespējams nosūtīt informāciju)</w:t>
      </w:r>
    </w:p>
    <w:p w:rsidR="00D30F4E" w:rsidRPr="004937E3" w:rsidRDefault="00C37D08" w:rsidP="00FB3065">
      <w:pPr>
        <w:spacing w:after="120"/>
        <w:jc w:val="both"/>
        <w:rPr>
          <w:rFonts w:cs="Tahoma"/>
        </w:rPr>
      </w:pPr>
      <w:r>
        <w:rPr>
          <w:kern w:val="1"/>
        </w:rPr>
        <w:t>Apstiprinā</w:t>
      </w:r>
      <w:r w:rsidR="00D30F4E">
        <w:rPr>
          <w:kern w:val="1"/>
        </w:rPr>
        <w:t xml:space="preserve">m </w:t>
      </w:r>
      <w:r w:rsidR="00D30F4E" w:rsidRPr="00D024E8">
        <w:rPr>
          <w:kern w:val="1"/>
        </w:rPr>
        <w:t>savu dalību iepirkuma procedūrā</w:t>
      </w:r>
      <w:r w:rsidR="00D30F4E" w:rsidRPr="004937E3">
        <w:rPr>
          <w:rFonts w:cs="Tahoma"/>
          <w:sz w:val="28"/>
          <w:szCs w:val="28"/>
        </w:rPr>
        <w:t xml:space="preserve"> </w:t>
      </w:r>
      <w:r w:rsidR="00FB3065">
        <w:rPr>
          <w:rFonts w:cs="Tahoma"/>
          <w:sz w:val="28"/>
          <w:szCs w:val="28"/>
        </w:rPr>
        <w:t>“</w:t>
      </w:r>
      <w:r w:rsidR="00FB3065" w:rsidRPr="00FB3065">
        <w:rPr>
          <w:rFonts w:cs="Tahoma"/>
        </w:rPr>
        <w:t>Ēdināšanas pakalpojumu nodrošināšana Valkas pilsētas pirmskolas izglītības iestādes “Pasaciņa” audzēkņiem</w:t>
      </w:r>
      <w:r w:rsidR="00FB3065">
        <w:rPr>
          <w:rFonts w:cs="Tahoma"/>
        </w:rPr>
        <w:t>”, i</w:t>
      </w:r>
      <w:r w:rsidR="00FB3065" w:rsidRPr="00FB3065">
        <w:rPr>
          <w:rFonts w:cs="Tahoma"/>
        </w:rPr>
        <w:t>epirkuma identifikācijas Nr. VND 2018/1B</w:t>
      </w:r>
      <w:r w:rsidR="00FB3065">
        <w:rPr>
          <w:rFonts w:cs="Tahoma"/>
        </w:rPr>
        <w:t xml:space="preserve">, </w:t>
      </w:r>
      <w:r w:rsidR="00D30F4E" w:rsidRPr="00D024E8">
        <w:rPr>
          <w:kern w:val="1"/>
        </w:rPr>
        <w:t>ka esam iepazinušies ar iepirkuma Nolikumu un Tehnisko specifikāciju un piekrītam visiem noteikumiem, tie ir skaidri un saprotami, iebildumu un pretenziju pret tiem nav</w:t>
      </w:r>
      <w:r w:rsidR="00D30F4E">
        <w:rPr>
          <w:kern w:val="1"/>
        </w:rPr>
        <w:t>.</w:t>
      </w:r>
    </w:p>
    <w:p w:rsidR="00137032" w:rsidRPr="00137032" w:rsidRDefault="00137032" w:rsidP="00137032">
      <w:pPr>
        <w:jc w:val="both"/>
      </w:pPr>
      <w:r w:rsidRPr="00137032">
        <w:t>Visā līguma darbības laikā pretendents;</w:t>
      </w:r>
    </w:p>
    <w:p w:rsidR="00137032" w:rsidRDefault="00137032" w:rsidP="00137032">
      <w:pPr>
        <w:numPr>
          <w:ilvl w:val="0"/>
          <w:numId w:val="16"/>
        </w:numPr>
        <w:suppressAutoHyphens w:val="0"/>
        <w:jc w:val="both"/>
      </w:pPr>
      <w:r w:rsidRPr="00137032">
        <w:t>nodrošinās nepieciešamo daudzumu un kvalitāti, ievēros ēdiena piegādes un transportēšanas prasības, produktu uzglabāšanas un epidemioloģiskās prasības atbilstoši saistošajiem LR spēkā esošajiem normatīvajiem aktiem, nolikumu pretendentiem, ievēros piedāvājumā piedāvātās vai līdzvērtīgas ēdienka</w:t>
      </w:r>
      <w:r w:rsidR="006479E2">
        <w:t>rtes visā līguma darbības laikā;</w:t>
      </w:r>
    </w:p>
    <w:p w:rsidR="006479E2" w:rsidRPr="00137032" w:rsidRDefault="006479E2" w:rsidP="00137032">
      <w:pPr>
        <w:numPr>
          <w:ilvl w:val="0"/>
          <w:numId w:val="16"/>
        </w:numPr>
        <w:suppressAutoHyphens w:val="0"/>
        <w:jc w:val="both"/>
      </w:pPr>
      <w:r>
        <w:t>nodrošinās ēdināšanu par cenām, kas iesniegtas iepirkumā un saskaņā ar līguma nosacījumiem.</w:t>
      </w:r>
    </w:p>
    <w:p w:rsidR="00137032" w:rsidRPr="00137032" w:rsidRDefault="00137032" w:rsidP="00137032">
      <w:pPr>
        <w:ind w:right="-109"/>
        <w:jc w:val="both"/>
      </w:pPr>
    </w:p>
    <w:p w:rsidR="00137032" w:rsidRPr="00137032" w:rsidRDefault="00137032" w:rsidP="00137032">
      <w:pPr>
        <w:ind w:right="-109"/>
        <w:jc w:val="both"/>
      </w:pPr>
      <w:r w:rsidRPr="00137032">
        <w:t>Ar šo apliecinām, ka visa piedāvājumā iesniegtā informācija ir patiesa.</w:t>
      </w:r>
    </w:p>
    <w:p w:rsidR="00137032" w:rsidRPr="00137032" w:rsidRDefault="00137032" w:rsidP="00137032">
      <w:pPr>
        <w:ind w:right="-109"/>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662"/>
      </w:tblGrid>
      <w:tr w:rsidR="00137032" w:rsidRPr="003C62CA" w:rsidTr="00137032">
        <w:trPr>
          <w:trHeight w:val="154"/>
        </w:trPr>
        <w:tc>
          <w:tcPr>
            <w:tcW w:w="2977" w:type="dxa"/>
            <w:shd w:val="pct5" w:color="auto" w:fill="FFFFFF"/>
            <w:vAlign w:val="center"/>
          </w:tcPr>
          <w:p w:rsidR="00137032" w:rsidRPr="003C62CA" w:rsidRDefault="00137032" w:rsidP="00D01DE9">
            <w:pPr>
              <w:jc w:val="both"/>
              <w:rPr>
                <w:b/>
                <w:bCs/>
              </w:rPr>
            </w:pPr>
            <w:r w:rsidRPr="003C62CA">
              <w:rPr>
                <w:b/>
                <w:bCs/>
              </w:rPr>
              <w:t>Vārds, uzvārds:</w:t>
            </w:r>
          </w:p>
        </w:tc>
        <w:tc>
          <w:tcPr>
            <w:tcW w:w="6662" w:type="dxa"/>
            <w:vAlign w:val="center"/>
          </w:tcPr>
          <w:p w:rsidR="00137032" w:rsidRPr="003C62CA" w:rsidRDefault="00137032" w:rsidP="00D01DE9">
            <w:pPr>
              <w:rPr>
                <w:i/>
                <w:iCs/>
              </w:rPr>
            </w:pPr>
            <w:r w:rsidRPr="003C62CA">
              <w:rPr>
                <w:i/>
                <w:iCs/>
                <w:highlight w:val="lightGray"/>
              </w:rPr>
              <w:t>(pretendenta vadītāja vai pilnvarotās personas vārds, uzvārds)</w:t>
            </w:r>
          </w:p>
        </w:tc>
      </w:tr>
      <w:tr w:rsidR="00137032" w:rsidRPr="003C62CA" w:rsidTr="00137032">
        <w:trPr>
          <w:trHeight w:val="386"/>
        </w:trPr>
        <w:tc>
          <w:tcPr>
            <w:tcW w:w="2977" w:type="dxa"/>
            <w:shd w:val="pct5" w:color="auto" w:fill="FFFFFF"/>
            <w:vAlign w:val="center"/>
          </w:tcPr>
          <w:p w:rsidR="00137032" w:rsidRPr="003C62CA" w:rsidRDefault="00137032" w:rsidP="00D01DE9">
            <w:pPr>
              <w:jc w:val="both"/>
              <w:rPr>
                <w:b/>
                <w:bCs/>
              </w:rPr>
            </w:pPr>
            <w:r w:rsidRPr="003C62CA">
              <w:rPr>
                <w:b/>
                <w:bCs/>
              </w:rPr>
              <w:t>Amats:</w:t>
            </w:r>
          </w:p>
        </w:tc>
        <w:tc>
          <w:tcPr>
            <w:tcW w:w="6662" w:type="dxa"/>
            <w:vAlign w:val="center"/>
          </w:tcPr>
          <w:p w:rsidR="00137032" w:rsidRPr="003C62CA" w:rsidRDefault="00137032" w:rsidP="00D01DE9"/>
        </w:tc>
      </w:tr>
      <w:tr w:rsidR="00137032" w:rsidRPr="003C62CA" w:rsidTr="00137032">
        <w:trPr>
          <w:trHeight w:val="386"/>
        </w:trPr>
        <w:tc>
          <w:tcPr>
            <w:tcW w:w="2977" w:type="dxa"/>
            <w:shd w:val="pct5" w:color="auto" w:fill="FFFFFF"/>
            <w:vAlign w:val="center"/>
          </w:tcPr>
          <w:p w:rsidR="00137032" w:rsidRPr="003C62CA" w:rsidRDefault="00137032" w:rsidP="00D01DE9">
            <w:pPr>
              <w:jc w:val="both"/>
              <w:rPr>
                <w:b/>
                <w:bCs/>
              </w:rPr>
            </w:pPr>
            <w:r w:rsidRPr="003C62CA">
              <w:rPr>
                <w:b/>
                <w:bCs/>
              </w:rPr>
              <w:t>Paraksts:</w:t>
            </w:r>
          </w:p>
        </w:tc>
        <w:tc>
          <w:tcPr>
            <w:tcW w:w="6662" w:type="dxa"/>
            <w:vAlign w:val="center"/>
          </w:tcPr>
          <w:p w:rsidR="00137032" w:rsidRPr="003C62CA" w:rsidRDefault="00137032" w:rsidP="00D01DE9"/>
        </w:tc>
      </w:tr>
      <w:tr w:rsidR="00137032" w:rsidRPr="003C62CA" w:rsidTr="00137032">
        <w:trPr>
          <w:trHeight w:val="386"/>
        </w:trPr>
        <w:tc>
          <w:tcPr>
            <w:tcW w:w="2977" w:type="dxa"/>
            <w:shd w:val="pct5" w:color="auto" w:fill="FFFFFF"/>
            <w:vAlign w:val="center"/>
          </w:tcPr>
          <w:p w:rsidR="00137032" w:rsidRPr="003C62CA" w:rsidRDefault="00137032" w:rsidP="00D01DE9">
            <w:pPr>
              <w:jc w:val="both"/>
              <w:rPr>
                <w:b/>
                <w:bCs/>
              </w:rPr>
            </w:pPr>
            <w:r w:rsidRPr="003C62CA">
              <w:rPr>
                <w:b/>
                <w:bCs/>
              </w:rPr>
              <w:t>Datums:</w:t>
            </w:r>
          </w:p>
        </w:tc>
        <w:tc>
          <w:tcPr>
            <w:tcW w:w="6662" w:type="dxa"/>
            <w:vAlign w:val="center"/>
          </w:tcPr>
          <w:p w:rsidR="00137032" w:rsidRPr="003C62CA" w:rsidRDefault="00137032" w:rsidP="00D01DE9"/>
        </w:tc>
      </w:tr>
    </w:tbl>
    <w:p w:rsidR="00137032" w:rsidRPr="00137032" w:rsidRDefault="00137032" w:rsidP="00137032">
      <w:pPr>
        <w:pStyle w:val="Header"/>
        <w:tabs>
          <w:tab w:val="clear" w:pos="4153"/>
          <w:tab w:val="clear" w:pos="8306"/>
        </w:tabs>
        <w:ind w:right="-109" w:firstLine="720"/>
      </w:pPr>
      <w:r w:rsidRPr="00137032">
        <w:tab/>
      </w:r>
      <w:r w:rsidRPr="00137032">
        <w:tab/>
      </w:r>
      <w:r w:rsidRPr="00137032">
        <w:tab/>
      </w:r>
      <w:r w:rsidRPr="00137032">
        <w:tab/>
      </w:r>
      <w:r w:rsidRPr="00137032">
        <w:tab/>
      </w:r>
      <w:r w:rsidRPr="00137032">
        <w:tab/>
        <w:t>Z.v.</w:t>
      </w:r>
    </w:p>
    <w:p w:rsidR="00137032" w:rsidRPr="00E807E3" w:rsidRDefault="00137032" w:rsidP="00137032">
      <w:pPr>
        <w:ind w:right="-109"/>
        <w:rPr>
          <w:b/>
        </w:rPr>
      </w:pPr>
    </w:p>
    <w:p w:rsidR="00DD4E33" w:rsidRPr="000365EE" w:rsidRDefault="00DD4E33" w:rsidP="00DD4E33">
      <w:pPr>
        <w:tabs>
          <w:tab w:val="left" w:pos="360"/>
        </w:tabs>
        <w:spacing w:line="256" w:lineRule="auto"/>
        <w:ind w:left="284" w:hanging="284"/>
        <w:jc w:val="both"/>
        <w:rPr>
          <w:rFonts w:eastAsia="Calibri"/>
          <w:b/>
        </w:rPr>
      </w:pPr>
      <w:r w:rsidRPr="000365EE">
        <w:rPr>
          <w:rFonts w:eastAsia="Calibri"/>
          <w:color w:val="000000" w:themeColor="text1"/>
        </w:rPr>
        <w:t xml:space="preserve">Mēs apliecinām, ka esam </w:t>
      </w:r>
      <w:r w:rsidRPr="000365EE">
        <w:rPr>
          <w:rFonts w:eastAsia="Calibri"/>
          <w:i/>
          <w:color w:val="000000" w:themeColor="text1"/>
        </w:rPr>
        <w:t>mazais</w:t>
      </w:r>
      <w:r w:rsidRPr="000365EE">
        <w:rPr>
          <w:rFonts w:eastAsia="Calibri"/>
          <w:color w:val="000000" w:themeColor="text1"/>
        </w:rPr>
        <w:t xml:space="preserve"> vai </w:t>
      </w:r>
      <w:r w:rsidRPr="000365EE">
        <w:rPr>
          <w:rFonts w:eastAsia="Calibri"/>
          <w:i/>
          <w:color w:val="000000" w:themeColor="text1"/>
        </w:rPr>
        <w:t>vidējais</w:t>
      </w:r>
      <w:r w:rsidRPr="000365EE">
        <w:rPr>
          <w:rFonts w:eastAsia="Calibri"/>
          <w:color w:val="000000" w:themeColor="text1"/>
        </w:rPr>
        <w:t xml:space="preserve"> uzņēmums (attiecīgo pasvītrot)</w:t>
      </w:r>
      <w:r w:rsidRPr="000365EE">
        <w:rPr>
          <w:rFonts w:eastAsia="Calibri"/>
          <w:color w:val="000000" w:themeColor="text1"/>
          <w:vertAlign w:val="superscript"/>
        </w:rPr>
        <w:t>⃰</w:t>
      </w:r>
      <w:r w:rsidRPr="000365EE">
        <w:rPr>
          <w:rFonts w:eastAsia="Calibri"/>
          <w:color w:val="000000" w:themeColor="text1"/>
        </w:rPr>
        <w:t>.</w:t>
      </w:r>
    </w:p>
    <w:p w:rsidR="00DD4E33" w:rsidRPr="000365EE" w:rsidRDefault="00DD4E33" w:rsidP="00DD4E33">
      <w:pPr>
        <w:autoSpaceDE w:val="0"/>
        <w:autoSpaceDN w:val="0"/>
        <w:adjustRightInd w:val="0"/>
        <w:jc w:val="both"/>
        <w:rPr>
          <w:rFonts w:eastAsia="Times New Roman"/>
          <w:i/>
          <w:color w:val="000000"/>
          <w:sz w:val="20"/>
          <w:lang w:eastAsia="lv-LV"/>
        </w:rPr>
      </w:pPr>
      <w:r>
        <w:rPr>
          <w:rFonts w:eastAsia="Calibri"/>
          <w:i/>
          <w:color w:val="000000"/>
          <w:sz w:val="20"/>
          <w:vertAlign w:val="superscript"/>
        </w:rPr>
        <w:t>*</w:t>
      </w:r>
      <w:r w:rsidRPr="000365EE">
        <w:rPr>
          <w:rFonts w:eastAsia="Calibri"/>
          <w:b/>
          <w:bCs/>
          <w:i/>
          <w:color w:val="000000"/>
          <w:sz w:val="20"/>
          <w:lang w:eastAsia="lv-LV"/>
        </w:rPr>
        <w:t xml:space="preserve">Mazais uzņēmums – </w:t>
      </w:r>
      <w:r w:rsidRPr="000365EE">
        <w:rPr>
          <w:rFonts w:eastAsia="Calibri"/>
          <w:i/>
          <w:color w:val="000000"/>
          <w:sz w:val="20"/>
          <w:lang w:eastAsia="lv-LV"/>
        </w:rPr>
        <w:t xml:space="preserve">uzņēmums, kurā nodarbinātas mazāk nekā 50 personas un kura gada apgrozījums un/ vai gada bilance kopā nepārsniedz 10 miljonus </w:t>
      </w:r>
      <w:r w:rsidRPr="000365EE">
        <w:rPr>
          <w:rFonts w:eastAsia="Calibri"/>
          <w:i/>
          <w:iCs/>
          <w:color w:val="000000"/>
          <w:sz w:val="20"/>
          <w:lang w:eastAsia="lv-LV"/>
        </w:rPr>
        <w:t xml:space="preserve">euro; </w:t>
      </w:r>
    </w:p>
    <w:p w:rsidR="00DD4E33" w:rsidRPr="004A2496" w:rsidRDefault="00DD4E33" w:rsidP="00DD4E33">
      <w:pPr>
        <w:jc w:val="both"/>
      </w:pPr>
      <w:r>
        <w:rPr>
          <w:rFonts w:eastAsia="Calibri"/>
          <w:b/>
          <w:bCs/>
          <w:i/>
          <w:color w:val="000000"/>
          <w:sz w:val="20"/>
        </w:rPr>
        <w:t>*</w:t>
      </w:r>
      <w:r w:rsidRPr="000365EE">
        <w:rPr>
          <w:rFonts w:eastAsia="Calibri"/>
          <w:b/>
          <w:bCs/>
          <w:i/>
          <w:color w:val="000000"/>
          <w:sz w:val="20"/>
        </w:rPr>
        <w:t xml:space="preserve">Vidējais uzņēmums – </w:t>
      </w:r>
      <w:r w:rsidRPr="000365EE">
        <w:rPr>
          <w:rFonts w:eastAsia="Calibri"/>
          <w:i/>
          <w:color w:val="000000"/>
          <w:sz w:val="20"/>
        </w:rPr>
        <w:t xml:space="preserve">uzņēmums, kurā nodarbinātas mazāk nekā 250 personas un kura gada apgrozījums nepārsniedz 50 miljonus </w:t>
      </w:r>
      <w:r w:rsidRPr="000365EE">
        <w:rPr>
          <w:rFonts w:eastAsia="Calibri"/>
          <w:i/>
          <w:iCs/>
          <w:color w:val="000000"/>
          <w:sz w:val="20"/>
        </w:rPr>
        <w:t>euro</w:t>
      </w:r>
      <w:r w:rsidRPr="000365EE">
        <w:rPr>
          <w:rFonts w:eastAsia="Calibri"/>
          <w:i/>
          <w:color w:val="000000"/>
          <w:sz w:val="20"/>
        </w:rPr>
        <w:t xml:space="preserve">, </w:t>
      </w:r>
      <w:r w:rsidRPr="000365EE">
        <w:rPr>
          <w:rFonts w:eastAsia="Calibri"/>
          <w:i/>
          <w:iCs/>
          <w:color w:val="000000"/>
          <w:sz w:val="20"/>
        </w:rPr>
        <w:t xml:space="preserve">un/ vai, </w:t>
      </w:r>
      <w:r w:rsidRPr="000365EE">
        <w:rPr>
          <w:rFonts w:eastAsia="Calibri"/>
          <w:i/>
          <w:color w:val="000000"/>
          <w:sz w:val="20"/>
        </w:rPr>
        <w:t xml:space="preserve">kura gada bilance kopā nepārsniedz 43 miljonus </w:t>
      </w:r>
      <w:r w:rsidRPr="000365EE">
        <w:rPr>
          <w:rFonts w:eastAsia="Calibri"/>
          <w:i/>
          <w:iCs/>
          <w:color w:val="000000"/>
          <w:sz w:val="20"/>
        </w:rPr>
        <w:t>euro.</w:t>
      </w:r>
    </w:p>
    <w:p w:rsidR="00C37D08" w:rsidRDefault="00C37D08" w:rsidP="00C37D08">
      <w:pPr>
        <w:widowControl/>
        <w:suppressAutoHyphens w:val="0"/>
        <w:spacing w:after="160" w:line="259" w:lineRule="auto"/>
        <w:rPr>
          <w:rFonts w:eastAsia="Times New Roman"/>
          <w:b/>
          <w:bCs/>
        </w:rPr>
      </w:pPr>
      <w:r>
        <w:rPr>
          <w:rFonts w:eastAsia="Times New Roman"/>
          <w:b/>
          <w:bCs/>
        </w:rPr>
        <w:br w:type="page"/>
      </w:r>
    </w:p>
    <w:p w:rsidR="00C37D08" w:rsidRDefault="00C37D08" w:rsidP="00C37D08">
      <w:pPr>
        <w:autoSpaceDE w:val="0"/>
        <w:autoSpaceDN w:val="0"/>
        <w:adjustRightInd w:val="0"/>
        <w:jc w:val="right"/>
        <w:rPr>
          <w:rFonts w:eastAsia="Times New Roman"/>
          <w:b/>
        </w:rPr>
      </w:pPr>
      <w:r>
        <w:rPr>
          <w:rFonts w:eastAsia="Times New Roman"/>
          <w:b/>
        </w:rPr>
        <w:lastRenderedPageBreak/>
        <w:t>3</w:t>
      </w:r>
      <w:r w:rsidRPr="00D024E8">
        <w:rPr>
          <w:rFonts w:eastAsia="Times New Roman"/>
          <w:b/>
        </w:rPr>
        <w:t>.pielikums</w:t>
      </w:r>
    </w:p>
    <w:p w:rsidR="00C37D08" w:rsidRPr="00C37D08" w:rsidRDefault="00C37D08" w:rsidP="00C37D08">
      <w:pPr>
        <w:widowControl/>
        <w:suppressAutoHyphens w:val="0"/>
        <w:jc w:val="right"/>
        <w:rPr>
          <w:rFonts w:eastAsia="Times New Roman"/>
          <w:b/>
          <w:bCs/>
        </w:rPr>
      </w:pPr>
    </w:p>
    <w:p w:rsidR="00C37D08" w:rsidRPr="00C37D08" w:rsidRDefault="00C37D08" w:rsidP="00C37D08">
      <w:pPr>
        <w:widowControl/>
        <w:suppressAutoHyphens w:val="0"/>
        <w:rPr>
          <w:rFonts w:eastAsia="Times New Roman"/>
          <w:b/>
          <w:bCs/>
        </w:rPr>
      </w:pPr>
    </w:p>
    <w:p w:rsidR="00C37D08" w:rsidRPr="00C37D08" w:rsidRDefault="00C37D08" w:rsidP="00C37D08">
      <w:pPr>
        <w:ind w:left="360"/>
        <w:jc w:val="center"/>
        <w:rPr>
          <w:rFonts w:eastAsia="Times New Roman"/>
          <w:b/>
          <w:bCs/>
          <w:caps/>
        </w:rPr>
      </w:pPr>
      <w:r w:rsidRPr="00C37D08">
        <w:rPr>
          <w:rFonts w:eastAsia="Times New Roman"/>
          <w:b/>
          <w:bCs/>
          <w:caps/>
        </w:rPr>
        <w:t>finanšu piedāvājums</w:t>
      </w:r>
    </w:p>
    <w:p w:rsidR="00C37D08" w:rsidRPr="00C37D08" w:rsidRDefault="00C37D08" w:rsidP="00C37D08">
      <w:pPr>
        <w:ind w:left="360"/>
        <w:jc w:val="both"/>
        <w:rPr>
          <w:rFonts w:eastAsia="Times New Roman"/>
          <w:b/>
          <w:bCs/>
          <w:caps/>
        </w:rPr>
      </w:pPr>
    </w:p>
    <w:p w:rsidR="00C37D08" w:rsidRPr="00C37D08" w:rsidRDefault="00D30F4E" w:rsidP="00C37D08">
      <w:pPr>
        <w:jc w:val="both"/>
        <w:rPr>
          <w:rFonts w:eastAsia="Times New Roman"/>
          <w:b/>
          <w:bCs/>
          <w:caps/>
        </w:rPr>
      </w:pPr>
      <w:r w:rsidRPr="00C37D08">
        <w:rPr>
          <w:rFonts w:eastAsia="Times New Roman"/>
        </w:rPr>
        <w:t xml:space="preserve">Finanšu piedāvājumā norāda kopējo cenu, par kādu tiks sniegti tehniskajai specifikācijai atbilstoši pakalpojumi. </w:t>
      </w:r>
    </w:p>
    <w:p w:rsidR="00C37D08" w:rsidRPr="00C37D08" w:rsidRDefault="00D30F4E" w:rsidP="00C37D08">
      <w:pPr>
        <w:jc w:val="both"/>
        <w:rPr>
          <w:rFonts w:eastAsia="Times New Roman"/>
          <w:b/>
          <w:bCs/>
          <w:caps/>
        </w:rPr>
      </w:pPr>
      <w:r w:rsidRPr="00C37D08">
        <w:rPr>
          <w:rFonts w:eastAsia="Times New Roman"/>
        </w:rPr>
        <w:t xml:space="preserve">Finanšu piedāvājumā cenu norāda </w:t>
      </w:r>
      <w:r w:rsidRPr="00C37D08">
        <w:rPr>
          <w:rFonts w:eastAsia="Times New Roman"/>
          <w:i/>
        </w:rPr>
        <w:t>euro</w:t>
      </w:r>
      <w:r w:rsidRPr="00C37D08">
        <w:rPr>
          <w:rFonts w:eastAsia="Times New Roman"/>
        </w:rPr>
        <w:t xml:space="preserve"> (</w:t>
      </w:r>
      <w:smartTag w:uri="schemas-tilde-lv/tildestengine" w:element="currency2">
        <w:smartTagPr>
          <w:attr w:name="currency_text" w:val="EUR"/>
          <w:attr w:name="currency_value" w:val="1"/>
          <w:attr w:name="currency_key" w:val="EUR"/>
          <w:attr w:name="currency_id" w:val="16"/>
        </w:smartTagPr>
        <w:r w:rsidRPr="00C37D08">
          <w:rPr>
            <w:rFonts w:eastAsia="Times New Roman"/>
          </w:rPr>
          <w:t>EUR</w:t>
        </w:r>
      </w:smartTag>
      <w:r w:rsidRPr="00C37D08">
        <w:rPr>
          <w:rFonts w:eastAsia="Times New Roman"/>
        </w:rPr>
        <w:t>) bez pievienotās vērtības nodokļa. Atsevišķi norāda pievienotās vērtības nodokļa summu un līguma summu, ieskaitot pievienotās vērtības nodokli.</w:t>
      </w:r>
    </w:p>
    <w:p w:rsidR="00D30F4E" w:rsidRPr="00C37D08" w:rsidRDefault="00D30F4E" w:rsidP="00C37D08">
      <w:pPr>
        <w:jc w:val="both"/>
        <w:rPr>
          <w:rFonts w:eastAsia="Times New Roman"/>
          <w:b/>
          <w:bCs/>
          <w:caps/>
        </w:rPr>
      </w:pPr>
      <w:r w:rsidRPr="00C37D08">
        <w:rPr>
          <w:rFonts w:eastAsia="Times New Roman"/>
        </w:rPr>
        <w:t>Piedāvājam veikt pakalpojumu, saskaņā ar iepirkuma VND 201</w:t>
      </w:r>
      <w:r w:rsidR="00FB3065" w:rsidRPr="00C37D08">
        <w:rPr>
          <w:rFonts w:eastAsia="Times New Roman"/>
        </w:rPr>
        <w:t>8</w:t>
      </w:r>
      <w:r w:rsidRPr="00C37D08">
        <w:rPr>
          <w:rFonts w:eastAsia="Times New Roman"/>
        </w:rPr>
        <w:t>/1B nolikuma nosacījumiem par piedāvājuma cenu:</w:t>
      </w:r>
    </w:p>
    <w:p w:rsidR="00D30F4E" w:rsidRPr="00C37D08" w:rsidRDefault="00D30F4E" w:rsidP="00C37D08">
      <w:pPr>
        <w:keepNext/>
        <w:jc w:val="both"/>
        <w:outlineLvl w:val="0"/>
        <w:rPr>
          <w:rFonts w:eastAsia="Times New Roman"/>
          <w:lang w:eastAsia="lv-LV"/>
        </w:rPr>
      </w:pP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244"/>
        <w:gridCol w:w="951"/>
        <w:gridCol w:w="1031"/>
        <w:gridCol w:w="1081"/>
        <w:gridCol w:w="1134"/>
        <w:gridCol w:w="1220"/>
        <w:gridCol w:w="1263"/>
        <w:gridCol w:w="1203"/>
      </w:tblGrid>
      <w:tr w:rsidR="00D30F4E" w:rsidRPr="009F5093" w:rsidTr="00FB3065">
        <w:trPr>
          <w:jc w:val="center"/>
        </w:trPr>
        <w:tc>
          <w:tcPr>
            <w:tcW w:w="988" w:type="dxa"/>
            <w:vAlign w:val="center"/>
          </w:tcPr>
          <w:p w:rsidR="00D30F4E" w:rsidRPr="009F5093" w:rsidRDefault="00D30F4E" w:rsidP="00FB3065">
            <w:pPr>
              <w:keepNext/>
              <w:jc w:val="center"/>
              <w:rPr>
                <w:rFonts w:eastAsia="Times New Roman"/>
                <w:b/>
                <w:bCs/>
                <w:sz w:val="16"/>
                <w:szCs w:val="16"/>
                <w:lang w:eastAsia="lv-LV"/>
              </w:rPr>
            </w:pPr>
            <w:r w:rsidRPr="009F5093">
              <w:rPr>
                <w:rFonts w:eastAsia="Times New Roman"/>
                <w:b/>
                <w:bCs/>
                <w:sz w:val="16"/>
                <w:szCs w:val="16"/>
                <w:lang w:eastAsia="lv-LV"/>
              </w:rPr>
              <w:t>Izmaksu pozīcijas</w:t>
            </w:r>
          </w:p>
        </w:tc>
        <w:tc>
          <w:tcPr>
            <w:tcW w:w="1244" w:type="dxa"/>
            <w:vAlign w:val="center"/>
          </w:tcPr>
          <w:p w:rsidR="00D30F4E" w:rsidRPr="009F5093" w:rsidRDefault="00D30F4E" w:rsidP="00FB3065">
            <w:pPr>
              <w:keepNext/>
              <w:jc w:val="center"/>
              <w:rPr>
                <w:rFonts w:eastAsia="Times New Roman"/>
                <w:b/>
                <w:sz w:val="16"/>
                <w:szCs w:val="16"/>
                <w:lang w:eastAsia="lv-LV"/>
              </w:rPr>
            </w:pPr>
            <w:r w:rsidRPr="009F5093">
              <w:rPr>
                <w:rFonts w:eastAsia="Times New Roman"/>
                <w:b/>
                <w:sz w:val="16"/>
                <w:szCs w:val="16"/>
                <w:lang w:eastAsia="lv-LV"/>
              </w:rPr>
              <w:t>Ēdienreize</w:t>
            </w:r>
          </w:p>
        </w:tc>
        <w:tc>
          <w:tcPr>
            <w:tcW w:w="951" w:type="dxa"/>
            <w:vAlign w:val="center"/>
          </w:tcPr>
          <w:p w:rsidR="00D30F4E" w:rsidRPr="009F5093" w:rsidRDefault="00D30F4E" w:rsidP="00FB3065">
            <w:pPr>
              <w:keepNext/>
              <w:jc w:val="center"/>
              <w:rPr>
                <w:rFonts w:eastAsia="Times New Roman"/>
                <w:b/>
                <w:sz w:val="16"/>
                <w:szCs w:val="16"/>
                <w:lang w:eastAsia="lv-LV"/>
              </w:rPr>
            </w:pPr>
            <w:r w:rsidRPr="009F5093">
              <w:rPr>
                <w:rFonts w:eastAsia="Times New Roman"/>
                <w:b/>
                <w:sz w:val="16"/>
                <w:szCs w:val="16"/>
                <w:lang w:eastAsia="lv-LV"/>
              </w:rPr>
              <w:t>Ēdināmo skaits</w:t>
            </w:r>
          </w:p>
          <w:p w:rsidR="00D30F4E" w:rsidRPr="009F5093" w:rsidRDefault="00D30F4E" w:rsidP="00FB3065">
            <w:pPr>
              <w:keepNext/>
              <w:jc w:val="center"/>
              <w:rPr>
                <w:rFonts w:eastAsia="Times New Roman"/>
                <w:b/>
                <w:sz w:val="16"/>
                <w:szCs w:val="16"/>
                <w:lang w:eastAsia="lv-LV"/>
              </w:rPr>
            </w:pPr>
          </w:p>
          <w:p w:rsidR="00D30F4E" w:rsidRPr="009F5093" w:rsidRDefault="00D30F4E" w:rsidP="00FB3065">
            <w:pPr>
              <w:keepNext/>
              <w:jc w:val="center"/>
              <w:rPr>
                <w:rFonts w:eastAsia="Times New Roman"/>
                <w:b/>
                <w:sz w:val="16"/>
                <w:szCs w:val="16"/>
                <w:lang w:eastAsia="lv-LV"/>
              </w:rPr>
            </w:pPr>
          </w:p>
          <w:p w:rsidR="00D30F4E" w:rsidRPr="009F5093" w:rsidRDefault="00D30F4E" w:rsidP="00FB3065">
            <w:pPr>
              <w:keepNext/>
              <w:jc w:val="center"/>
              <w:rPr>
                <w:rFonts w:eastAsia="Times New Roman"/>
                <w:b/>
                <w:sz w:val="16"/>
                <w:szCs w:val="16"/>
                <w:lang w:eastAsia="lv-LV"/>
              </w:rPr>
            </w:pPr>
          </w:p>
          <w:p w:rsidR="00D30F4E" w:rsidRPr="009F5093" w:rsidRDefault="00D30F4E" w:rsidP="00FB3065">
            <w:pPr>
              <w:keepNext/>
              <w:jc w:val="center"/>
              <w:rPr>
                <w:rFonts w:eastAsia="Times New Roman"/>
                <w:b/>
                <w:sz w:val="16"/>
                <w:szCs w:val="16"/>
                <w:lang w:eastAsia="lv-LV"/>
              </w:rPr>
            </w:pPr>
            <w:r w:rsidRPr="009F5093">
              <w:rPr>
                <w:rFonts w:eastAsia="Times New Roman"/>
                <w:b/>
                <w:sz w:val="16"/>
                <w:szCs w:val="16"/>
                <w:lang w:eastAsia="lv-LV"/>
              </w:rPr>
              <w:t>A</w:t>
            </w:r>
          </w:p>
        </w:tc>
        <w:tc>
          <w:tcPr>
            <w:tcW w:w="1031" w:type="dxa"/>
            <w:vAlign w:val="center"/>
          </w:tcPr>
          <w:p w:rsidR="00D30F4E" w:rsidRPr="009F5093" w:rsidRDefault="00D30F4E" w:rsidP="00FB3065">
            <w:pPr>
              <w:keepNext/>
              <w:jc w:val="center"/>
              <w:rPr>
                <w:rFonts w:eastAsia="Times New Roman"/>
                <w:b/>
                <w:sz w:val="16"/>
                <w:szCs w:val="16"/>
                <w:lang w:eastAsia="lv-LV"/>
              </w:rPr>
            </w:pPr>
            <w:r w:rsidRPr="009F5093">
              <w:rPr>
                <w:rFonts w:eastAsia="Times New Roman"/>
                <w:b/>
                <w:sz w:val="16"/>
                <w:szCs w:val="16"/>
                <w:lang w:eastAsia="lv-LV"/>
              </w:rPr>
              <w:t>Ēdienreižu</w:t>
            </w:r>
          </w:p>
          <w:p w:rsidR="00D30F4E" w:rsidRPr="009F5093" w:rsidRDefault="00D30F4E" w:rsidP="00FB3065">
            <w:pPr>
              <w:keepNext/>
              <w:jc w:val="center"/>
              <w:rPr>
                <w:rFonts w:eastAsia="Times New Roman"/>
                <w:b/>
                <w:sz w:val="16"/>
                <w:szCs w:val="16"/>
                <w:lang w:eastAsia="lv-LV"/>
              </w:rPr>
            </w:pPr>
            <w:r w:rsidRPr="009F5093">
              <w:rPr>
                <w:rFonts w:eastAsia="Times New Roman"/>
                <w:b/>
                <w:sz w:val="16"/>
                <w:szCs w:val="16"/>
                <w:lang w:eastAsia="lv-LV"/>
              </w:rPr>
              <w:t>skaits 1 gad</w:t>
            </w:r>
            <w:r>
              <w:rPr>
                <w:rFonts w:eastAsia="Times New Roman"/>
                <w:b/>
                <w:sz w:val="16"/>
                <w:szCs w:val="16"/>
                <w:lang w:eastAsia="lv-LV"/>
              </w:rPr>
              <w:t>ā</w:t>
            </w:r>
          </w:p>
          <w:p w:rsidR="00D30F4E" w:rsidRPr="009F5093" w:rsidRDefault="00D30F4E" w:rsidP="00FB3065">
            <w:pPr>
              <w:keepNext/>
              <w:jc w:val="center"/>
              <w:rPr>
                <w:rFonts w:eastAsia="Times New Roman"/>
                <w:b/>
                <w:sz w:val="16"/>
                <w:szCs w:val="16"/>
                <w:lang w:eastAsia="lv-LV"/>
              </w:rPr>
            </w:pPr>
          </w:p>
          <w:p w:rsidR="00D30F4E" w:rsidRPr="009F5093" w:rsidRDefault="00D30F4E" w:rsidP="00FB3065">
            <w:pPr>
              <w:keepNext/>
              <w:jc w:val="center"/>
              <w:rPr>
                <w:rFonts w:eastAsia="Times New Roman"/>
                <w:b/>
                <w:sz w:val="16"/>
                <w:szCs w:val="16"/>
                <w:lang w:eastAsia="lv-LV"/>
              </w:rPr>
            </w:pPr>
          </w:p>
          <w:p w:rsidR="00D30F4E" w:rsidRPr="009F5093" w:rsidRDefault="00D30F4E" w:rsidP="00FB3065">
            <w:pPr>
              <w:keepNext/>
              <w:jc w:val="center"/>
              <w:rPr>
                <w:rFonts w:eastAsia="Times New Roman"/>
                <w:b/>
                <w:bCs/>
                <w:sz w:val="16"/>
                <w:szCs w:val="16"/>
                <w:lang w:eastAsia="lv-LV"/>
              </w:rPr>
            </w:pPr>
            <w:r w:rsidRPr="009F5093">
              <w:rPr>
                <w:rFonts w:eastAsia="Times New Roman"/>
                <w:b/>
                <w:sz w:val="16"/>
                <w:szCs w:val="16"/>
                <w:lang w:eastAsia="lv-LV"/>
              </w:rPr>
              <w:t>B</w:t>
            </w:r>
          </w:p>
        </w:tc>
        <w:tc>
          <w:tcPr>
            <w:tcW w:w="1081" w:type="dxa"/>
            <w:vAlign w:val="center"/>
          </w:tcPr>
          <w:p w:rsidR="00D30F4E" w:rsidRPr="009F5093" w:rsidRDefault="00D30F4E" w:rsidP="00FB3065">
            <w:pPr>
              <w:keepNext/>
              <w:jc w:val="center"/>
              <w:rPr>
                <w:rFonts w:eastAsia="Times New Roman"/>
                <w:b/>
                <w:sz w:val="16"/>
                <w:szCs w:val="16"/>
                <w:lang w:eastAsia="lv-LV"/>
              </w:rPr>
            </w:pPr>
            <w:r w:rsidRPr="009F5093">
              <w:rPr>
                <w:rFonts w:eastAsia="Times New Roman"/>
                <w:b/>
                <w:sz w:val="16"/>
                <w:szCs w:val="16"/>
                <w:lang w:eastAsia="lv-LV"/>
              </w:rPr>
              <w:t>Cena par 1 porciju bez PVN, EUR</w:t>
            </w:r>
          </w:p>
          <w:p w:rsidR="00D30F4E" w:rsidRPr="009F5093" w:rsidRDefault="00D30F4E" w:rsidP="00FB3065">
            <w:pPr>
              <w:keepNext/>
              <w:jc w:val="center"/>
              <w:rPr>
                <w:rFonts w:eastAsia="Times New Roman"/>
                <w:b/>
                <w:sz w:val="16"/>
                <w:szCs w:val="16"/>
                <w:lang w:eastAsia="lv-LV"/>
              </w:rPr>
            </w:pPr>
          </w:p>
          <w:p w:rsidR="00D30F4E" w:rsidRPr="009F5093" w:rsidRDefault="00D30F4E" w:rsidP="00FB3065">
            <w:pPr>
              <w:keepNext/>
              <w:jc w:val="center"/>
              <w:rPr>
                <w:rFonts w:eastAsia="Times New Roman"/>
                <w:b/>
                <w:sz w:val="16"/>
                <w:szCs w:val="16"/>
                <w:lang w:eastAsia="lv-LV"/>
              </w:rPr>
            </w:pPr>
          </w:p>
          <w:p w:rsidR="00D30F4E" w:rsidRPr="009F5093" w:rsidRDefault="00D30F4E" w:rsidP="00FB3065">
            <w:pPr>
              <w:keepNext/>
              <w:jc w:val="center"/>
              <w:rPr>
                <w:rFonts w:eastAsia="Times New Roman"/>
                <w:b/>
                <w:bCs/>
                <w:sz w:val="16"/>
                <w:szCs w:val="16"/>
                <w:lang w:eastAsia="lv-LV"/>
              </w:rPr>
            </w:pPr>
            <w:r w:rsidRPr="009F5093">
              <w:rPr>
                <w:rFonts w:eastAsia="Times New Roman"/>
                <w:b/>
                <w:sz w:val="16"/>
                <w:szCs w:val="16"/>
                <w:lang w:eastAsia="lv-LV"/>
              </w:rPr>
              <w:t>C</w:t>
            </w:r>
          </w:p>
        </w:tc>
        <w:tc>
          <w:tcPr>
            <w:tcW w:w="1134" w:type="dxa"/>
            <w:vAlign w:val="center"/>
          </w:tcPr>
          <w:p w:rsidR="00D30F4E" w:rsidRPr="009F5093" w:rsidRDefault="00D30F4E" w:rsidP="00FB3065">
            <w:pPr>
              <w:keepNext/>
              <w:jc w:val="center"/>
              <w:rPr>
                <w:rFonts w:eastAsia="Times New Roman"/>
                <w:b/>
                <w:sz w:val="16"/>
                <w:szCs w:val="16"/>
                <w:lang w:eastAsia="lv-LV"/>
              </w:rPr>
            </w:pPr>
            <w:r w:rsidRPr="009F5093">
              <w:rPr>
                <w:rFonts w:eastAsia="Times New Roman"/>
                <w:b/>
                <w:sz w:val="16"/>
                <w:szCs w:val="16"/>
                <w:lang w:eastAsia="lv-LV"/>
              </w:rPr>
              <w:t>Cena par 1 ēdienreizi bez PVN, EUR</w:t>
            </w:r>
          </w:p>
          <w:p w:rsidR="00D30F4E" w:rsidRPr="009F5093" w:rsidRDefault="00D30F4E" w:rsidP="00FB3065">
            <w:pPr>
              <w:keepNext/>
              <w:jc w:val="center"/>
              <w:rPr>
                <w:rFonts w:eastAsia="Times New Roman"/>
                <w:b/>
                <w:sz w:val="16"/>
                <w:szCs w:val="16"/>
                <w:lang w:eastAsia="lv-LV"/>
              </w:rPr>
            </w:pPr>
          </w:p>
          <w:p w:rsidR="00D30F4E" w:rsidRPr="009F5093" w:rsidRDefault="00D30F4E" w:rsidP="00FB3065">
            <w:pPr>
              <w:keepNext/>
              <w:jc w:val="center"/>
              <w:rPr>
                <w:rFonts w:eastAsia="Times New Roman"/>
                <w:b/>
                <w:sz w:val="16"/>
                <w:szCs w:val="16"/>
                <w:lang w:eastAsia="lv-LV"/>
              </w:rPr>
            </w:pPr>
          </w:p>
          <w:p w:rsidR="00D30F4E" w:rsidRPr="009F5093" w:rsidRDefault="00D30F4E" w:rsidP="00FB3065">
            <w:pPr>
              <w:keepNext/>
              <w:jc w:val="center"/>
              <w:rPr>
                <w:rFonts w:eastAsia="Times New Roman"/>
                <w:b/>
                <w:bCs/>
                <w:sz w:val="16"/>
                <w:szCs w:val="16"/>
                <w:lang w:eastAsia="lv-LV"/>
              </w:rPr>
            </w:pPr>
            <w:r w:rsidRPr="009F5093">
              <w:rPr>
                <w:rFonts w:eastAsia="Times New Roman"/>
                <w:b/>
                <w:sz w:val="16"/>
                <w:szCs w:val="16"/>
                <w:lang w:eastAsia="lv-LV"/>
              </w:rPr>
              <w:t xml:space="preserve">D = </w:t>
            </w:r>
            <w:proofErr w:type="spellStart"/>
            <w:r w:rsidRPr="009F5093">
              <w:rPr>
                <w:rFonts w:eastAsia="Times New Roman"/>
                <w:b/>
                <w:sz w:val="16"/>
                <w:szCs w:val="16"/>
                <w:lang w:eastAsia="lv-LV"/>
              </w:rPr>
              <w:t>AxC</w:t>
            </w:r>
            <w:proofErr w:type="spellEnd"/>
          </w:p>
        </w:tc>
        <w:tc>
          <w:tcPr>
            <w:tcW w:w="1220" w:type="dxa"/>
            <w:vAlign w:val="center"/>
          </w:tcPr>
          <w:p w:rsidR="00D30F4E" w:rsidRPr="009F5093" w:rsidRDefault="00D30F4E" w:rsidP="00FB3065">
            <w:pPr>
              <w:keepNext/>
              <w:jc w:val="center"/>
              <w:rPr>
                <w:rFonts w:eastAsia="Times New Roman"/>
                <w:b/>
                <w:sz w:val="16"/>
                <w:szCs w:val="16"/>
                <w:lang w:eastAsia="lv-LV"/>
              </w:rPr>
            </w:pPr>
            <w:r w:rsidRPr="009F5093">
              <w:rPr>
                <w:rFonts w:eastAsia="Times New Roman"/>
                <w:b/>
                <w:sz w:val="16"/>
                <w:szCs w:val="16"/>
                <w:lang w:eastAsia="lv-LV"/>
              </w:rPr>
              <w:t xml:space="preserve">Maksa par visām ēdienreizēm </w:t>
            </w:r>
            <w:r>
              <w:rPr>
                <w:rFonts w:eastAsia="Times New Roman"/>
                <w:b/>
                <w:sz w:val="16"/>
                <w:szCs w:val="16"/>
                <w:lang w:eastAsia="lv-LV"/>
              </w:rPr>
              <w:t>vienā</w:t>
            </w:r>
            <w:r w:rsidRPr="009F5093">
              <w:rPr>
                <w:rFonts w:eastAsia="Times New Roman"/>
                <w:b/>
                <w:sz w:val="16"/>
                <w:szCs w:val="16"/>
                <w:lang w:eastAsia="lv-LV"/>
              </w:rPr>
              <w:t xml:space="preserve"> gad</w:t>
            </w:r>
            <w:r>
              <w:rPr>
                <w:rFonts w:eastAsia="Times New Roman"/>
                <w:b/>
                <w:sz w:val="16"/>
                <w:szCs w:val="16"/>
                <w:lang w:eastAsia="lv-LV"/>
              </w:rPr>
              <w:t>ā</w:t>
            </w:r>
            <w:r w:rsidRPr="009F5093">
              <w:rPr>
                <w:rFonts w:eastAsia="Times New Roman"/>
                <w:b/>
                <w:sz w:val="16"/>
                <w:szCs w:val="16"/>
                <w:lang w:eastAsia="lv-LV"/>
              </w:rPr>
              <w:t xml:space="preserve"> bez PVN, EUR</w:t>
            </w:r>
          </w:p>
          <w:p w:rsidR="00D30F4E" w:rsidRPr="009F5093" w:rsidRDefault="00D30F4E" w:rsidP="00FB3065">
            <w:pPr>
              <w:keepNext/>
              <w:jc w:val="center"/>
              <w:rPr>
                <w:rFonts w:eastAsia="Times New Roman"/>
                <w:b/>
                <w:sz w:val="16"/>
                <w:szCs w:val="16"/>
                <w:lang w:eastAsia="lv-LV"/>
              </w:rPr>
            </w:pPr>
          </w:p>
          <w:p w:rsidR="00D30F4E" w:rsidRPr="009F5093" w:rsidRDefault="00D30F4E" w:rsidP="00FB3065">
            <w:pPr>
              <w:keepNext/>
              <w:jc w:val="center"/>
              <w:rPr>
                <w:rFonts w:eastAsia="Times New Roman"/>
                <w:b/>
                <w:bCs/>
                <w:sz w:val="16"/>
                <w:szCs w:val="16"/>
                <w:lang w:eastAsia="lv-LV"/>
              </w:rPr>
            </w:pPr>
            <w:r w:rsidRPr="009F5093">
              <w:rPr>
                <w:rFonts w:eastAsia="Times New Roman"/>
                <w:b/>
                <w:bCs/>
                <w:sz w:val="16"/>
                <w:szCs w:val="16"/>
                <w:lang w:eastAsia="lv-LV"/>
              </w:rPr>
              <w:t xml:space="preserve">E = </w:t>
            </w:r>
            <w:proofErr w:type="spellStart"/>
            <w:r w:rsidRPr="009F5093">
              <w:rPr>
                <w:rFonts w:eastAsia="Times New Roman"/>
                <w:b/>
                <w:bCs/>
                <w:sz w:val="16"/>
                <w:szCs w:val="16"/>
                <w:lang w:eastAsia="lv-LV"/>
              </w:rPr>
              <w:t>DxB</w:t>
            </w:r>
            <w:proofErr w:type="spellEnd"/>
          </w:p>
        </w:tc>
        <w:tc>
          <w:tcPr>
            <w:tcW w:w="1263" w:type="dxa"/>
            <w:vAlign w:val="center"/>
          </w:tcPr>
          <w:p w:rsidR="00D30F4E" w:rsidRPr="009F5093" w:rsidRDefault="00D30F4E" w:rsidP="00FB3065">
            <w:pPr>
              <w:keepNext/>
              <w:jc w:val="center"/>
              <w:rPr>
                <w:rFonts w:eastAsia="Times New Roman"/>
                <w:b/>
                <w:bCs/>
                <w:sz w:val="16"/>
                <w:szCs w:val="16"/>
                <w:lang w:eastAsia="lv-LV"/>
              </w:rPr>
            </w:pPr>
            <w:r w:rsidRPr="009F5093">
              <w:rPr>
                <w:rFonts w:eastAsia="Times New Roman"/>
                <w:b/>
                <w:bCs/>
                <w:sz w:val="16"/>
                <w:szCs w:val="16"/>
                <w:lang w:eastAsia="lv-LV"/>
              </w:rPr>
              <w:t xml:space="preserve">PVN </w:t>
            </w:r>
            <w:r w:rsidRPr="009F5093">
              <w:rPr>
                <w:rFonts w:eastAsia="Times New Roman"/>
                <w:b/>
                <w:sz w:val="16"/>
                <w:szCs w:val="16"/>
                <w:lang w:eastAsia="lv-LV"/>
              </w:rPr>
              <w:t>par visām ēdienreizēm</w:t>
            </w:r>
            <w:r>
              <w:rPr>
                <w:rFonts w:eastAsia="Times New Roman"/>
                <w:b/>
                <w:sz w:val="16"/>
                <w:szCs w:val="16"/>
                <w:lang w:eastAsia="lv-LV"/>
              </w:rPr>
              <w:t xml:space="preserve"> vienā  </w:t>
            </w:r>
            <w:r w:rsidRPr="009F5093">
              <w:rPr>
                <w:rFonts w:eastAsia="Times New Roman"/>
                <w:b/>
                <w:sz w:val="16"/>
                <w:szCs w:val="16"/>
                <w:lang w:eastAsia="lv-LV"/>
              </w:rPr>
              <w:t>gad</w:t>
            </w:r>
            <w:r>
              <w:rPr>
                <w:rFonts w:eastAsia="Times New Roman"/>
                <w:b/>
                <w:sz w:val="16"/>
                <w:szCs w:val="16"/>
                <w:lang w:eastAsia="lv-LV"/>
              </w:rPr>
              <w:t>ā</w:t>
            </w:r>
            <w:r w:rsidRPr="009F5093">
              <w:rPr>
                <w:rFonts w:eastAsia="Times New Roman"/>
                <w:b/>
                <w:bCs/>
                <w:sz w:val="16"/>
                <w:szCs w:val="16"/>
                <w:lang w:eastAsia="lv-LV"/>
              </w:rPr>
              <w:t xml:space="preserve"> (EUR)</w:t>
            </w:r>
          </w:p>
          <w:p w:rsidR="00D30F4E" w:rsidRPr="009F5093" w:rsidRDefault="00D30F4E" w:rsidP="00FB3065">
            <w:pPr>
              <w:keepNext/>
              <w:jc w:val="center"/>
              <w:rPr>
                <w:rFonts w:eastAsia="Times New Roman"/>
                <w:b/>
                <w:bCs/>
                <w:sz w:val="16"/>
                <w:szCs w:val="16"/>
                <w:lang w:eastAsia="lv-LV"/>
              </w:rPr>
            </w:pPr>
          </w:p>
          <w:p w:rsidR="00D30F4E" w:rsidRPr="009F5093" w:rsidRDefault="00D30F4E" w:rsidP="00FB3065">
            <w:pPr>
              <w:keepNext/>
              <w:jc w:val="center"/>
              <w:rPr>
                <w:rFonts w:eastAsia="Times New Roman"/>
                <w:b/>
                <w:bCs/>
                <w:sz w:val="16"/>
                <w:szCs w:val="16"/>
                <w:lang w:eastAsia="lv-LV"/>
              </w:rPr>
            </w:pPr>
            <w:r w:rsidRPr="009F5093">
              <w:rPr>
                <w:rFonts w:eastAsia="Times New Roman"/>
                <w:b/>
                <w:bCs/>
                <w:sz w:val="16"/>
                <w:szCs w:val="16"/>
                <w:lang w:eastAsia="lv-LV"/>
              </w:rPr>
              <w:t>F</w:t>
            </w:r>
          </w:p>
        </w:tc>
        <w:tc>
          <w:tcPr>
            <w:tcW w:w="1203" w:type="dxa"/>
            <w:vAlign w:val="center"/>
          </w:tcPr>
          <w:p w:rsidR="00D30F4E" w:rsidRPr="009F5093" w:rsidRDefault="00D30F4E" w:rsidP="00FB3065">
            <w:pPr>
              <w:keepNext/>
              <w:jc w:val="center"/>
              <w:rPr>
                <w:rFonts w:eastAsia="Times New Roman"/>
                <w:b/>
                <w:sz w:val="16"/>
                <w:szCs w:val="16"/>
                <w:lang w:eastAsia="lv-LV"/>
              </w:rPr>
            </w:pPr>
            <w:r w:rsidRPr="009F5093">
              <w:rPr>
                <w:rFonts w:eastAsia="Times New Roman"/>
                <w:b/>
                <w:bCs/>
                <w:sz w:val="16"/>
                <w:szCs w:val="16"/>
                <w:lang w:eastAsia="lv-LV"/>
              </w:rPr>
              <w:t>Cena ar PVN (EUR)</w:t>
            </w:r>
            <w:r w:rsidRPr="009F5093">
              <w:rPr>
                <w:rFonts w:eastAsia="Times New Roman"/>
                <w:b/>
                <w:sz w:val="16"/>
                <w:szCs w:val="16"/>
                <w:lang w:eastAsia="lv-LV"/>
              </w:rPr>
              <w:t xml:space="preserve"> par visām ēdienreizēm </w:t>
            </w:r>
            <w:r>
              <w:rPr>
                <w:rFonts w:eastAsia="Times New Roman"/>
                <w:b/>
                <w:sz w:val="16"/>
                <w:szCs w:val="16"/>
                <w:lang w:eastAsia="lv-LV"/>
              </w:rPr>
              <w:t xml:space="preserve">vienā </w:t>
            </w:r>
            <w:r w:rsidRPr="009F5093">
              <w:rPr>
                <w:rFonts w:eastAsia="Times New Roman"/>
                <w:b/>
                <w:sz w:val="16"/>
                <w:szCs w:val="16"/>
                <w:lang w:eastAsia="lv-LV"/>
              </w:rPr>
              <w:t>gad</w:t>
            </w:r>
            <w:r>
              <w:rPr>
                <w:rFonts w:eastAsia="Times New Roman"/>
                <w:b/>
                <w:sz w:val="16"/>
                <w:szCs w:val="16"/>
                <w:lang w:eastAsia="lv-LV"/>
              </w:rPr>
              <w:t>ā</w:t>
            </w:r>
          </w:p>
          <w:p w:rsidR="00D30F4E" w:rsidRPr="009F5093" w:rsidRDefault="00D30F4E" w:rsidP="00FB3065">
            <w:pPr>
              <w:keepNext/>
              <w:jc w:val="center"/>
              <w:rPr>
                <w:rFonts w:eastAsia="Times New Roman"/>
                <w:b/>
                <w:sz w:val="16"/>
                <w:szCs w:val="16"/>
                <w:lang w:eastAsia="lv-LV"/>
              </w:rPr>
            </w:pPr>
          </w:p>
          <w:p w:rsidR="00D30F4E" w:rsidRPr="009F5093" w:rsidRDefault="00D30F4E" w:rsidP="00FB3065">
            <w:pPr>
              <w:keepNext/>
              <w:jc w:val="center"/>
              <w:rPr>
                <w:rFonts w:eastAsia="Times New Roman"/>
                <w:b/>
                <w:bCs/>
                <w:sz w:val="16"/>
                <w:szCs w:val="16"/>
                <w:lang w:eastAsia="lv-LV"/>
              </w:rPr>
            </w:pPr>
            <w:r w:rsidRPr="009F5093">
              <w:rPr>
                <w:rFonts w:eastAsia="Times New Roman"/>
                <w:b/>
                <w:sz w:val="16"/>
                <w:szCs w:val="16"/>
                <w:lang w:eastAsia="lv-LV"/>
              </w:rPr>
              <w:t>G</w:t>
            </w:r>
          </w:p>
        </w:tc>
      </w:tr>
      <w:tr w:rsidR="00D30F4E" w:rsidRPr="009F5093" w:rsidTr="00FB3065">
        <w:trPr>
          <w:trHeight w:val="58"/>
          <w:jc w:val="center"/>
        </w:trPr>
        <w:tc>
          <w:tcPr>
            <w:tcW w:w="988" w:type="dxa"/>
            <w:vMerge w:val="restart"/>
            <w:vAlign w:val="center"/>
          </w:tcPr>
          <w:p w:rsidR="00D30F4E" w:rsidRPr="009F5093" w:rsidRDefault="00FB3065" w:rsidP="00FB3065">
            <w:pPr>
              <w:keepNext/>
              <w:jc w:val="center"/>
              <w:rPr>
                <w:rFonts w:eastAsia="Times New Roman"/>
                <w:b/>
                <w:lang w:eastAsia="lv-LV"/>
              </w:rPr>
            </w:pPr>
            <w:r>
              <w:rPr>
                <w:rFonts w:eastAsia="Times New Roman"/>
                <w:lang w:eastAsia="lv-LV"/>
              </w:rPr>
              <w:t>1,6-2,11</w:t>
            </w:r>
            <w:r w:rsidR="00D30F4E" w:rsidRPr="009F5093">
              <w:rPr>
                <w:rFonts w:eastAsia="Times New Roman"/>
                <w:lang w:eastAsia="lv-LV"/>
              </w:rPr>
              <w:t xml:space="preserve"> gadīgie</w:t>
            </w:r>
          </w:p>
        </w:tc>
        <w:tc>
          <w:tcPr>
            <w:tcW w:w="1244" w:type="dxa"/>
          </w:tcPr>
          <w:p w:rsidR="00D30F4E" w:rsidRPr="009F5093" w:rsidRDefault="00D30F4E" w:rsidP="00FB3065">
            <w:pPr>
              <w:keepNext/>
              <w:spacing w:line="100" w:lineRule="atLeast"/>
              <w:jc w:val="center"/>
              <w:rPr>
                <w:rFonts w:eastAsia="Times New Roman"/>
                <w:lang w:eastAsia="lv-LV"/>
              </w:rPr>
            </w:pPr>
            <w:r w:rsidRPr="009F5093">
              <w:rPr>
                <w:rFonts w:eastAsia="Times New Roman"/>
                <w:lang w:eastAsia="lv-LV"/>
              </w:rPr>
              <w:t>Brokastis</w:t>
            </w:r>
          </w:p>
        </w:tc>
        <w:tc>
          <w:tcPr>
            <w:tcW w:w="951" w:type="dxa"/>
            <w:vAlign w:val="center"/>
          </w:tcPr>
          <w:p w:rsidR="00D30F4E" w:rsidRPr="00C37D08" w:rsidRDefault="00C37D08" w:rsidP="00C37D08">
            <w:pPr>
              <w:keepNext/>
              <w:jc w:val="center"/>
              <w:rPr>
                <w:rFonts w:eastAsia="Times New Roman"/>
                <w:lang w:eastAsia="lv-LV"/>
              </w:rPr>
            </w:pPr>
            <w:r w:rsidRPr="00C37D08">
              <w:rPr>
                <w:rFonts w:eastAsia="Times New Roman"/>
                <w:lang w:eastAsia="lv-LV"/>
              </w:rPr>
              <w:t>60</w:t>
            </w:r>
          </w:p>
        </w:tc>
        <w:tc>
          <w:tcPr>
            <w:tcW w:w="1031" w:type="dxa"/>
          </w:tcPr>
          <w:p w:rsidR="00D30F4E" w:rsidRPr="00C37D08" w:rsidRDefault="00FB3065" w:rsidP="00C37D08">
            <w:pPr>
              <w:jc w:val="center"/>
            </w:pPr>
            <w:r w:rsidRPr="00C37D08">
              <w:t>160</w:t>
            </w:r>
          </w:p>
        </w:tc>
        <w:tc>
          <w:tcPr>
            <w:tcW w:w="1081" w:type="dxa"/>
            <w:vAlign w:val="center"/>
          </w:tcPr>
          <w:p w:rsidR="00D30F4E" w:rsidRPr="009F5093" w:rsidRDefault="00D30F4E" w:rsidP="00C37D08">
            <w:pPr>
              <w:keepNext/>
              <w:jc w:val="center"/>
              <w:rPr>
                <w:rFonts w:eastAsia="Times New Roman"/>
                <w:lang w:eastAsia="lv-LV"/>
              </w:rPr>
            </w:pPr>
          </w:p>
        </w:tc>
        <w:tc>
          <w:tcPr>
            <w:tcW w:w="1134" w:type="dxa"/>
            <w:vAlign w:val="center"/>
          </w:tcPr>
          <w:p w:rsidR="00D30F4E" w:rsidRPr="009F5093" w:rsidRDefault="00D30F4E" w:rsidP="00C37D08">
            <w:pPr>
              <w:keepNext/>
              <w:jc w:val="center"/>
              <w:rPr>
                <w:rFonts w:eastAsia="Times New Roman"/>
                <w:lang w:eastAsia="lv-LV"/>
              </w:rPr>
            </w:pPr>
          </w:p>
        </w:tc>
        <w:tc>
          <w:tcPr>
            <w:tcW w:w="1220" w:type="dxa"/>
            <w:vAlign w:val="center"/>
          </w:tcPr>
          <w:p w:rsidR="00D30F4E" w:rsidRPr="009F5093" w:rsidRDefault="00D30F4E" w:rsidP="00C37D08">
            <w:pPr>
              <w:keepNext/>
              <w:jc w:val="center"/>
              <w:rPr>
                <w:rFonts w:eastAsia="Times New Roman"/>
                <w:lang w:eastAsia="lv-LV"/>
              </w:rPr>
            </w:pPr>
          </w:p>
        </w:tc>
        <w:tc>
          <w:tcPr>
            <w:tcW w:w="1263" w:type="dxa"/>
            <w:vAlign w:val="center"/>
          </w:tcPr>
          <w:p w:rsidR="00D30F4E" w:rsidRPr="009F5093" w:rsidRDefault="00D30F4E" w:rsidP="00C37D08">
            <w:pPr>
              <w:keepNext/>
              <w:jc w:val="center"/>
              <w:rPr>
                <w:rFonts w:eastAsia="Times New Roman"/>
                <w:lang w:eastAsia="lv-LV"/>
              </w:rPr>
            </w:pPr>
          </w:p>
        </w:tc>
        <w:tc>
          <w:tcPr>
            <w:tcW w:w="1203" w:type="dxa"/>
            <w:vAlign w:val="center"/>
          </w:tcPr>
          <w:p w:rsidR="00D30F4E" w:rsidRPr="009F5093" w:rsidRDefault="00D30F4E" w:rsidP="00C37D08">
            <w:pPr>
              <w:keepNext/>
              <w:jc w:val="center"/>
              <w:rPr>
                <w:rFonts w:eastAsia="Times New Roman"/>
                <w:lang w:eastAsia="lv-LV"/>
              </w:rPr>
            </w:pPr>
          </w:p>
        </w:tc>
      </w:tr>
      <w:tr w:rsidR="00FB3065" w:rsidRPr="009F5093" w:rsidTr="00FB3065">
        <w:trPr>
          <w:trHeight w:val="58"/>
          <w:jc w:val="center"/>
        </w:trPr>
        <w:tc>
          <w:tcPr>
            <w:tcW w:w="988" w:type="dxa"/>
            <w:vMerge/>
            <w:vAlign w:val="center"/>
          </w:tcPr>
          <w:p w:rsidR="00FB3065" w:rsidRPr="009F5093" w:rsidRDefault="00FB3065" w:rsidP="00FB3065">
            <w:pPr>
              <w:keepNext/>
              <w:jc w:val="center"/>
              <w:rPr>
                <w:rFonts w:eastAsia="Times New Roman"/>
                <w:b/>
                <w:lang w:eastAsia="lv-LV"/>
              </w:rPr>
            </w:pPr>
          </w:p>
        </w:tc>
        <w:tc>
          <w:tcPr>
            <w:tcW w:w="1244" w:type="dxa"/>
          </w:tcPr>
          <w:p w:rsidR="00FB3065" w:rsidRPr="009F5093" w:rsidRDefault="00FB3065" w:rsidP="00FB3065">
            <w:pPr>
              <w:keepNext/>
              <w:spacing w:line="100" w:lineRule="atLeast"/>
              <w:jc w:val="center"/>
              <w:rPr>
                <w:rFonts w:eastAsia="Times New Roman"/>
                <w:lang w:eastAsia="lv-LV"/>
              </w:rPr>
            </w:pPr>
            <w:r w:rsidRPr="009F5093">
              <w:rPr>
                <w:rFonts w:eastAsia="Times New Roman"/>
                <w:lang w:eastAsia="lv-LV"/>
              </w:rPr>
              <w:t>Pusdienas</w:t>
            </w:r>
          </w:p>
        </w:tc>
        <w:tc>
          <w:tcPr>
            <w:tcW w:w="951" w:type="dxa"/>
            <w:vAlign w:val="center"/>
          </w:tcPr>
          <w:p w:rsidR="00FB3065" w:rsidRPr="00C37D08" w:rsidRDefault="00C37D08" w:rsidP="00FB3065">
            <w:pPr>
              <w:keepNext/>
              <w:jc w:val="center"/>
              <w:rPr>
                <w:rFonts w:eastAsia="Times New Roman"/>
                <w:lang w:eastAsia="lv-LV"/>
              </w:rPr>
            </w:pPr>
            <w:r>
              <w:rPr>
                <w:rFonts w:eastAsia="Times New Roman"/>
                <w:lang w:eastAsia="lv-LV"/>
              </w:rPr>
              <w:t>60</w:t>
            </w:r>
          </w:p>
        </w:tc>
        <w:tc>
          <w:tcPr>
            <w:tcW w:w="1031" w:type="dxa"/>
          </w:tcPr>
          <w:p w:rsidR="00FB3065" w:rsidRPr="00C37D08" w:rsidRDefault="00FB3065" w:rsidP="00C37D08">
            <w:pPr>
              <w:jc w:val="center"/>
            </w:pPr>
            <w:r w:rsidRPr="00C37D08">
              <w:t>160</w:t>
            </w:r>
          </w:p>
        </w:tc>
        <w:tc>
          <w:tcPr>
            <w:tcW w:w="1081" w:type="dxa"/>
            <w:vAlign w:val="center"/>
          </w:tcPr>
          <w:p w:rsidR="00FB3065" w:rsidRPr="009F5093" w:rsidRDefault="00FB3065" w:rsidP="00FB3065">
            <w:pPr>
              <w:keepNext/>
              <w:jc w:val="center"/>
              <w:rPr>
                <w:rFonts w:eastAsia="Times New Roman"/>
                <w:lang w:eastAsia="lv-LV"/>
              </w:rPr>
            </w:pPr>
          </w:p>
        </w:tc>
        <w:tc>
          <w:tcPr>
            <w:tcW w:w="1134" w:type="dxa"/>
            <w:vAlign w:val="center"/>
          </w:tcPr>
          <w:p w:rsidR="00FB3065" w:rsidRPr="009F5093" w:rsidRDefault="00FB3065" w:rsidP="00FB3065">
            <w:pPr>
              <w:keepNext/>
              <w:jc w:val="center"/>
              <w:rPr>
                <w:rFonts w:eastAsia="Times New Roman"/>
                <w:lang w:eastAsia="lv-LV"/>
              </w:rPr>
            </w:pPr>
          </w:p>
        </w:tc>
        <w:tc>
          <w:tcPr>
            <w:tcW w:w="1220" w:type="dxa"/>
            <w:vAlign w:val="center"/>
          </w:tcPr>
          <w:p w:rsidR="00FB3065" w:rsidRPr="009F5093" w:rsidRDefault="00FB3065" w:rsidP="00FB3065">
            <w:pPr>
              <w:keepNext/>
              <w:jc w:val="center"/>
              <w:rPr>
                <w:rFonts w:eastAsia="Times New Roman"/>
                <w:lang w:eastAsia="lv-LV"/>
              </w:rPr>
            </w:pPr>
          </w:p>
        </w:tc>
        <w:tc>
          <w:tcPr>
            <w:tcW w:w="1263" w:type="dxa"/>
            <w:vAlign w:val="center"/>
          </w:tcPr>
          <w:p w:rsidR="00FB3065" w:rsidRPr="009F5093" w:rsidRDefault="00FB3065" w:rsidP="00FB3065">
            <w:pPr>
              <w:keepNext/>
              <w:jc w:val="center"/>
              <w:rPr>
                <w:rFonts w:eastAsia="Times New Roman"/>
                <w:lang w:eastAsia="lv-LV"/>
              </w:rPr>
            </w:pPr>
          </w:p>
        </w:tc>
        <w:tc>
          <w:tcPr>
            <w:tcW w:w="1203" w:type="dxa"/>
            <w:vAlign w:val="center"/>
          </w:tcPr>
          <w:p w:rsidR="00FB3065" w:rsidRPr="009F5093" w:rsidRDefault="00FB3065" w:rsidP="00FB3065">
            <w:pPr>
              <w:keepNext/>
              <w:jc w:val="center"/>
              <w:rPr>
                <w:rFonts w:eastAsia="Times New Roman"/>
                <w:lang w:eastAsia="lv-LV"/>
              </w:rPr>
            </w:pPr>
          </w:p>
        </w:tc>
      </w:tr>
      <w:tr w:rsidR="00FB3065" w:rsidRPr="009F5093" w:rsidTr="00FB3065">
        <w:trPr>
          <w:trHeight w:val="58"/>
          <w:jc w:val="center"/>
        </w:trPr>
        <w:tc>
          <w:tcPr>
            <w:tcW w:w="988" w:type="dxa"/>
            <w:vMerge/>
            <w:vAlign w:val="center"/>
          </w:tcPr>
          <w:p w:rsidR="00FB3065" w:rsidRPr="009F5093" w:rsidRDefault="00FB3065" w:rsidP="00FB3065">
            <w:pPr>
              <w:keepNext/>
              <w:jc w:val="center"/>
              <w:rPr>
                <w:rFonts w:eastAsia="Times New Roman"/>
                <w:b/>
                <w:lang w:eastAsia="lv-LV"/>
              </w:rPr>
            </w:pPr>
          </w:p>
        </w:tc>
        <w:tc>
          <w:tcPr>
            <w:tcW w:w="1244" w:type="dxa"/>
          </w:tcPr>
          <w:p w:rsidR="00FB3065" w:rsidRPr="009F5093" w:rsidRDefault="00FB3065" w:rsidP="00FB3065">
            <w:pPr>
              <w:keepNext/>
              <w:spacing w:line="100" w:lineRule="atLeast"/>
              <w:jc w:val="center"/>
              <w:rPr>
                <w:rFonts w:eastAsia="Times New Roman"/>
                <w:lang w:eastAsia="lv-LV"/>
              </w:rPr>
            </w:pPr>
            <w:r w:rsidRPr="009F5093">
              <w:rPr>
                <w:rFonts w:eastAsia="Times New Roman"/>
                <w:lang w:eastAsia="lv-LV"/>
              </w:rPr>
              <w:t>Launags</w:t>
            </w:r>
          </w:p>
        </w:tc>
        <w:tc>
          <w:tcPr>
            <w:tcW w:w="951" w:type="dxa"/>
            <w:vAlign w:val="center"/>
          </w:tcPr>
          <w:p w:rsidR="00FB3065" w:rsidRPr="00C37D08" w:rsidRDefault="00C37D08" w:rsidP="00FB3065">
            <w:pPr>
              <w:keepNext/>
              <w:jc w:val="center"/>
              <w:rPr>
                <w:rFonts w:eastAsia="Times New Roman"/>
                <w:lang w:eastAsia="lv-LV"/>
              </w:rPr>
            </w:pPr>
            <w:r>
              <w:rPr>
                <w:rFonts w:eastAsia="Times New Roman"/>
                <w:lang w:eastAsia="lv-LV"/>
              </w:rPr>
              <w:t>60</w:t>
            </w:r>
          </w:p>
        </w:tc>
        <w:tc>
          <w:tcPr>
            <w:tcW w:w="1031" w:type="dxa"/>
          </w:tcPr>
          <w:p w:rsidR="00FB3065" w:rsidRPr="00C37D08" w:rsidRDefault="00FB3065" w:rsidP="00C37D08">
            <w:pPr>
              <w:jc w:val="center"/>
            </w:pPr>
            <w:r w:rsidRPr="00C37D08">
              <w:t>160</w:t>
            </w:r>
          </w:p>
        </w:tc>
        <w:tc>
          <w:tcPr>
            <w:tcW w:w="1081" w:type="dxa"/>
            <w:vAlign w:val="center"/>
          </w:tcPr>
          <w:p w:rsidR="00FB3065" w:rsidRPr="009F5093" w:rsidRDefault="00FB3065" w:rsidP="00FB3065">
            <w:pPr>
              <w:keepNext/>
              <w:jc w:val="center"/>
              <w:rPr>
                <w:rFonts w:eastAsia="Times New Roman"/>
                <w:lang w:eastAsia="lv-LV"/>
              </w:rPr>
            </w:pPr>
          </w:p>
        </w:tc>
        <w:tc>
          <w:tcPr>
            <w:tcW w:w="1134" w:type="dxa"/>
            <w:vAlign w:val="center"/>
          </w:tcPr>
          <w:p w:rsidR="00FB3065" w:rsidRPr="009F5093" w:rsidRDefault="00FB3065" w:rsidP="00FB3065">
            <w:pPr>
              <w:keepNext/>
              <w:jc w:val="center"/>
              <w:rPr>
                <w:rFonts w:eastAsia="Times New Roman"/>
                <w:lang w:eastAsia="lv-LV"/>
              </w:rPr>
            </w:pPr>
          </w:p>
        </w:tc>
        <w:tc>
          <w:tcPr>
            <w:tcW w:w="1220" w:type="dxa"/>
            <w:vAlign w:val="center"/>
          </w:tcPr>
          <w:p w:rsidR="00FB3065" w:rsidRPr="009F5093" w:rsidRDefault="00FB3065" w:rsidP="00FB3065">
            <w:pPr>
              <w:keepNext/>
              <w:jc w:val="center"/>
              <w:rPr>
                <w:rFonts w:eastAsia="Times New Roman"/>
                <w:lang w:eastAsia="lv-LV"/>
              </w:rPr>
            </w:pPr>
          </w:p>
        </w:tc>
        <w:tc>
          <w:tcPr>
            <w:tcW w:w="1263" w:type="dxa"/>
            <w:vAlign w:val="center"/>
          </w:tcPr>
          <w:p w:rsidR="00FB3065" w:rsidRPr="009F5093" w:rsidRDefault="00FB3065" w:rsidP="00FB3065">
            <w:pPr>
              <w:keepNext/>
              <w:jc w:val="center"/>
              <w:rPr>
                <w:rFonts w:eastAsia="Times New Roman"/>
                <w:lang w:eastAsia="lv-LV"/>
              </w:rPr>
            </w:pPr>
          </w:p>
        </w:tc>
        <w:tc>
          <w:tcPr>
            <w:tcW w:w="1203" w:type="dxa"/>
            <w:vAlign w:val="center"/>
          </w:tcPr>
          <w:p w:rsidR="00FB3065" w:rsidRPr="009F5093" w:rsidRDefault="00FB3065" w:rsidP="00FB3065">
            <w:pPr>
              <w:keepNext/>
              <w:jc w:val="center"/>
              <w:rPr>
                <w:rFonts w:eastAsia="Times New Roman"/>
                <w:lang w:eastAsia="lv-LV"/>
              </w:rPr>
            </w:pPr>
          </w:p>
        </w:tc>
      </w:tr>
      <w:tr w:rsidR="00FB3065" w:rsidRPr="009F5093" w:rsidTr="00FB3065">
        <w:trPr>
          <w:trHeight w:val="58"/>
          <w:jc w:val="center"/>
        </w:trPr>
        <w:tc>
          <w:tcPr>
            <w:tcW w:w="988" w:type="dxa"/>
            <w:vMerge w:val="restart"/>
            <w:vAlign w:val="center"/>
          </w:tcPr>
          <w:p w:rsidR="00FB3065" w:rsidRPr="009F5093" w:rsidRDefault="00FB3065" w:rsidP="00FB3065">
            <w:pPr>
              <w:keepNext/>
              <w:jc w:val="center"/>
              <w:rPr>
                <w:rFonts w:eastAsia="Times New Roman"/>
                <w:b/>
                <w:lang w:eastAsia="lv-LV"/>
              </w:rPr>
            </w:pPr>
            <w:r w:rsidRPr="009F5093">
              <w:rPr>
                <w:rFonts w:eastAsia="Times New Roman"/>
                <w:lang w:eastAsia="lv-LV"/>
              </w:rPr>
              <w:t>3 – 7 gadīgie</w:t>
            </w:r>
          </w:p>
        </w:tc>
        <w:tc>
          <w:tcPr>
            <w:tcW w:w="1244" w:type="dxa"/>
          </w:tcPr>
          <w:p w:rsidR="00FB3065" w:rsidRPr="009F5093" w:rsidRDefault="00FB3065" w:rsidP="00FB3065">
            <w:pPr>
              <w:keepNext/>
              <w:spacing w:line="100" w:lineRule="atLeast"/>
              <w:jc w:val="center"/>
              <w:rPr>
                <w:rFonts w:eastAsia="Times New Roman"/>
                <w:lang w:eastAsia="lv-LV"/>
              </w:rPr>
            </w:pPr>
            <w:r w:rsidRPr="009F5093">
              <w:rPr>
                <w:rFonts w:eastAsia="Times New Roman"/>
                <w:lang w:eastAsia="lv-LV"/>
              </w:rPr>
              <w:t>Brokastis</w:t>
            </w:r>
          </w:p>
        </w:tc>
        <w:tc>
          <w:tcPr>
            <w:tcW w:w="951" w:type="dxa"/>
            <w:vAlign w:val="center"/>
          </w:tcPr>
          <w:p w:rsidR="00FB3065" w:rsidRPr="00C37D08" w:rsidRDefault="00C37D08" w:rsidP="00FB3065">
            <w:pPr>
              <w:keepNext/>
              <w:jc w:val="center"/>
              <w:rPr>
                <w:rFonts w:eastAsia="Times New Roman"/>
                <w:lang w:eastAsia="lv-LV"/>
              </w:rPr>
            </w:pPr>
            <w:r>
              <w:rPr>
                <w:rFonts w:eastAsia="Times New Roman"/>
                <w:lang w:eastAsia="lv-LV"/>
              </w:rPr>
              <w:t>100</w:t>
            </w:r>
          </w:p>
        </w:tc>
        <w:tc>
          <w:tcPr>
            <w:tcW w:w="1031" w:type="dxa"/>
          </w:tcPr>
          <w:p w:rsidR="00FB3065" w:rsidRPr="00C37D08" w:rsidRDefault="00FB3065" w:rsidP="00C37D08">
            <w:pPr>
              <w:jc w:val="center"/>
            </w:pPr>
            <w:r w:rsidRPr="00C37D08">
              <w:t>160</w:t>
            </w:r>
          </w:p>
        </w:tc>
        <w:tc>
          <w:tcPr>
            <w:tcW w:w="1081" w:type="dxa"/>
            <w:vAlign w:val="center"/>
          </w:tcPr>
          <w:p w:rsidR="00FB3065" w:rsidRPr="009F5093" w:rsidRDefault="00FB3065" w:rsidP="00FB3065">
            <w:pPr>
              <w:keepNext/>
              <w:jc w:val="center"/>
              <w:rPr>
                <w:rFonts w:eastAsia="Times New Roman"/>
                <w:lang w:eastAsia="lv-LV"/>
              </w:rPr>
            </w:pPr>
          </w:p>
        </w:tc>
        <w:tc>
          <w:tcPr>
            <w:tcW w:w="1134" w:type="dxa"/>
            <w:vAlign w:val="center"/>
          </w:tcPr>
          <w:p w:rsidR="00FB3065" w:rsidRPr="009F5093" w:rsidRDefault="00FB3065" w:rsidP="00FB3065">
            <w:pPr>
              <w:keepNext/>
              <w:jc w:val="center"/>
              <w:rPr>
                <w:rFonts w:eastAsia="Times New Roman"/>
                <w:lang w:eastAsia="lv-LV"/>
              </w:rPr>
            </w:pPr>
          </w:p>
        </w:tc>
        <w:tc>
          <w:tcPr>
            <w:tcW w:w="1220" w:type="dxa"/>
            <w:vAlign w:val="center"/>
          </w:tcPr>
          <w:p w:rsidR="00FB3065" w:rsidRPr="009F5093" w:rsidRDefault="00FB3065" w:rsidP="00FB3065">
            <w:pPr>
              <w:keepNext/>
              <w:jc w:val="center"/>
              <w:rPr>
                <w:rFonts w:eastAsia="Times New Roman"/>
                <w:lang w:eastAsia="lv-LV"/>
              </w:rPr>
            </w:pPr>
          </w:p>
        </w:tc>
        <w:tc>
          <w:tcPr>
            <w:tcW w:w="1263" w:type="dxa"/>
            <w:vAlign w:val="center"/>
          </w:tcPr>
          <w:p w:rsidR="00FB3065" w:rsidRPr="009F5093" w:rsidRDefault="00FB3065" w:rsidP="00FB3065">
            <w:pPr>
              <w:keepNext/>
              <w:jc w:val="center"/>
              <w:rPr>
                <w:rFonts w:eastAsia="Times New Roman"/>
                <w:lang w:eastAsia="lv-LV"/>
              </w:rPr>
            </w:pPr>
          </w:p>
        </w:tc>
        <w:tc>
          <w:tcPr>
            <w:tcW w:w="1203" w:type="dxa"/>
            <w:vAlign w:val="center"/>
          </w:tcPr>
          <w:p w:rsidR="00FB3065" w:rsidRPr="009F5093" w:rsidRDefault="00FB3065" w:rsidP="00FB3065">
            <w:pPr>
              <w:keepNext/>
              <w:jc w:val="center"/>
              <w:rPr>
                <w:rFonts w:eastAsia="Times New Roman"/>
                <w:lang w:eastAsia="lv-LV"/>
              </w:rPr>
            </w:pPr>
          </w:p>
        </w:tc>
      </w:tr>
      <w:tr w:rsidR="00FB3065" w:rsidRPr="009F5093" w:rsidTr="00FB3065">
        <w:trPr>
          <w:trHeight w:val="58"/>
          <w:jc w:val="center"/>
        </w:trPr>
        <w:tc>
          <w:tcPr>
            <w:tcW w:w="988" w:type="dxa"/>
            <w:vMerge/>
            <w:vAlign w:val="center"/>
          </w:tcPr>
          <w:p w:rsidR="00FB3065" w:rsidRPr="009F5093" w:rsidRDefault="00FB3065" w:rsidP="00FB3065">
            <w:pPr>
              <w:keepNext/>
              <w:jc w:val="center"/>
              <w:rPr>
                <w:rFonts w:eastAsia="Times New Roman"/>
                <w:b/>
                <w:lang w:eastAsia="lv-LV"/>
              </w:rPr>
            </w:pPr>
          </w:p>
        </w:tc>
        <w:tc>
          <w:tcPr>
            <w:tcW w:w="1244" w:type="dxa"/>
          </w:tcPr>
          <w:p w:rsidR="00FB3065" w:rsidRPr="009F5093" w:rsidRDefault="00FB3065" w:rsidP="00FB3065">
            <w:pPr>
              <w:keepNext/>
              <w:spacing w:line="100" w:lineRule="atLeast"/>
              <w:jc w:val="center"/>
              <w:rPr>
                <w:rFonts w:eastAsia="Times New Roman"/>
                <w:lang w:eastAsia="lv-LV"/>
              </w:rPr>
            </w:pPr>
            <w:r w:rsidRPr="009F5093">
              <w:rPr>
                <w:rFonts w:eastAsia="Times New Roman"/>
                <w:lang w:eastAsia="lv-LV"/>
              </w:rPr>
              <w:t>Pusdienas</w:t>
            </w:r>
          </w:p>
        </w:tc>
        <w:tc>
          <w:tcPr>
            <w:tcW w:w="951" w:type="dxa"/>
            <w:vAlign w:val="center"/>
          </w:tcPr>
          <w:p w:rsidR="00FB3065" w:rsidRPr="00C37D08" w:rsidRDefault="00C37D08" w:rsidP="00FB3065">
            <w:pPr>
              <w:keepNext/>
              <w:jc w:val="center"/>
              <w:rPr>
                <w:rFonts w:eastAsia="Times New Roman"/>
                <w:lang w:eastAsia="lv-LV"/>
              </w:rPr>
            </w:pPr>
            <w:r>
              <w:rPr>
                <w:rFonts w:eastAsia="Times New Roman"/>
                <w:lang w:eastAsia="lv-LV"/>
              </w:rPr>
              <w:t>100</w:t>
            </w:r>
          </w:p>
        </w:tc>
        <w:tc>
          <w:tcPr>
            <w:tcW w:w="1031" w:type="dxa"/>
          </w:tcPr>
          <w:p w:rsidR="00FB3065" w:rsidRPr="00C37D08" w:rsidRDefault="00FB3065" w:rsidP="00C37D08">
            <w:pPr>
              <w:jc w:val="center"/>
            </w:pPr>
            <w:r w:rsidRPr="00C37D08">
              <w:t>160</w:t>
            </w:r>
          </w:p>
        </w:tc>
        <w:tc>
          <w:tcPr>
            <w:tcW w:w="1081" w:type="dxa"/>
            <w:vAlign w:val="center"/>
          </w:tcPr>
          <w:p w:rsidR="00FB3065" w:rsidRPr="009F5093" w:rsidRDefault="00FB3065" w:rsidP="00FB3065">
            <w:pPr>
              <w:keepNext/>
              <w:jc w:val="center"/>
              <w:rPr>
                <w:rFonts w:eastAsia="Times New Roman"/>
                <w:lang w:eastAsia="lv-LV"/>
              </w:rPr>
            </w:pPr>
          </w:p>
        </w:tc>
        <w:tc>
          <w:tcPr>
            <w:tcW w:w="1134" w:type="dxa"/>
            <w:vAlign w:val="center"/>
          </w:tcPr>
          <w:p w:rsidR="00FB3065" w:rsidRPr="009F5093" w:rsidRDefault="00FB3065" w:rsidP="00FB3065">
            <w:pPr>
              <w:keepNext/>
              <w:jc w:val="center"/>
              <w:rPr>
                <w:rFonts w:eastAsia="Times New Roman"/>
                <w:lang w:eastAsia="lv-LV"/>
              </w:rPr>
            </w:pPr>
          </w:p>
        </w:tc>
        <w:tc>
          <w:tcPr>
            <w:tcW w:w="1220" w:type="dxa"/>
            <w:vAlign w:val="center"/>
          </w:tcPr>
          <w:p w:rsidR="00FB3065" w:rsidRPr="009F5093" w:rsidRDefault="00FB3065" w:rsidP="00FB3065">
            <w:pPr>
              <w:keepNext/>
              <w:jc w:val="center"/>
              <w:rPr>
                <w:rFonts w:eastAsia="Times New Roman"/>
                <w:lang w:eastAsia="lv-LV"/>
              </w:rPr>
            </w:pPr>
          </w:p>
        </w:tc>
        <w:tc>
          <w:tcPr>
            <w:tcW w:w="1263" w:type="dxa"/>
            <w:vAlign w:val="center"/>
          </w:tcPr>
          <w:p w:rsidR="00FB3065" w:rsidRPr="009F5093" w:rsidRDefault="00FB3065" w:rsidP="00FB3065">
            <w:pPr>
              <w:keepNext/>
              <w:jc w:val="center"/>
              <w:rPr>
                <w:rFonts w:eastAsia="Times New Roman"/>
                <w:lang w:eastAsia="lv-LV"/>
              </w:rPr>
            </w:pPr>
          </w:p>
        </w:tc>
        <w:tc>
          <w:tcPr>
            <w:tcW w:w="1203" w:type="dxa"/>
            <w:vAlign w:val="center"/>
          </w:tcPr>
          <w:p w:rsidR="00FB3065" w:rsidRPr="009F5093" w:rsidRDefault="00FB3065" w:rsidP="00FB3065">
            <w:pPr>
              <w:keepNext/>
              <w:jc w:val="center"/>
              <w:rPr>
                <w:rFonts w:eastAsia="Times New Roman"/>
                <w:lang w:eastAsia="lv-LV"/>
              </w:rPr>
            </w:pPr>
          </w:p>
        </w:tc>
      </w:tr>
      <w:tr w:rsidR="00FB3065" w:rsidRPr="009F5093" w:rsidTr="00FB3065">
        <w:trPr>
          <w:trHeight w:val="58"/>
          <w:jc w:val="center"/>
        </w:trPr>
        <w:tc>
          <w:tcPr>
            <w:tcW w:w="988" w:type="dxa"/>
            <w:vMerge/>
            <w:vAlign w:val="center"/>
          </w:tcPr>
          <w:p w:rsidR="00FB3065" w:rsidRPr="009F5093" w:rsidRDefault="00FB3065" w:rsidP="00FB3065">
            <w:pPr>
              <w:keepNext/>
              <w:jc w:val="center"/>
              <w:rPr>
                <w:rFonts w:eastAsia="Times New Roman"/>
                <w:b/>
                <w:lang w:eastAsia="lv-LV"/>
              </w:rPr>
            </w:pPr>
          </w:p>
        </w:tc>
        <w:tc>
          <w:tcPr>
            <w:tcW w:w="1244" w:type="dxa"/>
          </w:tcPr>
          <w:p w:rsidR="00FB3065" w:rsidRPr="009F5093" w:rsidRDefault="00FB3065" w:rsidP="00FB3065">
            <w:pPr>
              <w:keepNext/>
              <w:spacing w:line="100" w:lineRule="atLeast"/>
              <w:jc w:val="center"/>
              <w:rPr>
                <w:rFonts w:eastAsia="Times New Roman"/>
                <w:lang w:eastAsia="lv-LV"/>
              </w:rPr>
            </w:pPr>
            <w:r w:rsidRPr="009F5093">
              <w:rPr>
                <w:rFonts w:eastAsia="Times New Roman"/>
                <w:lang w:eastAsia="lv-LV"/>
              </w:rPr>
              <w:t>Launags</w:t>
            </w:r>
          </w:p>
        </w:tc>
        <w:tc>
          <w:tcPr>
            <w:tcW w:w="951" w:type="dxa"/>
            <w:vAlign w:val="center"/>
          </w:tcPr>
          <w:p w:rsidR="00FB3065" w:rsidRPr="00C37D08" w:rsidRDefault="00C37D08" w:rsidP="00FB3065">
            <w:pPr>
              <w:keepNext/>
              <w:jc w:val="center"/>
              <w:rPr>
                <w:rFonts w:eastAsia="Times New Roman"/>
                <w:lang w:eastAsia="lv-LV"/>
              </w:rPr>
            </w:pPr>
            <w:r>
              <w:rPr>
                <w:rFonts w:eastAsia="Times New Roman"/>
                <w:lang w:eastAsia="lv-LV"/>
              </w:rPr>
              <w:t>100</w:t>
            </w:r>
          </w:p>
        </w:tc>
        <w:tc>
          <w:tcPr>
            <w:tcW w:w="1031" w:type="dxa"/>
          </w:tcPr>
          <w:p w:rsidR="00FB3065" w:rsidRPr="00C37D08" w:rsidRDefault="00FB3065" w:rsidP="00C37D08">
            <w:pPr>
              <w:jc w:val="center"/>
            </w:pPr>
            <w:r w:rsidRPr="00C37D08">
              <w:t>160</w:t>
            </w:r>
          </w:p>
        </w:tc>
        <w:tc>
          <w:tcPr>
            <w:tcW w:w="1081" w:type="dxa"/>
            <w:vAlign w:val="center"/>
          </w:tcPr>
          <w:p w:rsidR="00FB3065" w:rsidRPr="009F5093" w:rsidRDefault="00FB3065" w:rsidP="00FB3065">
            <w:pPr>
              <w:keepNext/>
              <w:jc w:val="center"/>
              <w:rPr>
                <w:rFonts w:eastAsia="Times New Roman"/>
                <w:lang w:eastAsia="lv-LV"/>
              </w:rPr>
            </w:pPr>
          </w:p>
        </w:tc>
        <w:tc>
          <w:tcPr>
            <w:tcW w:w="1134" w:type="dxa"/>
            <w:vAlign w:val="center"/>
          </w:tcPr>
          <w:p w:rsidR="00FB3065" w:rsidRPr="009F5093" w:rsidRDefault="00FB3065" w:rsidP="00FB3065">
            <w:pPr>
              <w:keepNext/>
              <w:jc w:val="center"/>
              <w:rPr>
                <w:rFonts w:eastAsia="Times New Roman"/>
                <w:lang w:eastAsia="lv-LV"/>
              </w:rPr>
            </w:pPr>
          </w:p>
        </w:tc>
        <w:tc>
          <w:tcPr>
            <w:tcW w:w="1220" w:type="dxa"/>
            <w:vAlign w:val="center"/>
          </w:tcPr>
          <w:p w:rsidR="00FB3065" w:rsidRPr="009F5093" w:rsidRDefault="00FB3065" w:rsidP="00FB3065">
            <w:pPr>
              <w:keepNext/>
              <w:jc w:val="center"/>
              <w:rPr>
                <w:rFonts w:eastAsia="Times New Roman"/>
                <w:lang w:eastAsia="lv-LV"/>
              </w:rPr>
            </w:pPr>
          </w:p>
        </w:tc>
        <w:tc>
          <w:tcPr>
            <w:tcW w:w="1263" w:type="dxa"/>
            <w:vAlign w:val="center"/>
          </w:tcPr>
          <w:p w:rsidR="00FB3065" w:rsidRPr="009F5093" w:rsidRDefault="00FB3065" w:rsidP="00FB3065">
            <w:pPr>
              <w:keepNext/>
              <w:jc w:val="center"/>
              <w:rPr>
                <w:rFonts w:eastAsia="Times New Roman"/>
                <w:lang w:eastAsia="lv-LV"/>
              </w:rPr>
            </w:pPr>
          </w:p>
        </w:tc>
        <w:tc>
          <w:tcPr>
            <w:tcW w:w="1203" w:type="dxa"/>
            <w:vAlign w:val="center"/>
          </w:tcPr>
          <w:p w:rsidR="00FB3065" w:rsidRPr="009F5093" w:rsidRDefault="00FB3065" w:rsidP="00FB3065">
            <w:pPr>
              <w:keepNext/>
              <w:jc w:val="center"/>
              <w:rPr>
                <w:rFonts w:eastAsia="Times New Roman"/>
                <w:lang w:eastAsia="lv-LV"/>
              </w:rPr>
            </w:pPr>
          </w:p>
        </w:tc>
      </w:tr>
      <w:tr w:rsidR="00D30F4E" w:rsidRPr="009F5093" w:rsidTr="00FB3065">
        <w:trPr>
          <w:trHeight w:val="608"/>
          <w:jc w:val="center"/>
        </w:trPr>
        <w:tc>
          <w:tcPr>
            <w:tcW w:w="6429" w:type="dxa"/>
            <w:gridSpan w:val="6"/>
            <w:vAlign w:val="center"/>
          </w:tcPr>
          <w:p w:rsidR="00D30F4E" w:rsidRPr="009F5093" w:rsidRDefault="00D30F4E" w:rsidP="00FB3065">
            <w:pPr>
              <w:keepNext/>
              <w:jc w:val="right"/>
              <w:rPr>
                <w:rFonts w:eastAsia="Times New Roman"/>
                <w:sz w:val="28"/>
                <w:szCs w:val="28"/>
                <w:lang w:eastAsia="lv-LV"/>
              </w:rPr>
            </w:pPr>
            <w:r w:rsidRPr="009F5093">
              <w:rPr>
                <w:rFonts w:eastAsia="Times New Roman"/>
                <w:b/>
                <w:sz w:val="28"/>
                <w:szCs w:val="28"/>
                <w:lang w:eastAsia="lv-LV"/>
              </w:rPr>
              <w:t>Pavisam kopā</w:t>
            </w:r>
          </w:p>
        </w:tc>
        <w:tc>
          <w:tcPr>
            <w:tcW w:w="1220" w:type="dxa"/>
          </w:tcPr>
          <w:p w:rsidR="00D30F4E" w:rsidRPr="009F5093" w:rsidRDefault="00D30F4E" w:rsidP="00FB3065">
            <w:pPr>
              <w:keepNext/>
              <w:jc w:val="center"/>
              <w:rPr>
                <w:rFonts w:eastAsia="Times New Roman"/>
                <w:sz w:val="28"/>
                <w:szCs w:val="28"/>
                <w:lang w:eastAsia="lv-LV"/>
              </w:rPr>
            </w:pPr>
          </w:p>
        </w:tc>
        <w:tc>
          <w:tcPr>
            <w:tcW w:w="1263" w:type="dxa"/>
          </w:tcPr>
          <w:p w:rsidR="00D30F4E" w:rsidRPr="009F5093" w:rsidRDefault="00D30F4E" w:rsidP="00FB3065">
            <w:pPr>
              <w:keepNext/>
              <w:jc w:val="center"/>
              <w:rPr>
                <w:rFonts w:eastAsia="Times New Roman"/>
                <w:sz w:val="28"/>
                <w:szCs w:val="28"/>
                <w:lang w:eastAsia="lv-LV"/>
              </w:rPr>
            </w:pPr>
          </w:p>
        </w:tc>
        <w:tc>
          <w:tcPr>
            <w:tcW w:w="1203" w:type="dxa"/>
          </w:tcPr>
          <w:p w:rsidR="00D30F4E" w:rsidRPr="009F5093" w:rsidRDefault="00D30F4E" w:rsidP="00FB3065">
            <w:pPr>
              <w:keepNext/>
              <w:jc w:val="center"/>
              <w:rPr>
                <w:rFonts w:eastAsia="Times New Roman"/>
                <w:sz w:val="28"/>
                <w:szCs w:val="28"/>
                <w:lang w:eastAsia="lv-LV"/>
              </w:rPr>
            </w:pPr>
          </w:p>
        </w:tc>
      </w:tr>
    </w:tbl>
    <w:p w:rsidR="00D30F4E" w:rsidRPr="009F5093" w:rsidRDefault="00D30F4E" w:rsidP="00FB3065"/>
    <w:p w:rsidR="00D30F4E" w:rsidRDefault="00D30F4E" w:rsidP="00FB3065">
      <w:pPr>
        <w:autoSpaceDE w:val="0"/>
        <w:autoSpaceDN w:val="0"/>
        <w:adjustRightInd w:val="0"/>
        <w:spacing w:line="276" w:lineRule="auto"/>
        <w:jc w:val="both"/>
        <w:rPr>
          <w:rFonts w:eastAsia="Times New Roman"/>
          <w:b/>
          <w:lang w:val="pl-PL"/>
        </w:rPr>
      </w:pPr>
    </w:p>
    <w:p w:rsidR="00D30F4E" w:rsidRPr="00D024E8" w:rsidRDefault="00D30F4E" w:rsidP="00FB3065">
      <w:pPr>
        <w:jc w:val="right"/>
        <w:rPr>
          <w:b/>
          <w:sz w:val="20"/>
          <w:szCs w:val="20"/>
        </w:rPr>
      </w:pPr>
    </w:p>
    <w:p w:rsidR="00D30F4E" w:rsidRPr="00D024E8" w:rsidRDefault="00D30F4E" w:rsidP="00FB3065">
      <w:pPr>
        <w:jc w:val="right"/>
        <w:rPr>
          <w:b/>
          <w:sz w:val="20"/>
          <w:szCs w:val="20"/>
        </w:rPr>
      </w:pPr>
    </w:p>
    <w:p w:rsidR="00D30F4E" w:rsidRPr="00D024E8" w:rsidRDefault="00D30F4E" w:rsidP="00FB3065">
      <w:pPr>
        <w:jc w:val="right"/>
        <w:rPr>
          <w:b/>
          <w:sz w:val="20"/>
          <w:szCs w:val="20"/>
        </w:rPr>
      </w:pPr>
    </w:p>
    <w:p w:rsidR="00D30F4E" w:rsidRPr="00D024E8" w:rsidRDefault="00D30F4E" w:rsidP="00FB3065">
      <w:pPr>
        <w:jc w:val="right"/>
        <w:rPr>
          <w:b/>
          <w:sz w:val="20"/>
          <w:szCs w:val="20"/>
        </w:rPr>
      </w:pPr>
    </w:p>
    <w:p w:rsidR="00D30F4E" w:rsidRPr="00D024E8" w:rsidRDefault="00D30F4E" w:rsidP="00FB3065">
      <w:pPr>
        <w:jc w:val="right"/>
        <w:rPr>
          <w:b/>
          <w:sz w:val="20"/>
          <w:szCs w:val="20"/>
        </w:rPr>
      </w:pPr>
    </w:p>
    <w:p w:rsidR="007D29EE" w:rsidRDefault="007D29EE">
      <w:pPr>
        <w:widowControl/>
        <w:suppressAutoHyphens w:val="0"/>
        <w:spacing w:after="160" w:line="259" w:lineRule="auto"/>
        <w:rPr>
          <w:b/>
          <w:sz w:val="20"/>
          <w:szCs w:val="20"/>
        </w:rPr>
      </w:pPr>
      <w:r>
        <w:rPr>
          <w:b/>
          <w:sz w:val="20"/>
          <w:szCs w:val="20"/>
        </w:rPr>
        <w:br w:type="page"/>
      </w:r>
    </w:p>
    <w:p w:rsidR="00D30F4E" w:rsidRPr="00C677F4" w:rsidRDefault="00C37D08" w:rsidP="00FB3065">
      <w:pPr>
        <w:jc w:val="right"/>
        <w:rPr>
          <w:b/>
        </w:rPr>
      </w:pPr>
      <w:r>
        <w:rPr>
          <w:b/>
        </w:rPr>
        <w:lastRenderedPageBreak/>
        <w:t>4</w:t>
      </w:r>
      <w:r w:rsidR="00D30F4E" w:rsidRPr="00C677F4">
        <w:rPr>
          <w:b/>
        </w:rPr>
        <w:t>.pielikums</w:t>
      </w:r>
    </w:p>
    <w:p w:rsidR="00D30F4E" w:rsidRPr="00D024E8" w:rsidRDefault="00D30F4E" w:rsidP="00FB3065">
      <w:pPr>
        <w:rPr>
          <w:b/>
          <w:bCs/>
        </w:rPr>
      </w:pPr>
    </w:p>
    <w:p w:rsidR="00D30F4E" w:rsidRPr="00D024E8" w:rsidRDefault="00D30F4E" w:rsidP="00FB3065">
      <w:pPr>
        <w:rPr>
          <w:b/>
          <w:bCs/>
        </w:rPr>
      </w:pPr>
    </w:p>
    <w:p w:rsidR="00D30F4E" w:rsidRPr="007D29EE" w:rsidRDefault="00D30F4E" w:rsidP="007D29EE">
      <w:pPr>
        <w:jc w:val="center"/>
        <w:rPr>
          <w:rFonts w:ascii="Times New Roman Bold" w:hAnsi="Times New Roman Bold"/>
          <w:caps/>
        </w:rPr>
      </w:pPr>
      <w:r w:rsidRPr="007D29EE">
        <w:rPr>
          <w:rFonts w:ascii="Times New Roman Bold" w:hAnsi="Times New Roman Bold"/>
          <w:b/>
          <w:bCs/>
          <w:caps/>
        </w:rPr>
        <w:t>Pretendenta speciālistu saraksts</w:t>
      </w:r>
    </w:p>
    <w:p w:rsidR="00D30F4E" w:rsidRPr="00D024E8" w:rsidRDefault="00D30F4E" w:rsidP="00FB3065"/>
    <w:tbl>
      <w:tblPr>
        <w:tblW w:w="10051" w:type="dxa"/>
        <w:tblLayout w:type="fixed"/>
        <w:tblLook w:val="0000" w:firstRow="0" w:lastRow="0" w:firstColumn="0" w:lastColumn="0" w:noHBand="0" w:noVBand="0"/>
      </w:tblPr>
      <w:tblGrid>
        <w:gridCol w:w="529"/>
        <w:gridCol w:w="1293"/>
        <w:gridCol w:w="1583"/>
        <w:gridCol w:w="1455"/>
        <w:gridCol w:w="1348"/>
        <w:gridCol w:w="1677"/>
        <w:gridCol w:w="1223"/>
        <w:gridCol w:w="943"/>
      </w:tblGrid>
      <w:tr w:rsidR="00D30F4E" w:rsidRPr="00D024E8" w:rsidTr="00FB3065">
        <w:tc>
          <w:tcPr>
            <w:tcW w:w="529" w:type="dxa"/>
            <w:tcBorders>
              <w:top w:val="single" w:sz="4" w:space="0" w:color="000000"/>
              <w:left w:val="single" w:sz="4" w:space="0" w:color="000000"/>
              <w:bottom w:val="single" w:sz="4" w:space="0" w:color="000000"/>
            </w:tcBorders>
          </w:tcPr>
          <w:p w:rsidR="00D30F4E" w:rsidRPr="00D024E8" w:rsidRDefault="00D30F4E" w:rsidP="00FB3065">
            <w:pPr>
              <w:rPr>
                <w:bCs/>
              </w:rPr>
            </w:pPr>
            <w:r w:rsidRPr="00D024E8">
              <w:rPr>
                <w:bCs/>
              </w:rPr>
              <w:t>N.</w:t>
            </w:r>
          </w:p>
          <w:p w:rsidR="00D30F4E" w:rsidRPr="00D024E8" w:rsidRDefault="00D30F4E" w:rsidP="00FB3065">
            <w:pPr>
              <w:rPr>
                <w:bCs/>
              </w:rPr>
            </w:pPr>
            <w:r w:rsidRPr="00D024E8">
              <w:rPr>
                <w:bCs/>
              </w:rPr>
              <w:t>p.k.</w:t>
            </w:r>
          </w:p>
        </w:tc>
        <w:tc>
          <w:tcPr>
            <w:tcW w:w="1293" w:type="dxa"/>
            <w:tcBorders>
              <w:top w:val="single" w:sz="4" w:space="0" w:color="000000"/>
              <w:left w:val="single" w:sz="4" w:space="0" w:color="000000"/>
              <w:bottom w:val="single" w:sz="4" w:space="0" w:color="000000"/>
            </w:tcBorders>
          </w:tcPr>
          <w:p w:rsidR="00D30F4E" w:rsidRPr="00D024E8" w:rsidRDefault="00D30F4E" w:rsidP="00FB3065">
            <w:pPr>
              <w:rPr>
                <w:bCs/>
              </w:rPr>
            </w:pPr>
            <w:r w:rsidRPr="00D024E8">
              <w:rPr>
                <w:bCs/>
              </w:rPr>
              <w:t>Speciālista</w:t>
            </w:r>
          </w:p>
          <w:p w:rsidR="00D30F4E" w:rsidRPr="00D024E8" w:rsidRDefault="00D30F4E" w:rsidP="00FB3065">
            <w:pPr>
              <w:rPr>
                <w:bCs/>
              </w:rPr>
            </w:pPr>
            <w:r w:rsidRPr="00D024E8">
              <w:rPr>
                <w:bCs/>
              </w:rPr>
              <w:t>amats</w:t>
            </w:r>
          </w:p>
        </w:tc>
        <w:tc>
          <w:tcPr>
            <w:tcW w:w="1583" w:type="dxa"/>
            <w:tcBorders>
              <w:top w:val="single" w:sz="4" w:space="0" w:color="000000"/>
              <w:left w:val="single" w:sz="4" w:space="0" w:color="000000"/>
              <w:bottom w:val="single" w:sz="4" w:space="0" w:color="000000"/>
            </w:tcBorders>
          </w:tcPr>
          <w:p w:rsidR="00D30F4E" w:rsidRPr="00D024E8" w:rsidRDefault="00D30F4E" w:rsidP="00FB3065">
            <w:pPr>
              <w:rPr>
                <w:bCs/>
              </w:rPr>
            </w:pPr>
            <w:r w:rsidRPr="00D024E8">
              <w:rPr>
                <w:bCs/>
              </w:rPr>
              <w:t xml:space="preserve">Vārds, uzvārds </w:t>
            </w:r>
          </w:p>
          <w:p w:rsidR="00D30F4E" w:rsidRPr="00D024E8" w:rsidRDefault="00D30F4E" w:rsidP="00FB3065">
            <w:pPr>
              <w:rPr>
                <w:bCs/>
              </w:rPr>
            </w:pPr>
          </w:p>
        </w:tc>
        <w:tc>
          <w:tcPr>
            <w:tcW w:w="1455" w:type="dxa"/>
            <w:tcBorders>
              <w:top w:val="single" w:sz="4" w:space="0" w:color="000000"/>
              <w:left w:val="single" w:sz="4" w:space="0" w:color="000000"/>
              <w:bottom w:val="single" w:sz="4" w:space="0" w:color="000000"/>
            </w:tcBorders>
          </w:tcPr>
          <w:p w:rsidR="00D30F4E" w:rsidRPr="00D024E8" w:rsidRDefault="00D30F4E" w:rsidP="00FB3065">
            <w:pPr>
              <w:rPr>
                <w:bCs/>
              </w:rPr>
            </w:pPr>
            <w:r w:rsidRPr="00D024E8">
              <w:rPr>
                <w:bCs/>
              </w:rPr>
              <w:t>Darba vieta</w:t>
            </w:r>
          </w:p>
        </w:tc>
        <w:tc>
          <w:tcPr>
            <w:tcW w:w="1348" w:type="dxa"/>
            <w:tcBorders>
              <w:top w:val="single" w:sz="4" w:space="0" w:color="000000"/>
              <w:left w:val="single" w:sz="4" w:space="0" w:color="000000"/>
              <w:bottom w:val="single" w:sz="4" w:space="0" w:color="000000"/>
            </w:tcBorders>
          </w:tcPr>
          <w:p w:rsidR="00D30F4E" w:rsidRPr="00D024E8" w:rsidRDefault="00D30F4E" w:rsidP="00FB3065">
            <w:pPr>
              <w:rPr>
                <w:bCs/>
              </w:rPr>
            </w:pPr>
            <w:r w:rsidRPr="00D024E8">
              <w:rPr>
                <w:bCs/>
              </w:rPr>
              <w:t>Izglītība</w:t>
            </w:r>
          </w:p>
        </w:tc>
        <w:tc>
          <w:tcPr>
            <w:tcW w:w="1677" w:type="dxa"/>
            <w:tcBorders>
              <w:top w:val="single" w:sz="4" w:space="0" w:color="000000"/>
              <w:left w:val="single" w:sz="4" w:space="0" w:color="000000"/>
              <w:bottom w:val="single" w:sz="4" w:space="0" w:color="000000"/>
            </w:tcBorders>
          </w:tcPr>
          <w:p w:rsidR="00D30F4E" w:rsidRPr="00D024E8" w:rsidRDefault="00D30F4E" w:rsidP="00FB3065">
            <w:pPr>
              <w:rPr>
                <w:bCs/>
              </w:rPr>
            </w:pPr>
            <w:r w:rsidRPr="00D024E8">
              <w:rPr>
                <w:bCs/>
              </w:rPr>
              <w:t>Izglītības diploms, saņemšanas datums</w:t>
            </w:r>
          </w:p>
        </w:tc>
        <w:tc>
          <w:tcPr>
            <w:tcW w:w="1223" w:type="dxa"/>
            <w:tcBorders>
              <w:top w:val="single" w:sz="4" w:space="0" w:color="000000"/>
              <w:left w:val="single" w:sz="4" w:space="0" w:color="000000"/>
              <w:bottom w:val="single" w:sz="4" w:space="0" w:color="000000"/>
            </w:tcBorders>
          </w:tcPr>
          <w:p w:rsidR="00D30F4E" w:rsidRPr="00D024E8" w:rsidRDefault="00D30F4E" w:rsidP="00FB3065">
            <w:pPr>
              <w:rPr>
                <w:bCs/>
              </w:rPr>
            </w:pPr>
            <w:r w:rsidRPr="00D024E8">
              <w:rPr>
                <w:bCs/>
              </w:rPr>
              <w:t>Darba pieredze</w:t>
            </w:r>
          </w:p>
        </w:tc>
        <w:tc>
          <w:tcPr>
            <w:tcW w:w="943" w:type="dxa"/>
            <w:tcBorders>
              <w:top w:val="single" w:sz="4" w:space="0" w:color="000000"/>
              <w:left w:val="single" w:sz="4" w:space="0" w:color="000000"/>
              <w:bottom w:val="single" w:sz="4" w:space="0" w:color="000000"/>
              <w:right w:val="single" w:sz="4" w:space="0" w:color="000000"/>
            </w:tcBorders>
          </w:tcPr>
          <w:p w:rsidR="00D30F4E" w:rsidRPr="00D024E8" w:rsidRDefault="00D30F4E" w:rsidP="00FB3065">
            <w:r w:rsidRPr="00D024E8">
              <w:rPr>
                <w:bCs/>
              </w:rPr>
              <w:t>Laika periods</w:t>
            </w:r>
          </w:p>
        </w:tc>
      </w:tr>
      <w:tr w:rsidR="00D30F4E" w:rsidRPr="00D024E8" w:rsidTr="00FB3065">
        <w:tc>
          <w:tcPr>
            <w:tcW w:w="529" w:type="dxa"/>
            <w:tcBorders>
              <w:top w:val="single" w:sz="4" w:space="0" w:color="000000"/>
              <w:left w:val="single" w:sz="4" w:space="0" w:color="000000"/>
              <w:bottom w:val="single" w:sz="4" w:space="0" w:color="000000"/>
            </w:tcBorders>
          </w:tcPr>
          <w:p w:rsidR="00D30F4E" w:rsidRPr="00D024E8" w:rsidRDefault="00D30F4E" w:rsidP="00FB3065">
            <w:r w:rsidRPr="00D024E8">
              <w:rPr>
                <w:bCs/>
              </w:rPr>
              <w:t>1.</w:t>
            </w:r>
          </w:p>
        </w:tc>
        <w:tc>
          <w:tcPr>
            <w:tcW w:w="1293" w:type="dxa"/>
            <w:tcBorders>
              <w:top w:val="single" w:sz="4" w:space="0" w:color="000000"/>
              <w:left w:val="single" w:sz="4" w:space="0" w:color="000000"/>
              <w:bottom w:val="single" w:sz="4" w:space="0" w:color="000000"/>
            </w:tcBorders>
          </w:tcPr>
          <w:p w:rsidR="00D30F4E" w:rsidRPr="00D024E8" w:rsidRDefault="00D30F4E" w:rsidP="00FB3065">
            <w:r w:rsidRPr="00D024E8">
              <w:t>Pavārs</w:t>
            </w:r>
          </w:p>
          <w:p w:rsidR="00D30F4E" w:rsidRPr="00D024E8" w:rsidRDefault="00D30F4E" w:rsidP="00FB3065"/>
        </w:tc>
        <w:tc>
          <w:tcPr>
            <w:tcW w:w="1583" w:type="dxa"/>
            <w:tcBorders>
              <w:top w:val="single" w:sz="4" w:space="0" w:color="000000"/>
              <w:left w:val="single" w:sz="4" w:space="0" w:color="000000"/>
              <w:bottom w:val="single" w:sz="4" w:space="0" w:color="000000"/>
            </w:tcBorders>
          </w:tcPr>
          <w:p w:rsidR="00D30F4E" w:rsidRPr="00D024E8" w:rsidRDefault="00D30F4E" w:rsidP="00FB3065"/>
        </w:tc>
        <w:tc>
          <w:tcPr>
            <w:tcW w:w="1455" w:type="dxa"/>
            <w:tcBorders>
              <w:top w:val="single" w:sz="4" w:space="0" w:color="000000"/>
              <w:left w:val="single" w:sz="4" w:space="0" w:color="000000"/>
              <w:bottom w:val="single" w:sz="4" w:space="0" w:color="000000"/>
            </w:tcBorders>
          </w:tcPr>
          <w:p w:rsidR="00D30F4E" w:rsidRPr="00D024E8" w:rsidRDefault="00D30F4E" w:rsidP="00FB3065"/>
        </w:tc>
        <w:tc>
          <w:tcPr>
            <w:tcW w:w="1348" w:type="dxa"/>
            <w:tcBorders>
              <w:top w:val="single" w:sz="4" w:space="0" w:color="000000"/>
              <w:left w:val="single" w:sz="4" w:space="0" w:color="000000"/>
              <w:bottom w:val="single" w:sz="4" w:space="0" w:color="000000"/>
            </w:tcBorders>
          </w:tcPr>
          <w:p w:rsidR="00D30F4E" w:rsidRPr="00D024E8" w:rsidRDefault="00D30F4E" w:rsidP="00FB3065"/>
        </w:tc>
        <w:tc>
          <w:tcPr>
            <w:tcW w:w="1677" w:type="dxa"/>
            <w:tcBorders>
              <w:top w:val="single" w:sz="4" w:space="0" w:color="000000"/>
              <w:left w:val="single" w:sz="4" w:space="0" w:color="000000"/>
              <w:bottom w:val="single" w:sz="4" w:space="0" w:color="000000"/>
            </w:tcBorders>
          </w:tcPr>
          <w:p w:rsidR="00D30F4E" w:rsidRPr="00D024E8" w:rsidRDefault="00D30F4E" w:rsidP="00FB3065"/>
        </w:tc>
        <w:tc>
          <w:tcPr>
            <w:tcW w:w="1223" w:type="dxa"/>
            <w:tcBorders>
              <w:top w:val="single" w:sz="4" w:space="0" w:color="000000"/>
              <w:left w:val="single" w:sz="4" w:space="0" w:color="000000"/>
              <w:bottom w:val="single" w:sz="4" w:space="0" w:color="000000"/>
            </w:tcBorders>
          </w:tcPr>
          <w:p w:rsidR="00D30F4E" w:rsidRPr="00D024E8" w:rsidRDefault="00D30F4E" w:rsidP="00FB3065"/>
        </w:tc>
        <w:tc>
          <w:tcPr>
            <w:tcW w:w="943" w:type="dxa"/>
            <w:tcBorders>
              <w:top w:val="single" w:sz="4" w:space="0" w:color="000000"/>
              <w:left w:val="single" w:sz="4" w:space="0" w:color="000000"/>
              <w:bottom w:val="single" w:sz="4" w:space="0" w:color="000000"/>
              <w:right w:val="single" w:sz="4" w:space="0" w:color="000000"/>
            </w:tcBorders>
          </w:tcPr>
          <w:p w:rsidR="00D30F4E" w:rsidRPr="00D024E8" w:rsidRDefault="00D30F4E" w:rsidP="00FB3065"/>
        </w:tc>
      </w:tr>
      <w:tr w:rsidR="00D30F4E" w:rsidRPr="00D024E8" w:rsidTr="00FB3065">
        <w:tc>
          <w:tcPr>
            <w:tcW w:w="529" w:type="dxa"/>
            <w:tcBorders>
              <w:top w:val="single" w:sz="4" w:space="0" w:color="000000"/>
              <w:left w:val="single" w:sz="4" w:space="0" w:color="000000"/>
              <w:bottom w:val="single" w:sz="4" w:space="0" w:color="000000"/>
            </w:tcBorders>
          </w:tcPr>
          <w:p w:rsidR="00D30F4E" w:rsidRPr="00D024E8" w:rsidRDefault="00D30F4E" w:rsidP="00FB3065">
            <w:pPr>
              <w:rPr>
                <w:bCs/>
              </w:rPr>
            </w:pPr>
            <w:r w:rsidRPr="00D024E8">
              <w:rPr>
                <w:bCs/>
              </w:rPr>
              <w:t>...</w:t>
            </w:r>
          </w:p>
        </w:tc>
        <w:tc>
          <w:tcPr>
            <w:tcW w:w="1293" w:type="dxa"/>
            <w:tcBorders>
              <w:top w:val="single" w:sz="4" w:space="0" w:color="000000"/>
              <w:left w:val="single" w:sz="4" w:space="0" w:color="000000"/>
              <w:bottom w:val="single" w:sz="4" w:space="0" w:color="000000"/>
            </w:tcBorders>
          </w:tcPr>
          <w:p w:rsidR="00D30F4E" w:rsidRPr="00D024E8" w:rsidRDefault="00D30F4E" w:rsidP="00FB3065"/>
        </w:tc>
        <w:tc>
          <w:tcPr>
            <w:tcW w:w="1583" w:type="dxa"/>
            <w:tcBorders>
              <w:top w:val="single" w:sz="4" w:space="0" w:color="000000"/>
              <w:left w:val="single" w:sz="4" w:space="0" w:color="000000"/>
              <w:bottom w:val="single" w:sz="4" w:space="0" w:color="000000"/>
            </w:tcBorders>
          </w:tcPr>
          <w:p w:rsidR="00D30F4E" w:rsidRPr="00D024E8" w:rsidRDefault="00D30F4E" w:rsidP="00FB3065"/>
        </w:tc>
        <w:tc>
          <w:tcPr>
            <w:tcW w:w="1455" w:type="dxa"/>
            <w:tcBorders>
              <w:top w:val="single" w:sz="4" w:space="0" w:color="000000"/>
              <w:left w:val="single" w:sz="4" w:space="0" w:color="000000"/>
              <w:bottom w:val="single" w:sz="4" w:space="0" w:color="000000"/>
            </w:tcBorders>
          </w:tcPr>
          <w:p w:rsidR="00D30F4E" w:rsidRPr="00D024E8" w:rsidRDefault="00D30F4E" w:rsidP="00FB3065"/>
        </w:tc>
        <w:tc>
          <w:tcPr>
            <w:tcW w:w="1348" w:type="dxa"/>
            <w:tcBorders>
              <w:top w:val="single" w:sz="4" w:space="0" w:color="000000"/>
              <w:left w:val="single" w:sz="4" w:space="0" w:color="000000"/>
              <w:bottom w:val="single" w:sz="4" w:space="0" w:color="000000"/>
            </w:tcBorders>
          </w:tcPr>
          <w:p w:rsidR="00D30F4E" w:rsidRPr="00D024E8" w:rsidRDefault="00D30F4E" w:rsidP="00FB3065"/>
        </w:tc>
        <w:tc>
          <w:tcPr>
            <w:tcW w:w="1677" w:type="dxa"/>
            <w:tcBorders>
              <w:top w:val="single" w:sz="4" w:space="0" w:color="000000"/>
              <w:left w:val="single" w:sz="4" w:space="0" w:color="000000"/>
              <w:bottom w:val="single" w:sz="4" w:space="0" w:color="000000"/>
            </w:tcBorders>
          </w:tcPr>
          <w:p w:rsidR="00D30F4E" w:rsidRPr="00D024E8" w:rsidRDefault="00D30F4E" w:rsidP="00FB3065"/>
        </w:tc>
        <w:tc>
          <w:tcPr>
            <w:tcW w:w="1223" w:type="dxa"/>
            <w:tcBorders>
              <w:top w:val="single" w:sz="4" w:space="0" w:color="000000"/>
              <w:left w:val="single" w:sz="4" w:space="0" w:color="000000"/>
              <w:bottom w:val="single" w:sz="4" w:space="0" w:color="000000"/>
            </w:tcBorders>
          </w:tcPr>
          <w:p w:rsidR="00D30F4E" w:rsidRPr="00D024E8" w:rsidRDefault="00D30F4E" w:rsidP="00FB3065"/>
        </w:tc>
        <w:tc>
          <w:tcPr>
            <w:tcW w:w="943" w:type="dxa"/>
            <w:tcBorders>
              <w:top w:val="single" w:sz="4" w:space="0" w:color="000000"/>
              <w:left w:val="single" w:sz="4" w:space="0" w:color="000000"/>
              <w:bottom w:val="single" w:sz="4" w:space="0" w:color="000000"/>
              <w:right w:val="single" w:sz="4" w:space="0" w:color="000000"/>
            </w:tcBorders>
          </w:tcPr>
          <w:p w:rsidR="00D30F4E" w:rsidRPr="00D024E8" w:rsidRDefault="00D30F4E" w:rsidP="00FB3065"/>
        </w:tc>
      </w:tr>
    </w:tbl>
    <w:p w:rsidR="00D30F4E" w:rsidRPr="00D024E8" w:rsidRDefault="00D30F4E" w:rsidP="00FB3065"/>
    <w:p w:rsidR="00D30F4E" w:rsidRPr="00D024E8" w:rsidRDefault="00D30F4E" w:rsidP="00FB3065"/>
    <w:p w:rsidR="00D30F4E" w:rsidRPr="00D024E8" w:rsidRDefault="00D30F4E" w:rsidP="00FB3065"/>
    <w:p w:rsidR="00D30F4E" w:rsidRPr="00D024E8" w:rsidRDefault="00D30F4E" w:rsidP="00FB3065"/>
    <w:tbl>
      <w:tblPr>
        <w:tblW w:w="0" w:type="auto"/>
        <w:tblLayout w:type="fixed"/>
        <w:tblLook w:val="0000" w:firstRow="0" w:lastRow="0" w:firstColumn="0" w:lastColumn="0" w:noHBand="0" w:noVBand="0"/>
      </w:tblPr>
      <w:tblGrid>
        <w:gridCol w:w="2694"/>
        <w:gridCol w:w="6513"/>
      </w:tblGrid>
      <w:tr w:rsidR="00D30F4E" w:rsidRPr="00D024E8" w:rsidTr="00FB3065">
        <w:trPr>
          <w:trHeight w:val="783"/>
        </w:trPr>
        <w:tc>
          <w:tcPr>
            <w:tcW w:w="2694" w:type="dxa"/>
            <w:tcBorders>
              <w:top w:val="single" w:sz="4" w:space="0" w:color="000000"/>
              <w:left w:val="single" w:sz="4" w:space="0" w:color="000000"/>
              <w:bottom w:val="single" w:sz="4" w:space="0" w:color="000000"/>
            </w:tcBorders>
            <w:shd w:val="clear" w:color="auto" w:fill="F2F2F2"/>
          </w:tcPr>
          <w:p w:rsidR="00D30F4E" w:rsidRPr="00D024E8" w:rsidRDefault="00D30F4E" w:rsidP="00FB3065">
            <w:r w:rsidRPr="00D024E8">
              <w:t>Vārds, uzvārds, amats</w:t>
            </w:r>
          </w:p>
        </w:tc>
        <w:tc>
          <w:tcPr>
            <w:tcW w:w="6513" w:type="dxa"/>
            <w:tcBorders>
              <w:top w:val="single" w:sz="4" w:space="0" w:color="000000"/>
              <w:left w:val="single" w:sz="4" w:space="0" w:color="000000"/>
              <w:bottom w:val="single" w:sz="4" w:space="0" w:color="000000"/>
              <w:right w:val="single" w:sz="4" w:space="0" w:color="000000"/>
            </w:tcBorders>
          </w:tcPr>
          <w:p w:rsidR="00D30F4E" w:rsidRPr="00D024E8" w:rsidRDefault="00D30F4E" w:rsidP="00FB3065"/>
        </w:tc>
      </w:tr>
      <w:tr w:rsidR="00D30F4E" w:rsidRPr="00D024E8" w:rsidTr="00FB3065">
        <w:trPr>
          <w:trHeight w:val="560"/>
        </w:trPr>
        <w:tc>
          <w:tcPr>
            <w:tcW w:w="2694" w:type="dxa"/>
            <w:tcBorders>
              <w:top w:val="single" w:sz="4" w:space="0" w:color="000000"/>
              <w:left w:val="single" w:sz="4" w:space="0" w:color="000000"/>
              <w:bottom w:val="single" w:sz="4" w:space="0" w:color="000000"/>
            </w:tcBorders>
            <w:shd w:val="clear" w:color="auto" w:fill="F2F2F2"/>
          </w:tcPr>
          <w:p w:rsidR="00D30F4E" w:rsidRPr="00D024E8" w:rsidRDefault="00D30F4E" w:rsidP="00FB3065">
            <w:r w:rsidRPr="00D024E8">
              <w:t>Paraksts</w:t>
            </w:r>
          </w:p>
        </w:tc>
        <w:tc>
          <w:tcPr>
            <w:tcW w:w="6513" w:type="dxa"/>
            <w:tcBorders>
              <w:top w:val="single" w:sz="4" w:space="0" w:color="000000"/>
              <w:left w:val="single" w:sz="4" w:space="0" w:color="000000"/>
              <w:bottom w:val="single" w:sz="4" w:space="0" w:color="000000"/>
              <w:right w:val="single" w:sz="4" w:space="0" w:color="000000"/>
            </w:tcBorders>
          </w:tcPr>
          <w:p w:rsidR="00D30F4E" w:rsidRPr="00D024E8" w:rsidRDefault="00D30F4E" w:rsidP="00FB3065"/>
        </w:tc>
      </w:tr>
      <w:tr w:rsidR="00D30F4E" w:rsidRPr="00D024E8" w:rsidTr="00FB3065">
        <w:tc>
          <w:tcPr>
            <w:tcW w:w="2694" w:type="dxa"/>
            <w:tcBorders>
              <w:top w:val="single" w:sz="4" w:space="0" w:color="000000"/>
              <w:left w:val="single" w:sz="4" w:space="0" w:color="000000"/>
              <w:bottom w:val="single" w:sz="4" w:space="0" w:color="000000"/>
            </w:tcBorders>
            <w:shd w:val="clear" w:color="auto" w:fill="F2F2F2"/>
          </w:tcPr>
          <w:p w:rsidR="00D30F4E" w:rsidRPr="00D024E8" w:rsidRDefault="00D30F4E" w:rsidP="00FB3065">
            <w:r w:rsidRPr="00D024E8">
              <w:t>Datums</w:t>
            </w:r>
          </w:p>
        </w:tc>
        <w:tc>
          <w:tcPr>
            <w:tcW w:w="6513" w:type="dxa"/>
            <w:tcBorders>
              <w:top w:val="single" w:sz="4" w:space="0" w:color="000000"/>
              <w:left w:val="single" w:sz="4" w:space="0" w:color="000000"/>
              <w:bottom w:val="single" w:sz="4" w:space="0" w:color="000000"/>
              <w:right w:val="single" w:sz="4" w:space="0" w:color="000000"/>
            </w:tcBorders>
          </w:tcPr>
          <w:p w:rsidR="00D30F4E" w:rsidRPr="00D024E8" w:rsidRDefault="00D30F4E" w:rsidP="00FB3065"/>
        </w:tc>
      </w:tr>
    </w:tbl>
    <w:p w:rsidR="00D30F4E" w:rsidRPr="00D024E8" w:rsidRDefault="00D30F4E" w:rsidP="00FB3065"/>
    <w:p w:rsidR="00D30F4E" w:rsidRPr="00D024E8" w:rsidRDefault="00D30F4E" w:rsidP="00FB3065">
      <w:pPr>
        <w:rPr>
          <w:i/>
          <w:iCs/>
        </w:rPr>
      </w:pPr>
      <w:r w:rsidRPr="00D024E8">
        <w:rPr>
          <w:i/>
          <w:iCs/>
        </w:rPr>
        <w:t>Paraksta pretendenta vadītājs vai vadītāja pilnvarota persona.</w:t>
      </w:r>
    </w:p>
    <w:p w:rsidR="00D30F4E" w:rsidRPr="00D024E8" w:rsidRDefault="00D30F4E" w:rsidP="00FB3065"/>
    <w:p w:rsidR="00D30F4E" w:rsidRPr="00D024E8" w:rsidRDefault="00D30F4E" w:rsidP="00FB3065"/>
    <w:p w:rsidR="00C677F4" w:rsidRPr="00E429B8" w:rsidRDefault="00D30F4E" w:rsidP="00C677F4">
      <w:pPr>
        <w:jc w:val="right"/>
        <w:rPr>
          <w:b/>
        </w:rPr>
      </w:pPr>
      <w:r w:rsidRPr="00D024E8">
        <w:br w:type="page"/>
      </w:r>
      <w:r w:rsidR="00E429B8" w:rsidRPr="00E429B8">
        <w:rPr>
          <w:b/>
        </w:rPr>
        <w:lastRenderedPageBreak/>
        <w:t>5</w:t>
      </w:r>
      <w:r w:rsidR="00C677F4" w:rsidRPr="00E429B8">
        <w:rPr>
          <w:b/>
        </w:rPr>
        <w:t>.pielikums</w:t>
      </w:r>
    </w:p>
    <w:p w:rsidR="00D30F4E" w:rsidRPr="00D024E8" w:rsidRDefault="00D30F4E" w:rsidP="00FB3065">
      <w:pPr>
        <w:keepNext/>
        <w:jc w:val="right"/>
        <w:rPr>
          <w:rFonts w:eastAsia="Times New Roman"/>
          <w:lang w:eastAsia="lv-LV"/>
        </w:rPr>
      </w:pPr>
    </w:p>
    <w:p w:rsidR="00D30F4E" w:rsidRPr="00D024E8" w:rsidRDefault="00D30F4E" w:rsidP="00FB3065"/>
    <w:p w:rsidR="00D30F4E" w:rsidRPr="00D024E8" w:rsidRDefault="00D30F4E" w:rsidP="00FB3065">
      <w:pPr>
        <w:keepNext/>
        <w:spacing w:line="100" w:lineRule="atLeast"/>
        <w:jc w:val="center"/>
        <w:rPr>
          <w:rFonts w:ascii="Arial" w:eastAsia="Times New Roman" w:hAnsi="Arial" w:cs="Arial"/>
          <w:b/>
          <w:sz w:val="28"/>
          <w:szCs w:val="28"/>
          <w:lang w:eastAsia="lv-LV"/>
        </w:rPr>
      </w:pPr>
    </w:p>
    <w:p w:rsidR="00D30F4E" w:rsidRPr="00AA07EC" w:rsidRDefault="00D30F4E" w:rsidP="00AA07EC">
      <w:pPr>
        <w:pStyle w:val="ListParagraph"/>
        <w:keepNext/>
        <w:numPr>
          <w:ilvl w:val="0"/>
          <w:numId w:val="14"/>
        </w:numPr>
        <w:spacing w:line="100" w:lineRule="atLeast"/>
        <w:jc w:val="center"/>
        <w:rPr>
          <w:rFonts w:ascii="Arial" w:eastAsia="Times New Roman" w:hAnsi="Arial" w:cs="Arial"/>
          <w:i/>
          <w:sz w:val="28"/>
          <w:szCs w:val="28"/>
          <w:lang w:eastAsia="lv-LV"/>
        </w:rPr>
      </w:pPr>
      <w:r w:rsidRPr="00AA07EC">
        <w:rPr>
          <w:rFonts w:ascii="Arial" w:eastAsia="Times New Roman" w:hAnsi="Arial" w:cs="Arial"/>
          <w:i/>
          <w:sz w:val="28"/>
          <w:szCs w:val="28"/>
          <w:lang w:eastAsia="lv-LV"/>
        </w:rPr>
        <w:t>ĒDIENKARTE</w:t>
      </w:r>
    </w:p>
    <w:p w:rsidR="00D30F4E" w:rsidRPr="00D024E8" w:rsidRDefault="00D30F4E" w:rsidP="00FB3065">
      <w:pPr>
        <w:keepNext/>
        <w:spacing w:line="100" w:lineRule="atLeast"/>
        <w:jc w:val="center"/>
        <w:rPr>
          <w:rFonts w:ascii="Arial" w:eastAsia="Times New Roman" w:hAnsi="Arial" w:cs="Arial"/>
          <w:szCs w:val="28"/>
          <w:lang w:eastAsia="lv-LV"/>
        </w:rPr>
      </w:pPr>
      <w:r w:rsidRPr="00D024E8">
        <w:rPr>
          <w:rFonts w:ascii="Arial" w:eastAsia="Times New Roman" w:hAnsi="Arial" w:cs="Arial"/>
          <w:szCs w:val="28"/>
          <w:lang w:eastAsia="lv-LV"/>
        </w:rPr>
        <w:t>ĒDIENKARTE __</w:t>
      </w:r>
      <w:proofErr w:type="gramStart"/>
      <w:r w:rsidRPr="00D024E8">
        <w:rPr>
          <w:rFonts w:ascii="Arial" w:eastAsia="Times New Roman" w:hAnsi="Arial" w:cs="Arial"/>
          <w:szCs w:val="28"/>
          <w:lang w:eastAsia="lv-LV"/>
        </w:rPr>
        <w:t xml:space="preserve"> .</w:t>
      </w:r>
      <w:proofErr w:type="gramEnd"/>
      <w:r w:rsidRPr="00D024E8">
        <w:rPr>
          <w:rFonts w:ascii="Arial" w:eastAsia="Times New Roman" w:hAnsi="Arial" w:cs="Arial"/>
          <w:szCs w:val="28"/>
          <w:lang w:eastAsia="lv-LV"/>
        </w:rPr>
        <w:t>diena</w:t>
      </w:r>
    </w:p>
    <w:p w:rsidR="00D30F4E" w:rsidRPr="00D024E8" w:rsidRDefault="00D30F4E" w:rsidP="00FB3065">
      <w:pPr>
        <w:keepNext/>
        <w:spacing w:line="100" w:lineRule="atLeast"/>
        <w:jc w:val="center"/>
        <w:rPr>
          <w:rFonts w:ascii="Arial" w:eastAsia="Times New Roman" w:hAnsi="Arial" w:cs="Arial"/>
          <w:szCs w:val="28"/>
          <w:lang w:eastAsia="lv-LV"/>
        </w:rPr>
      </w:pPr>
    </w:p>
    <w:p w:rsidR="00D30F4E" w:rsidRPr="00D024E8" w:rsidRDefault="00D30F4E" w:rsidP="00FB3065">
      <w:pPr>
        <w:spacing w:line="100" w:lineRule="atLeast"/>
        <w:jc w:val="center"/>
        <w:rPr>
          <w:rFonts w:ascii="Arial" w:eastAsia="Times New Roman" w:hAnsi="Arial" w:cs="Arial"/>
        </w:rPr>
      </w:pPr>
      <w:r w:rsidRPr="00D024E8">
        <w:rPr>
          <w:rFonts w:ascii="Arial" w:eastAsia="Times New Roman" w:hAnsi="Arial" w:cs="Arial"/>
        </w:rPr>
        <w:t>Vienas dienas ēdienkar</w:t>
      </w:r>
      <w:r w:rsidR="00C37D08">
        <w:rPr>
          <w:rFonts w:ascii="Arial" w:eastAsia="Times New Roman" w:hAnsi="Arial" w:cs="Arial"/>
        </w:rPr>
        <w:t>te viena izglītojamā ēdināšanai</w:t>
      </w:r>
    </w:p>
    <w:p w:rsidR="00D30F4E" w:rsidRPr="00D024E8" w:rsidRDefault="00D30F4E" w:rsidP="00FB3065">
      <w:pPr>
        <w:tabs>
          <w:tab w:val="left" w:pos="0"/>
        </w:tabs>
        <w:spacing w:line="100" w:lineRule="atLeast"/>
        <w:jc w:val="center"/>
        <w:rPr>
          <w:rFonts w:ascii="Arial" w:eastAsia="Times New Roman" w:hAnsi="Arial" w:cs="Arial"/>
          <w:b/>
        </w:rPr>
      </w:pPr>
    </w:p>
    <w:p w:rsidR="00D30F4E" w:rsidRPr="00C37D08" w:rsidRDefault="00D30F4E" w:rsidP="00C37D08">
      <w:pPr>
        <w:pStyle w:val="ListParagraph"/>
        <w:numPr>
          <w:ilvl w:val="0"/>
          <w:numId w:val="12"/>
        </w:numPr>
        <w:tabs>
          <w:tab w:val="left" w:pos="0"/>
        </w:tabs>
        <w:spacing w:line="100" w:lineRule="atLeast"/>
        <w:jc w:val="center"/>
        <w:rPr>
          <w:rFonts w:ascii="Arial" w:eastAsia="Times New Roman" w:hAnsi="Arial" w:cs="Arial"/>
          <w:b/>
          <w:bCs/>
        </w:rPr>
      </w:pPr>
      <w:r w:rsidRPr="00C37D08">
        <w:rPr>
          <w:rFonts w:ascii="Arial" w:eastAsia="Times New Roman" w:hAnsi="Arial" w:cs="Arial"/>
          <w:b/>
        </w:rPr>
        <w:t xml:space="preserve">Ēdināmie audzēkņi </w:t>
      </w:r>
      <w:r w:rsidR="00C37D08">
        <w:rPr>
          <w:rFonts w:eastAsia="Times New Roman"/>
          <w:b/>
          <w:lang w:eastAsia="lv-LV"/>
        </w:rPr>
        <w:t>1,6-2,11</w:t>
      </w:r>
      <w:r w:rsidRPr="00C37D08">
        <w:rPr>
          <w:rFonts w:eastAsia="Times New Roman"/>
          <w:b/>
          <w:lang w:eastAsia="lv-LV"/>
        </w:rPr>
        <w:t xml:space="preserve"> gadīgie</w:t>
      </w:r>
    </w:p>
    <w:p w:rsidR="00D30F4E" w:rsidRPr="00D024E8" w:rsidRDefault="00D30F4E" w:rsidP="00FB3065">
      <w:pPr>
        <w:spacing w:line="100" w:lineRule="atLeast"/>
        <w:jc w:val="both"/>
        <w:rPr>
          <w:rFonts w:ascii="Arial" w:eastAsia="Times New Roman"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2040"/>
        <w:gridCol w:w="992"/>
        <w:gridCol w:w="1039"/>
        <w:gridCol w:w="1039"/>
        <w:gridCol w:w="1182"/>
        <w:gridCol w:w="851"/>
        <w:gridCol w:w="1098"/>
      </w:tblGrid>
      <w:tr w:rsidR="00D30F4E" w:rsidRPr="00D024E8" w:rsidTr="00FB3065">
        <w:tc>
          <w:tcPr>
            <w:tcW w:w="1329" w:type="dxa"/>
            <w:vMerge w:val="restart"/>
            <w:shd w:val="clear" w:color="auto" w:fill="D9D9D9"/>
            <w:vAlign w:val="center"/>
          </w:tcPr>
          <w:p w:rsidR="00D30F4E" w:rsidRPr="00D024E8" w:rsidRDefault="00D30F4E" w:rsidP="00FB3065">
            <w:pPr>
              <w:keepNext/>
              <w:spacing w:line="360" w:lineRule="auto"/>
              <w:jc w:val="center"/>
              <w:rPr>
                <w:rFonts w:ascii="Arial" w:eastAsia="Times New Roman" w:hAnsi="Arial" w:cs="Arial"/>
                <w:b/>
                <w:bCs/>
                <w:sz w:val="20"/>
                <w:szCs w:val="20"/>
                <w:lang w:eastAsia="lv-LV"/>
              </w:rPr>
            </w:pPr>
            <w:proofErr w:type="spellStart"/>
            <w:r w:rsidRPr="00D024E8">
              <w:rPr>
                <w:rFonts w:ascii="Arial" w:eastAsia="Times New Roman" w:hAnsi="Arial" w:cs="Arial"/>
                <w:b/>
                <w:sz w:val="20"/>
                <w:szCs w:val="20"/>
                <w:lang w:eastAsia="lv-LV"/>
              </w:rPr>
              <w:t>Rec.Nr</w:t>
            </w:r>
            <w:proofErr w:type="spellEnd"/>
            <w:r w:rsidRPr="00D024E8">
              <w:rPr>
                <w:rFonts w:ascii="Arial" w:eastAsia="Times New Roman" w:hAnsi="Arial" w:cs="Arial"/>
                <w:b/>
                <w:sz w:val="20"/>
                <w:szCs w:val="20"/>
                <w:lang w:eastAsia="lv-LV"/>
              </w:rPr>
              <w:t>.*</w:t>
            </w:r>
          </w:p>
        </w:tc>
        <w:tc>
          <w:tcPr>
            <w:tcW w:w="2040" w:type="dxa"/>
            <w:vMerge w:val="restart"/>
            <w:shd w:val="clear" w:color="auto" w:fill="D9D9D9"/>
            <w:vAlign w:val="center"/>
          </w:tcPr>
          <w:p w:rsidR="00D30F4E" w:rsidRPr="00D024E8" w:rsidRDefault="00D30F4E" w:rsidP="00FB3065">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Ēdiena nosaukums</w:t>
            </w:r>
          </w:p>
        </w:tc>
        <w:tc>
          <w:tcPr>
            <w:tcW w:w="992" w:type="dxa"/>
            <w:vMerge w:val="restart"/>
            <w:shd w:val="clear" w:color="auto" w:fill="FDE9D9"/>
            <w:vAlign w:val="center"/>
          </w:tcPr>
          <w:p w:rsidR="00D30F4E" w:rsidRPr="00D024E8" w:rsidRDefault="00D30F4E" w:rsidP="00FB3065">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 xml:space="preserve">1 </w:t>
            </w:r>
            <w:proofErr w:type="spellStart"/>
            <w:r w:rsidRPr="00D024E8">
              <w:rPr>
                <w:rFonts w:ascii="Arial" w:eastAsia="Times New Roman" w:hAnsi="Arial" w:cs="Arial"/>
                <w:b/>
                <w:sz w:val="20"/>
                <w:szCs w:val="20"/>
              </w:rPr>
              <w:t>porc</w:t>
            </w:r>
            <w:proofErr w:type="spellEnd"/>
            <w:r w:rsidRPr="00D024E8">
              <w:rPr>
                <w:rFonts w:ascii="Arial" w:eastAsia="Times New Roman" w:hAnsi="Arial" w:cs="Arial"/>
                <w:b/>
                <w:sz w:val="20"/>
                <w:szCs w:val="20"/>
              </w:rPr>
              <w:t xml:space="preserve">. </w:t>
            </w:r>
            <w:proofErr w:type="spellStart"/>
            <w:r w:rsidRPr="00D024E8">
              <w:rPr>
                <w:rFonts w:ascii="Arial" w:eastAsia="Times New Roman" w:hAnsi="Arial" w:cs="Arial"/>
                <w:b/>
                <w:sz w:val="20"/>
                <w:szCs w:val="20"/>
              </w:rPr>
              <w:t>Iznāk.,g</w:t>
            </w:r>
            <w:proofErr w:type="spellEnd"/>
          </w:p>
        </w:tc>
        <w:tc>
          <w:tcPr>
            <w:tcW w:w="3260" w:type="dxa"/>
            <w:gridSpan w:val="3"/>
            <w:shd w:val="clear" w:color="auto" w:fill="D9D9D9"/>
            <w:vAlign w:val="center"/>
          </w:tcPr>
          <w:p w:rsidR="00D30F4E" w:rsidRPr="00D024E8" w:rsidRDefault="00D30F4E" w:rsidP="00FB3065">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Uzturvielas, g</w:t>
            </w:r>
          </w:p>
        </w:tc>
        <w:tc>
          <w:tcPr>
            <w:tcW w:w="851" w:type="dxa"/>
            <w:vMerge w:val="restart"/>
            <w:shd w:val="clear" w:color="auto" w:fill="FDE9D9"/>
            <w:vAlign w:val="center"/>
          </w:tcPr>
          <w:p w:rsidR="00D30F4E" w:rsidRPr="00D024E8" w:rsidRDefault="00D30F4E" w:rsidP="00FB3065">
            <w:pPr>
              <w:keepNext/>
              <w:spacing w:line="360" w:lineRule="auto"/>
              <w:jc w:val="center"/>
              <w:rPr>
                <w:rFonts w:ascii="Arial" w:eastAsia="Times New Roman" w:hAnsi="Arial" w:cs="Arial"/>
                <w:b/>
                <w:sz w:val="20"/>
                <w:szCs w:val="20"/>
                <w:lang w:eastAsia="lv-LV"/>
              </w:rPr>
            </w:pPr>
            <w:proofErr w:type="spellStart"/>
            <w:r w:rsidRPr="00D024E8">
              <w:rPr>
                <w:rFonts w:ascii="Arial" w:eastAsia="Times New Roman" w:hAnsi="Arial" w:cs="Arial"/>
                <w:b/>
                <w:sz w:val="20"/>
                <w:szCs w:val="20"/>
                <w:lang w:eastAsia="lv-LV"/>
              </w:rPr>
              <w:t>Enerģ</w:t>
            </w:r>
            <w:proofErr w:type="spellEnd"/>
            <w:r w:rsidRPr="00D024E8">
              <w:rPr>
                <w:rFonts w:ascii="Arial" w:eastAsia="Times New Roman" w:hAnsi="Arial" w:cs="Arial"/>
                <w:b/>
                <w:sz w:val="20"/>
                <w:szCs w:val="20"/>
                <w:lang w:eastAsia="lv-LV"/>
              </w:rPr>
              <w:t>.</w:t>
            </w:r>
          </w:p>
          <w:p w:rsidR="00D30F4E" w:rsidRPr="00D024E8" w:rsidRDefault="00D30F4E" w:rsidP="00FB3065">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Kcal</w:t>
            </w:r>
          </w:p>
        </w:tc>
        <w:tc>
          <w:tcPr>
            <w:tcW w:w="1098" w:type="dxa"/>
            <w:vMerge w:val="restart"/>
            <w:shd w:val="clear" w:color="auto" w:fill="D9D9D9"/>
            <w:vAlign w:val="center"/>
          </w:tcPr>
          <w:p w:rsidR="00D30F4E" w:rsidRPr="00D024E8" w:rsidRDefault="00D30F4E" w:rsidP="00FB3065">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 xml:space="preserve">Cena, </w:t>
            </w:r>
            <w:proofErr w:type="spellStart"/>
            <w:r w:rsidRPr="00D024E8">
              <w:rPr>
                <w:rFonts w:ascii="Arial" w:eastAsia="Times New Roman" w:hAnsi="Arial" w:cs="Arial"/>
                <w:b/>
                <w:sz w:val="20"/>
                <w:szCs w:val="20"/>
              </w:rPr>
              <w:t>euro(bez</w:t>
            </w:r>
            <w:proofErr w:type="spellEnd"/>
            <w:r w:rsidRPr="00D024E8">
              <w:rPr>
                <w:rFonts w:ascii="Arial" w:eastAsia="Times New Roman" w:hAnsi="Arial" w:cs="Arial"/>
                <w:b/>
                <w:sz w:val="20"/>
                <w:szCs w:val="20"/>
              </w:rPr>
              <w:t xml:space="preserve"> PVN)</w:t>
            </w:r>
          </w:p>
        </w:tc>
      </w:tr>
      <w:tr w:rsidR="00D30F4E" w:rsidRPr="00D024E8" w:rsidTr="00FB3065">
        <w:tc>
          <w:tcPr>
            <w:tcW w:w="1329" w:type="dxa"/>
            <w:vMerge/>
            <w:shd w:val="clear" w:color="auto" w:fill="D9D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2040" w:type="dxa"/>
            <w:vMerge/>
            <w:shd w:val="clear" w:color="auto" w:fill="D9D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992" w:type="dxa"/>
            <w:vMerge/>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roofErr w:type="spellStart"/>
            <w:r w:rsidRPr="00D024E8">
              <w:rPr>
                <w:rFonts w:ascii="Arial" w:eastAsia="Times New Roman" w:hAnsi="Arial" w:cs="Arial"/>
                <w:sz w:val="20"/>
                <w:szCs w:val="20"/>
              </w:rPr>
              <w:t>Olbalt</w:t>
            </w:r>
            <w:proofErr w:type="spellEnd"/>
            <w:r w:rsidRPr="00D024E8">
              <w:rPr>
                <w:rFonts w:ascii="Arial" w:eastAsia="Times New Roman" w:hAnsi="Arial" w:cs="Arial"/>
                <w:sz w:val="20"/>
                <w:szCs w:val="20"/>
              </w:rPr>
              <w:t>. vielas</w:t>
            </w: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r w:rsidRPr="00D024E8">
              <w:rPr>
                <w:rFonts w:ascii="Arial" w:eastAsia="Times New Roman" w:hAnsi="Arial" w:cs="Arial"/>
                <w:sz w:val="20"/>
                <w:szCs w:val="20"/>
              </w:rPr>
              <w:t>Tauki</w:t>
            </w:r>
          </w:p>
        </w:tc>
        <w:tc>
          <w:tcPr>
            <w:tcW w:w="1182" w:type="dxa"/>
            <w:vAlign w:val="center"/>
          </w:tcPr>
          <w:p w:rsidR="00D30F4E" w:rsidRPr="00D024E8" w:rsidRDefault="00D30F4E" w:rsidP="00FB3065">
            <w:pPr>
              <w:spacing w:line="100" w:lineRule="atLeast"/>
              <w:jc w:val="center"/>
              <w:rPr>
                <w:rFonts w:ascii="Arial" w:eastAsia="Times New Roman" w:hAnsi="Arial" w:cs="Arial"/>
                <w:bCs/>
                <w:sz w:val="20"/>
                <w:szCs w:val="20"/>
              </w:rPr>
            </w:pPr>
            <w:r w:rsidRPr="00D024E8">
              <w:rPr>
                <w:rFonts w:ascii="Arial" w:eastAsia="Times New Roman" w:hAnsi="Arial" w:cs="Arial"/>
                <w:sz w:val="20"/>
                <w:szCs w:val="20"/>
              </w:rPr>
              <w:t>Ogļhidrāti</w:t>
            </w:r>
          </w:p>
        </w:tc>
        <w:tc>
          <w:tcPr>
            <w:tcW w:w="851" w:type="dxa"/>
            <w:vMerge/>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98" w:type="dxa"/>
            <w:vMerge/>
            <w:shd w:val="clear" w:color="auto" w:fill="D9D9D9"/>
            <w:vAlign w:val="center"/>
          </w:tcPr>
          <w:p w:rsidR="00D30F4E" w:rsidRPr="00D024E8" w:rsidRDefault="00D30F4E" w:rsidP="00FB3065">
            <w:pPr>
              <w:spacing w:line="100" w:lineRule="atLeast"/>
              <w:jc w:val="center"/>
              <w:rPr>
                <w:rFonts w:ascii="Arial" w:eastAsia="Times New Roman" w:hAnsi="Arial" w:cs="Arial"/>
                <w:bCs/>
                <w:sz w:val="20"/>
                <w:szCs w:val="20"/>
              </w:rPr>
            </w:pPr>
          </w:p>
        </w:tc>
      </w:tr>
      <w:tr w:rsidR="00D30F4E" w:rsidRPr="00D024E8" w:rsidTr="00FB3065">
        <w:tc>
          <w:tcPr>
            <w:tcW w:w="9570" w:type="dxa"/>
            <w:gridSpan w:val="8"/>
            <w:shd w:val="clear" w:color="auto" w:fill="D9D9D9"/>
            <w:vAlign w:val="center"/>
          </w:tcPr>
          <w:p w:rsidR="00D30F4E" w:rsidRPr="00F369D8" w:rsidRDefault="00D30F4E" w:rsidP="00FB3065">
            <w:pPr>
              <w:spacing w:line="100" w:lineRule="atLeast"/>
              <w:rPr>
                <w:rFonts w:eastAsia="Times New Roman"/>
                <w:b/>
                <w:bCs/>
                <w:sz w:val="20"/>
                <w:szCs w:val="20"/>
              </w:rPr>
            </w:pPr>
            <w:r w:rsidRPr="00F369D8">
              <w:rPr>
                <w:rFonts w:eastAsia="Times New Roman"/>
                <w:b/>
                <w:bCs/>
                <w:sz w:val="20"/>
                <w:szCs w:val="20"/>
              </w:rPr>
              <w:t>BROKASTIS</w:t>
            </w:r>
          </w:p>
        </w:tc>
      </w:tr>
      <w:tr w:rsidR="00D30F4E" w:rsidRPr="00D024E8" w:rsidTr="00FB3065">
        <w:trPr>
          <w:trHeight w:val="283"/>
        </w:trPr>
        <w:tc>
          <w:tcPr>
            <w:tcW w:w="132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2040"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992"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182"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851"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98"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r>
      <w:tr w:rsidR="00D30F4E" w:rsidRPr="00D024E8" w:rsidTr="00FB3065">
        <w:trPr>
          <w:trHeight w:val="283"/>
        </w:trPr>
        <w:tc>
          <w:tcPr>
            <w:tcW w:w="132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2040"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992"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182"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851"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98"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r>
      <w:tr w:rsidR="00D30F4E" w:rsidRPr="00D024E8" w:rsidTr="00FB3065">
        <w:trPr>
          <w:trHeight w:val="283"/>
        </w:trPr>
        <w:tc>
          <w:tcPr>
            <w:tcW w:w="132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2040"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992"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182"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851"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98"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r>
      <w:tr w:rsidR="00D30F4E" w:rsidRPr="00D024E8" w:rsidTr="00FB3065">
        <w:trPr>
          <w:trHeight w:val="283"/>
        </w:trPr>
        <w:tc>
          <w:tcPr>
            <w:tcW w:w="132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2040"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992"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182"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851"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98"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r>
      <w:tr w:rsidR="00D30F4E" w:rsidRPr="00D024E8" w:rsidTr="00FB3065">
        <w:trPr>
          <w:trHeight w:val="283"/>
        </w:trPr>
        <w:tc>
          <w:tcPr>
            <w:tcW w:w="132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2040"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992"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182"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851"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98"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r>
      <w:tr w:rsidR="00D30F4E" w:rsidRPr="00D024E8" w:rsidTr="00FB3065">
        <w:trPr>
          <w:trHeight w:val="340"/>
        </w:trPr>
        <w:tc>
          <w:tcPr>
            <w:tcW w:w="3369" w:type="dxa"/>
            <w:gridSpan w:val="2"/>
            <w:shd w:val="clear" w:color="auto" w:fill="FABF8F"/>
            <w:vAlign w:val="center"/>
          </w:tcPr>
          <w:p w:rsidR="00D30F4E" w:rsidRPr="00D024E8" w:rsidRDefault="00D30F4E" w:rsidP="00FB3065">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Kopā</w:t>
            </w:r>
          </w:p>
        </w:tc>
        <w:tc>
          <w:tcPr>
            <w:tcW w:w="992"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shd w:val="clear" w:color="auto" w:fill="FABF8F"/>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shd w:val="clear" w:color="auto" w:fill="FABF8F"/>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182" w:type="dxa"/>
            <w:shd w:val="clear" w:color="auto" w:fill="FABF8F"/>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851"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98" w:type="dxa"/>
            <w:shd w:val="clear" w:color="auto" w:fill="FABF8F"/>
            <w:vAlign w:val="center"/>
          </w:tcPr>
          <w:p w:rsidR="00D30F4E" w:rsidRPr="00D024E8" w:rsidRDefault="00D30F4E" w:rsidP="00FB3065">
            <w:pPr>
              <w:spacing w:line="100" w:lineRule="atLeast"/>
              <w:jc w:val="center"/>
              <w:rPr>
                <w:rFonts w:ascii="Arial" w:eastAsia="Times New Roman" w:hAnsi="Arial" w:cs="Arial"/>
                <w:bCs/>
                <w:sz w:val="20"/>
                <w:szCs w:val="20"/>
              </w:rPr>
            </w:pPr>
          </w:p>
        </w:tc>
      </w:tr>
    </w:tbl>
    <w:p w:rsidR="00D30F4E" w:rsidRPr="00D024E8" w:rsidRDefault="00D30F4E" w:rsidP="00FB3065">
      <w:pPr>
        <w:spacing w:line="100" w:lineRule="atLeast"/>
        <w:jc w:val="both"/>
        <w:rPr>
          <w:rFonts w:ascii="Arial" w:eastAsia="Times New Roman" w:hAnsi="Arial" w:cs="Arial"/>
          <w:bCs/>
        </w:rPr>
      </w:pPr>
    </w:p>
    <w:p w:rsidR="00D30F4E" w:rsidRPr="00D024E8" w:rsidRDefault="00D30F4E" w:rsidP="00FB3065">
      <w:pPr>
        <w:spacing w:line="100" w:lineRule="atLeast"/>
        <w:jc w:val="both"/>
        <w:rPr>
          <w:rFonts w:ascii="Arial" w:eastAsia="Times New Roman"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2040"/>
        <w:gridCol w:w="992"/>
        <w:gridCol w:w="1039"/>
        <w:gridCol w:w="1039"/>
        <w:gridCol w:w="1182"/>
        <w:gridCol w:w="851"/>
        <w:gridCol w:w="1098"/>
      </w:tblGrid>
      <w:tr w:rsidR="00D30F4E" w:rsidRPr="00D024E8" w:rsidTr="00FB3065">
        <w:tc>
          <w:tcPr>
            <w:tcW w:w="1329" w:type="dxa"/>
            <w:vMerge w:val="restart"/>
            <w:shd w:val="clear" w:color="auto" w:fill="D9D9D9"/>
            <w:vAlign w:val="center"/>
          </w:tcPr>
          <w:p w:rsidR="00D30F4E" w:rsidRPr="00D024E8" w:rsidRDefault="00D30F4E" w:rsidP="00FB3065">
            <w:pPr>
              <w:keepNext/>
              <w:spacing w:line="360" w:lineRule="auto"/>
              <w:jc w:val="center"/>
              <w:rPr>
                <w:rFonts w:ascii="Arial" w:eastAsia="Times New Roman" w:hAnsi="Arial" w:cs="Arial"/>
                <w:b/>
                <w:bCs/>
                <w:sz w:val="20"/>
                <w:szCs w:val="20"/>
                <w:lang w:eastAsia="lv-LV"/>
              </w:rPr>
            </w:pPr>
            <w:proofErr w:type="spellStart"/>
            <w:r w:rsidRPr="00D024E8">
              <w:rPr>
                <w:rFonts w:ascii="Arial" w:eastAsia="Times New Roman" w:hAnsi="Arial" w:cs="Arial"/>
                <w:b/>
                <w:sz w:val="20"/>
                <w:szCs w:val="20"/>
                <w:lang w:eastAsia="lv-LV"/>
              </w:rPr>
              <w:t>Rec.Nr</w:t>
            </w:r>
            <w:proofErr w:type="spellEnd"/>
            <w:r w:rsidRPr="00D024E8">
              <w:rPr>
                <w:rFonts w:ascii="Arial" w:eastAsia="Times New Roman" w:hAnsi="Arial" w:cs="Arial"/>
                <w:b/>
                <w:sz w:val="20"/>
                <w:szCs w:val="20"/>
                <w:lang w:eastAsia="lv-LV"/>
              </w:rPr>
              <w:t>.*</w:t>
            </w:r>
          </w:p>
        </w:tc>
        <w:tc>
          <w:tcPr>
            <w:tcW w:w="2040" w:type="dxa"/>
            <w:vMerge w:val="restart"/>
            <w:shd w:val="clear" w:color="auto" w:fill="D9D9D9"/>
            <w:vAlign w:val="center"/>
          </w:tcPr>
          <w:p w:rsidR="00D30F4E" w:rsidRPr="00D024E8" w:rsidRDefault="00D30F4E" w:rsidP="00FB3065">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Ēdiena nosaukums</w:t>
            </w:r>
          </w:p>
        </w:tc>
        <w:tc>
          <w:tcPr>
            <w:tcW w:w="992" w:type="dxa"/>
            <w:vMerge w:val="restart"/>
            <w:shd w:val="clear" w:color="auto" w:fill="FDE9D9"/>
            <w:vAlign w:val="center"/>
          </w:tcPr>
          <w:p w:rsidR="00D30F4E" w:rsidRPr="00D024E8" w:rsidRDefault="00D30F4E" w:rsidP="00FB3065">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 xml:space="preserve">1 </w:t>
            </w:r>
            <w:proofErr w:type="spellStart"/>
            <w:r w:rsidRPr="00D024E8">
              <w:rPr>
                <w:rFonts w:ascii="Arial" w:eastAsia="Times New Roman" w:hAnsi="Arial" w:cs="Arial"/>
                <w:b/>
                <w:sz w:val="20"/>
                <w:szCs w:val="20"/>
              </w:rPr>
              <w:t>porc</w:t>
            </w:r>
            <w:proofErr w:type="spellEnd"/>
            <w:r w:rsidRPr="00D024E8">
              <w:rPr>
                <w:rFonts w:ascii="Arial" w:eastAsia="Times New Roman" w:hAnsi="Arial" w:cs="Arial"/>
                <w:b/>
                <w:sz w:val="20"/>
                <w:szCs w:val="20"/>
              </w:rPr>
              <w:t xml:space="preserve">. </w:t>
            </w:r>
            <w:proofErr w:type="spellStart"/>
            <w:r w:rsidRPr="00D024E8">
              <w:rPr>
                <w:rFonts w:ascii="Arial" w:eastAsia="Times New Roman" w:hAnsi="Arial" w:cs="Arial"/>
                <w:b/>
                <w:sz w:val="20"/>
                <w:szCs w:val="20"/>
              </w:rPr>
              <w:t>Iznāk.,g</w:t>
            </w:r>
            <w:proofErr w:type="spellEnd"/>
          </w:p>
        </w:tc>
        <w:tc>
          <w:tcPr>
            <w:tcW w:w="3260" w:type="dxa"/>
            <w:gridSpan w:val="3"/>
            <w:shd w:val="clear" w:color="auto" w:fill="D9D9D9"/>
            <w:vAlign w:val="center"/>
          </w:tcPr>
          <w:p w:rsidR="00D30F4E" w:rsidRPr="00D024E8" w:rsidRDefault="00D30F4E" w:rsidP="00FB3065">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Uzturvielas, g</w:t>
            </w:r>
          </w:p>
        </w:tc>
        <w:tc>
          <w:tcPr>
            <w:tcW w:w="851" w:type="dxa"/>
            <w:vMerge w:val="restart"/>
            <w:shd w:val="clear" w:color="auto" w:fill="FDE9D9"/>
            <w:vAlign w:val="center"/>
          </w:tcPr>
          <w:p w:rsidR="00D30F4E" w:rsidRPr="00D024E8" w:rsidRDefault="00D30F4E" w:rsidP="00FB3065">
            <w:pPr>
              <w:keepNext/>
              <w:spacing w:line="360" w:lineRule="auto"/>
              <w:jc w:val="center"/>
              <w:rPr>
                <w:rFonts w:ascii="Arial" w:eastAsia="Times New Roman" w:hAnsi="Arial" w:cs="Arial"/>
                <w:b/>
                <w:sz w:val="20"/>
                <w:szCs w:val="20"/>
                <w:lang w:eastAsia="lv-LV"/>
              </w:rPr>
            </w:pPr>
            <w:proofErr w:type="spellStart"/>
            <w:r w:rsidRPr="00D024E8">
              <w:rPr>
                <w:rFonts w:ascii="Arial" w:eastAsia="Times New Roman" w:hAnsi="Arial" w:cs="Arial"/>
                <w:b/>
                <w:sz w:val="20"/>
                <w:szCs w:val="20"/>
                <w:lang w:eastAsia="lv-LV"/>
              </w:rPr>
              <w:t>Enerģ</w:t>
            </w:r>
            <w:proofErr w:type="spellEnd"/>
            <w:r w:rsidRPr="00D024E8">
              <w:rPr>
                <w:rFonts w:ascii="Arial" w:eastAsia="Times New Roman" w:hAnsi="Arial" w:cs="Arial"/>
                <w:b/>
                <w:sz w:val="20"/>
                <w:szCs w:val="20"/>
                <w:lang w:eastAsia="lv-LV"/>
              </w:rPr>
              <w:t>.</w:t>
            </w:r>
          </w:p>
          <w:p w:rsidR="00D30F4E" w:rsidRPr="00D024E8" w:rsidRDefault="00D30F4E" w:rsidP="00FB3065">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Kcal</w:t>
            </w:r>
          </w:p>
        </w:tc>
        <w:tc>
          <w:tcPr>
            <w:tcW w:w="1098" w:type="dxa"/>
            <w:vMerge w:val="restart"/>
            <w:shd w:val="clear" w:color="auto" w:fill="D9D9D9"/>
            <w:vAlign w:val="center"/>
          </w:tcPr>
          <w:p w:rsidR="00D30F4E" w:rsidRPr="00D024E8" w:rsidRDefault="00D30F4E" w:rsidP="00FB3065">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 xml:space="preserve">Cena, </w:t>
            </w:r>
            <w:proofErr w:type="spellStart"/>
            <w:r w:rsidRPr="00D024E8">
              <w:rPr>
                <w:rFonts w:ascii="Arial" w:eastAsia="Times New Roman" w:hAnsi="Arial" w:cs="Arial"/>
                <w:b/>
                <w:sz w:val="20"/>
                <w:szCs w:val="20"/>
              </w:rPr>
              <w:t>euro(bez</w:t>
            </w:r>
            <w:proofErr w:type="spellEnd"/>
            <w:r w:rsidRPr="00D024E8">
              <w:rPr>
                <w:rFonts w:ascii="Arial" w:eastAsia="Times New Roman" w:hAnsi="Arial" w:cs="Arial"/>
                <w:b/>
                <w:sz w:val="20"/>
                <w:szCs w:val="20"/>
              </w:rPr>
              <w:t xml:space="preserve"> PVN)</w:t>
            </w:r>
          </w:p>
        </w:tc>
      </w:tr>
      <w:tr w:rsidR="00D30F4E" w:rsidRPr="00D024E8" w:rsidTr="00FB3065">
        <w:tc>
          <w:tcPr>
            <w:tcW w:w="1329" w:type="dxa"/>
            <w:vMerge/>
            <w:shd w:val="clear" w:color="auto" w:fill="D9D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2040" w:type="dxa"/>
            <w:vMerge/>
            <w:shd w:val="clear" w:color="auto" w:fill="D9D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992" w:type="dxa"/>
            <w:vMerge/>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roofErr w:type="spellStart"/>
            <w:r w:rsidRPr="00D024E8">
              <w:rPr>
                <w:rFonts w:ascii="Arial" w:eastAsia="Times New Roman" w:hAnsi="Arial" w:cs="Arial"/>
                <w:sz w:val="20"/>
                <w:szCs w:val="20"/>
              </w:rPr>
              <w:t>Olbalt</w:t>
            </w:r>
            <w:proofErr w:type="spellEnd"/>
            <w:r w:rsidRPr="00D024E8">
              <w:rPr>
                <w:rFonts w:ascii="Arial" w:eastAsia="Times New Roman" w:hAnsi="Arial" w:cs="Arial"/>
                <w:sz w:val="20"/>
                <w:szCs w:val="20"/>
              </w:rPr>
              <w:t>. vielas</w:t>
            </w: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r w:rsidRPr="00D024E8">
              <w:rPr>
                <w:rFonts w:ascii="Arial" w:eastAsia="Times New Roman" w:hAnsi="Arial" w:cs="Arial"/>
                <w:sz w:val="20"/>
                <w:szCs w:val="20"/>
              </w:rPr>
              <w:t>Tauki</w:t>
            </w:r>
          </w:p>
        </w:tc>
        <w:tc>
          <w:tcPr>
            <w:tcW w:w="1182" w:type="dxa"/>
            <w:vAlign w:val="center"/>
          </w:tcPr>
          <w:p w:rsidR="00D30F4E" w:rsidRPr="00D024E8" w:rsidRDefault="00D30F4E" w:rsidP="00FB3065">
            <w:pPr>
              <w:spacing w:line="100" w:lineRule="atLeast"/>
              <w:jc w:val="center"/>
              <w:rPr>
                <w:rFonts w:ascii="Arial" w:eastAsia="Times New Roman" w:hAnsi="Arial" w:cs="Arial"/>
                <w:bCs/>
                <w:sz w:val="20"/>
                <w:szCs w:val="20"/>
              </w:rPr>
            </w:pPr>
            <w:r w:rsidRPr="00D024E8">
              <w:rPr>
                <w:rFonts w:ascii="Arial" w:eastAsia="Times New Roman" w:hAnsi="Arial" w:cs="Arial"/>
                <w:sz w:val="20"/>
                <w:szCs w:val="20"/>
              </w:rPr>
              <w:t>Ogļhidrāti</w:t>
            </w:r>
          </w:p>
        </w:tc>
        <w:tc>
          <w:tcPr>
            <w:tcW w:w="851" w:type="dxa"/>
            <w:vMerge/>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98" w:type="dxa"/>
            <w:vMerge/>
            <w:shd w:val="clear" w:color="auto" w:fill="D9D9D9"/>
            <w:vAlign w:val="center"/>
          </w:tcPr>
          <w:p w:rsidR="00D30F4E" w:rsidRPr="00D024E8" w:rsidRDefault="00D30F4E" w:rsidP="00FB3065">
            <w:pPr>
              <w:spacing w:line="100" w:lineRule="atLeast"/>
              <w:jc w:val="center"/>
              <w:rPr>
                <w:rFonts w:ascii="Arial" w:eastAsia="Times New Roman" w:hAnsi="Arial" w:cs="Arial"/>
                <w:bCs/>
                <w:sz w:val="20"/>
                <w:szCs w:val="20"/>
              </w:rPr>
            </w:pPr>
          </w:p>
        </w:tc>
      </w:tr>
      <w:tr w:rsidR="00D30F4E" w:rsidRPr="00D024E8" w:rsidTr="00FB3065">
        <w:tc>
          <w:tcPr>
            <w:tcW w:w="9570" w:type="dxa"/>
            <w:gridSpan w:val="8"/>
            <w:shd w:val="clear" w:color="auto" w:fill="D9D9D9"/>
            <w:vAlign w:val="center"/>
          </w:tcPr>
          <w:p w:rsidR="00D30F4E" w:rsidRPr="00F369D8" w:rsidRDefault="00D30F4E" w:rsidP="00FB3065">
            <w:pPr>
              <w:spacing w:line="100" w:lineRule="atLeast"/>
              <w:rPr>
                <w:rFonts w:eastAsia="Times New Roman"/>
                <w:b/>
                <w:bCs/>
              </w:rPr>
            </w:pPr>
            <w:r w:rsidRPr="00F369D8">
              <w:rPr>
                <w:rFonts w:eastAsia="Times New Roman"/>
                <w:b/>
                <w:bCs/>
              </w:rPr>
              <w:t>Pusdienas</w:t>
            </w:r>
          </w:p>
        </w:tc>
      </w:tr>
      <w:tr w:rsidR="00D30F4E" w:rsidRPr="00D024E8" w:rsidTr="00FB3065">
        <w:trPr>
          <w:trHeight w:val="283"/>
        </w:trPr>
        <w:tc>
          <w:tcPr>
            <w:tcW w:w="132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2040"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992"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182"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851"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98"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r>
      <w:tr w:rsidR="00D30F4E" w:rsidRPr="00D024E8" w:rsidTr="00FB3065">
        <w:trPr>
          <w:trHeight w:val="283"/>
        </w:trPr>
        <w:tc>
          <w:tcPr>
            <w:tcW w:w="132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2040"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992"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182"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851"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98"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r>
      <w:tr w:rsidR="00D30F4E" w:rsidRPr="00D024E8" w:rsidTr="00FB3065">
        <w:trPr>
          <w:trHeight w:val="283"/>
        </w:trPr>
        <w:tc>
          <w:tcPr>
            <w:tcW w:w="132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2040"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992"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182"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851"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98"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r>
      <w:tr w:rsidR="00D30F4E" w:rsidRPr="00D024E8" w:rsidTr="00FB3065">
        <w:trPr>
          <w:trHeight w:val="283"/>
        </w:trPr>
        <w:tc>
          <w:tcPr>
            <w:tcW w:w="132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2040"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992"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182"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851"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98"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r>
      <w:tr w:rsidR="00D30F4E" w:rsidRPr="00D024E8" w:rsidTr="00FB3065">
        <w:trPr>
          <w:trHeight w:val="283"/>
        </w:trPr>
        <w:tc>
          <w:tcPr>
            <w:tcW w:w="132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2040"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992"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182"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851"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98"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r>
      <w:tr w:rsidR="00D30F4E" w:rsidRPr="00D024E8" w:rsidTr="00FB3065">
        <w:trPr>
          <w:trHeight w:val="340"/>
        </w:trPr>
        <w:tc>
          <w:tcPr>
            <w:tcW w:w="3369" w:type="dxa"/>
            <w:gridSpan w:val="2"/>
            <w:shd w:val="clear" w:color="auto" w:fill="FABF8F"/>
            <w:vAlign w:val="center"/>
          </w:tcPr>
          <w:p w:rsidR="00D30F4E" w:rsidRPr="00D024E8" w:rsidRDefault="00D30F4E" w:rsidP="00FB3065">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Kopā</w:t>
            </w:r>
          </w:p>
        </w:tc>
        <w:tc>
          <w:tcPr>
            <w:tcW w:w="992"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shd w:val="clear" w:color="auto" w:fill="FABF8F"/>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shd w:val="clear" w:color="auto" w:fill="FABF8F"/>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182" w:type="dxa"/>
            <w:shd w:val="clear" w:color="auto" w:fill="FABF8F"/>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851"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98" w:type="dxa"/>
            <w:shd w:val="clear" w:color="auto" w:fill="FABF8F"/>
            <w:vAlign w:val="center"/>
          </w:tcPr>
          <w:p w:rsidR="00D30F4E" w:rsidRPr="00D024E8" w:rsidRDefault="00D30F4E" w:rsidP="00FB3065">
            <w:pPr>
              <w:spacing w:line="100" w:lineRule="atLeast"/>
              <w:jc w:val="center"/>
              <w:rPr>
                <w:rFonts w:ascii="Arial" w:eastAsia="Times New Roman" w:hAnsi="Arial" w:cs="Arial"/>
                <w:bCs/>
                <w:sz w:val="20"/>
                <w:szCs w:val="20"/>
              </w:rPr>
            </w:pPr>
          </w:p>
        </w:tc>
      </w:tr>
    </w:tbl>
    <w:p w:rsidR="00D30F4E" w:rsidRPr="00D024E8" w:rsidRDefault="00D30F4E" w:rsidP="00FB3065">
      <w:pPr>
        <w:spacing w:line="100" w:lineRule="atLeast"/>
        <w:jc w:val="both"/>
        <w:rPr>
          <w:rFonts w:ascii="Arial" w:eastAsia="Times New Roman" w:hAnsi="Arial" w:cs="Arial"/>
          <w:bCs/>
        </w:rPr>
      </w:pPr>
    </w:p>
    <w:p w:rsidR="00D30F4E" w:rsidRPr="00D024E8" w:rsidRDefault="00D30F4E" w:rsidP="00FB3065"/>
    <w:p w:rsidR="00D30F4E" w:rsidRPr="00D024E8" w:rsidRDefault="00D30F4E" w:rsidP="00FB3065">
      <w:pPr>
        <w:spacing w:line="100" w:lineRule="atLeast"/>
        <w:jc w:val="both"/>
        <w:rPr>
          <w:rFonts w:ascii="Arial" w:eastAsia="Times New Roman"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2040"/>
        <w:gridCol w:w="992"/>
        <w:gridCol w:w="1039"/>
        <w:gridCol w:w="1039"/>
        <w:gridCol w:w="1182"/>
        <w:gridCol w:w="851"/>
        <w:gridCol w:w="1098"/>
      </w:tblGrid>
      <w:tr w:rsidR="00D30F4E" w:rsidRPr="00D024E8" w:rsidTr="00FB3065">
        <w:tc>
          <w:tcPr>
            <w:tcW w:w="1329" w:type="dxa"/>
            <w:vMerge w:val="restart"/>
            <w:shd w:val="clear" w:color="auto" w:fill="D9D9D9"/>
            <w:vAlign w:val="center"/>
          </w:tcPr>
          <w:p w:rsidR="00D30F4E" w:rsidRPr="00D024E8" w:rsidRDefault="00D30F4E" w:rsidP="00FB3065">
            <w:pPr>
              <w:keepNext/>
              <w:spacing w:line="360" w:lineRule="auto"/>
              <w:jc w:val="center"/>
              <w:rPr>
                <w:rFonts w:ascii="Arial" w:eastAsia="Times New Roman" w:hAnsi="Arial" w:cs="Arial"/>
                <w:b/>
                <w:bCs/>
                <w:sz w:val="20"/>
                <w:szCs w:val="20"/>
                <w:lang w:eastAsia="lv-LV"/>
              </w:rPr>
            </w:pPr>
            <w:proofErr w:type="spellStart"/>
            <w:r w:rsidRPr="00D024E8">
              <w:rPr>
                <w:rFonts w:ascii="Arial" w:eastAsia="Times New Roman" w:hAnsi="Arial" w:cs="Arial"/>
                <w:b/>
                <w:sz w:val="20"/>
                <w:szCs w:val="20"/>
                <w:lang w:eastAsia="lv-LV"/>
              </w:rPr>
              <w:t>Rec.Nr</w:t>
            </w:r>
            <w:proofErr w:type="spellEnd"/>
            <w:r w:rsidRPr="00D024E8">
              <w:rPr>
                <w:rFonts w:ascii="Arial" w:eastAsia="Times New Roman" w:hAnsi="Arial" w:cs="Arial"/>
                <w:b/>
                <w:sz w:val="20"/>
                <w:szCs w:val="20"/>
                <w:lang w:eastAsia="lv-LV"/>
              </w:rPr>
              <w:t>.*</w:t>
            </w:r>
          </w:p>
        </w:tc>
        <w:tc>
          <w:tcPr>
            <w:tcW w:w="2040" w:type="dxa"/>
            <w:vMerge w:val="restart"/>
            <w:shd w:val="clear" w:color="auto" w:fill="D9D9D9"/>
            <w:vAlign w:val="center"/>
          </w:tcPr>
          <w:p w:rsidR="00D30F4E" w:rsidRPr="00D024E8" w:rsidRDefault="00D30F4E" w:rsidP="00FB3065">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Ēdiena nosaukums</w:t>
            </w:r>
          </w:p>
        </w:tc>
        <w:tc>
          <w:tcPr>
            <w:tcW w:w="992" w:type="dxa"/>
            <w:vMerge w:val="restart"/>
            <w:shd w:val="clear" w:color="auto" w:fill="FDE9D9"/>
            <w:vAlign w:val="center"/>
          </w:tcPr>
          <w:p w:rsidR="00D30F4E" w:rsidRPr="00D024E8" w:rsidRDefault="00D30F4E" w:rsidP="00FB3065">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 xml:space="preserve">1 </w:t>
            </w:r>
            <w:proofErr w:type="spellStart"/>
            <w:r w:rsidRPr="00D024E8">
              <w:rPr>
                <w:rFonts w:ascii="Arial" w:eastAsia="Times New Roman" w:hAnsi="Arial" w:cs="Arial"/>
                <w:b/>
                <w:sz w:val="20"/>
                <w:szCs w:val="20"/>
              </w:rPr>
              <w:t>porc</w:t>
            </w:r>
            <w:proofErr w:type="spellEnd"/>
            <w:r w:rsidRPr="00D024E8">
              <w:rPr>
                <w:rFonts w:ascii="Arial" w:eastAsia="Times New Roman" w:hAnsi="Arial" w:cs="Arial"/>
                <w:b/>
                <w:sz w:val="20"/>
                <w:szCs w:val="20"/>
              </w:rPr>
              <w:t xml:space="preserve">. </w:t>
            </w:r>
            <w:proofErr w:type="spellStart"/>
            <w:r w:rsidRPr="00D024E8">
              <w:rPr>
                <w:rFonts w:ascii="Arial" w:eastAsia="Times New Roman" w:hAnsi="Arial" w:cs="Arial"/>
                <w:b/>
                <w:sz w:val="20"/>
                <w:szCs w:val="20"/>
              </w:rPr>
              <w:t>Iznāk.,g</w:t>
            </w:r>
            <w:proofErr w:type="spellEnd"/>
          </w:p>
        </w:tc>
        <w:tc>
          <w:tcPr>
            <w:tcW w:w="3260" w:type="dxa"/>
            <w:gridSpan w:val="3"/>
            <w:shd w:val="clear" w:color="auto" w:fill="D9D9D9"/>
            <w:vAlign w:val="center"/>
          </w:tcPr>
          <w:p w:rsidR="00D30F4E" w:rsidRPr="00D024E8" w:rsidRDefault="00D30F4E" w:rsidP="00FB3065">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Uzturvielas, g</w:t>
            </w:r>
          </w:p>
        </w:tc>
        <w:tc>
          <w:tcPr>
            <w:tcW w:w="851" w:type="dxa"/>
            <w:vMerge w:val="restart"/>
            <w:shd w:val="clear" w:color="auto" w:fill="FDE9D9"/>
            <w:vAlign w:val="center"/>
          </w:tcPr>
          <w:p w:rsidR="00D30F4E" w:rsidRPr="00D024E8" w:rsidRDefault="00D30F4E" w:rsidP="00FB3065">
            <w:pPr>
              <w:keepNext/>
              <w:spacing w:line="360" w:lineRule="auto"/>
              <w:jc w:val="center"/>
              <w:rPr>
                <w:rFonts w:ascii="Arial" w:eastAsia="Times New Roman" w:hAnsi="Arial" w:cs="Arial"/>
                <w:b/>
                <w:sz w:val="20"/>
                <w:szCs w:val="20"/>
                <w:lang w:eastAsia="lv-LV"/>
              </w:rPr>
            </w:pPr>
            <w:proofErr w:type="spellStart"/>
            <w:r w:rsidRPr="00D024E8">
              <w:rPr>
                <w:rFonts w:ascii="Arial" w:eastAsia="Times New Roman" w:hAnsi="Arial" w:cs="Arial"/>
                <w:b/>
                <w:sz w:val="20"/>
                <w:szCs w:val="20"/>
                <w:lang w:eastAsia="lv-LV"/>
              </w:rPr>
              <w:t>Enerģ</w:t>
            </w:r>
            <w:proofErr w:type="spellEnd"/>
            <w:r w:rsidRPr="00D024E8">
              <w:rPr>
                <w:rFonts w:ascii="Arial" w:eastAsia="Times New Roman" w:hAnsi="Arial" w:cs="Arial"/>
                <w:b/>
                <w:sz w:val="20"/>
                <w:szCs w:val="20"/>
                <w:lang w:eastAsia="lv-LV"/>
              </w:rPr>
              <w:t>.</w:t>
            </w:r>
          </w:p>
          <w:p w:rsidR="00D30F4E" w:rsidRPr="00D024E8" w:rsidRDefault="00D30F4E" w:rsidP="00FB3065">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Kcal</w:t>
            </w:r>
          </w:p>
        </w:tc>
        <w:tc>
          <w:tcPr>
            <w:tcW w:w="1098" w:type="dxa"/>
            <w:vMerge w:val="restart"/>
            <w:shd w:val="clear" w:color="auto" w:fill="D9D9D9"/>
            <w:vAlign w:val="center"/>
          </w:tcPr>
          <w:p w:rsidR="00D30F4E" w:rsidRPr="00D024E8" w:rsidRDefault="00D30F4E" w:rsidP="00FB3065">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 xml:space="preserve">Cena, </w:t>
            </w:r>
            <w:proofErr w:type="spellStart"/>
            <w:r w:rsidRPr="00D024E8">
              <w:rPr>
                <w:rFonts w:ascii="Arial" w:eastAsia="Times New Roman" w:hAnsi="Arial" w:cs="Arial"/>
                <w:b/>
                <w:sz w:val="20"/>
                <w:szCs w:val="20"/>
              </w:rPr>
              <w:t>euro(bez</w:t>
            </w:r>
            <w:proofErr w:type="spellEnd"/>
            <w:r w:rsidRPr="00D024E8">
              <w:rPr>
                <w:rFonts w:ascii="Arial" w:eastAsia="Times New Roman" w:hAnsi="Arial" w:cs="Arial"/>
                <w:b/>
                <w:sz w:val="20"/>
                <w:szCs w:val="20"/>
              </w:rPr>
              <w:t xml:space="preserve"> PVN)</w:t>
            </w:r>
          </w:p>
        </w:tc>
      </w:tr>
      <w:tr w:rsidR="00D30F4E" w:rsidRPr="00D024E8" w:rsidTr="00FB3065">
        <w:tc>
          <w:tcPr>
            <w:tcW w:w="1329" w:type="dxa"/>
            <w:vMerge/>
            <w:shd w:val="clear" w:color="auto" w:fill="D9D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2040" w:type="dxa"/>
            <w:vMerge/>
            <w:shd w:val="clear" w:color="auto" w:fill="D9D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992" w:type="dxa"/>
            <w:vMerge/>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roofErr w:type="spellStart"/>
            <w:r w:rsidRPr="00D024E8">
              <w:rPr>
                <w:rFonts w:ascii="Arial" w:eastAsia="Times New Roman" w:hAnsi="Arial" w:cs="Arial"/>
                <w:sz w:val="20"/>
                <w:szCs w:val="20"/>
              </w:rPr>
              <w:t>Olbalt</w:t>
            </w:r>
            <w:proofErr w:type="spellEnd"/>
            <w:r w:rsidRPr="00D024E8">
              <w:rPr>
                <w:rFonts w:ascii="Arial" w:eastAsia="Times New Roman" w:hAnsi="Arial" w:cs="Arial"/>
                <w:sz w:val="20"/>
                <w:szCs w:val="20"/>
              </w:rPr>
              <w:t>. vielas</w:t>
            </w: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r w:rsidRPr="00D024E8">
              <w:rPr>
                <w:rFonts w:ascii="Arial" w:eastAsia="Times New Roman" w:hAnsi="Arial" w:cs="Arial"/>
                <w:sz w:val="20"/>
                <w:szCs w:val="20"/>
              </w:rPr>
              <w:t>Tauki</w:t>
            </w:r>
          </w:p>
        </w:tc>
        <w:tc>
          <w:tcPr>
            <w:tcW w:w="1182" w:type="dxa"/>
            <w:vAlign w:val="center"/>
          </w:tcPr>
          <w:p w:rsidR="00D30F4E" w:rsidRPr="00D024E8" w:rsidRDefault="00D30F4E" w:rsidP="00FB3065">
            <w:pPr>
              <w:spacing w:line="100" w:lineRule="atLeast"/>
              <w:jc w:val="center"/>
              <w:rPr>
                <w:rFonts w:ascii="Arial" w:eastAsia="Times New Roman" w:hAnsi="Arial" w:cs="Arial"/>
                <w:bCs/>
                <w:sz w:val="20"/>
                <w:szCs w:val="20"/>
              </w:rPr>
            </w:pPr>
            <w:r w:rsidRPr="00D024E8">
              <w:rPr>
                <w:rFonts w:ascii="Arial" w:eastAsia="Times New Roman" w:hAnsi="Arial" w:cs="Arial"/>
                <w:sz w:val="20"/>
                <w:szCs w:val="20"/>
              </w:rPr>
              <w:t>Ogļhidrāti</w:t>
            </w:r>
          </w:p>
        </w:tc>
        <w:tc>
          <w:tcPr>
            <w:tcW w:w="851" w:type="dxa"/>
            <w:vMerge/>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98" w:type="dxa"/>
            <w:vMerge/>
            <w:shd w:val="clear" w:color="auto" w:fill="D9D9D9"/>
            <w:vAlign w:val="center"/>
          </w:tcPr>
          <w:p w:rsidR="00D30F4E" w:rsidRPr="00D024E8" w:rsidRDefault="00D30F4E" w:rsidP="00FB3065">
            <w:pPr>
              <w:spacing w:line="100" w:lineRule="atLeast"/>
              <w:jc w:val="center"/>
              <w:rPr>
                <w:rFonts w:ascii="Arial" w:eastAsia="Times New Roman" w:hAnsi="Arial" w:cs="Arial"/>
                <w:bCs/>
                <w:sz w:val="20"/>
                <w:szCs w:val="20"/>
              </w:rPr>
            </w:pPr>
          </w:p>
        </w:tc>
      </w:tr>
      <w:tr w:rsidR="00D30F4E" w:rsidRPr="00D024E8" w:rsidTr="00FB3065">
        <w:tc>
          <w:tcPr>
            <w:tcW w:w="9570" w:type="dxa"/>
            <w:gridSpan w:val="8"/>
            <w:shd w:val="clear" w:color="auto" w:fill="D9D9D9"/>
            <w:vAlign w:val="center"/>
          </w:tcPr>
          <w:p w:rsidR="00D30F4E" w:rsidRPr="00F369D8" w:rsidRDefault="00D30F4E" w:rsidP="00FB3065">
            <w:pPr>
              <w:spacing w:line="100" w:lineRule="atLeast"/>
              <w:rPr>
                <w:rFonts w:eastAsia="Times New Roman"/>
                <w:b/>
                <w:bCs/>
              </w:rPr>
            </w:pPr>
            <w:r w:rsidRPr="00F369D8">
              <w:rPr>
                <w:rFonts w:eastAsia="Times New Roman"/>
                <w:b/>
                <w:bCs/>
              </w:rPr>
              <w:t>Launags</w:t>
            </w:r>
          </w:p>
        </w:tc>
      </w:tr>
      <w:tr w:rsidR="00D30F4E" w:rsidRPr="00D024E8" w:rsidTr="00FB3065">
        <w:trPr>
          <w:trHeight w:val="283"/>
        </w:trPr>
        <w:tc>
          <w:tcPr>
            <w:tcW w:w="132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2040"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992"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182"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851"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98"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r>
      <w:tr w:rsidR="00D30F4E" w:rsidRPr="00D024E8" w:rsidTr="00FB3065">
        <w:trPr>
          <w:trHeight w:val="283"/>
        </w:trPr>
        <w:tc>
          <w:tcPr>
            <w:tcW w:w="132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2040"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992"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182"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851"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98"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r>
      <w:tr w:rsidR="00D30F4E" w:rsidRPr="00D024E8" w:rsidTr="00FB3065">
        <w:trPr>
          <w:trHeight w:val="283"/>
        </w:trPr>
        <w:tc>
          <w:tcPr>
            <w:tcW w:w="132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2040"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992"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182"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851"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98"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r>
      <w:tr w:rsidR="00D30F4E" w:rsidRPr="00D024E8" w:rsidTr="00FB3065">
        <w:trPr>
          <w:trHeight w:val="283"/>
        </w:trPr>
        <w:tc>
          <w:tcPr>
            <w:tcW w:w="132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2040"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992"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182"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851"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98"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r>
      <w:tr w:rsidR="00D30F4E" w:rsidRPr="00D024E8" w:rsidTr="00FB3065">
        <w:trPr>
          <w:trHeight w:val="283"/>
        </w:trPr>
        <w:tc>
          <w:tcPr>
            <w:tcW w:w="132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2040"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992"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182"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851"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98" w:type="dxa"/>
            <w:vAlign w:val="center"/>
          </w:tcPr>
          <w:p w:rsidR="00D30F4E" w:rsidRPr="00D024E8" w:rsidRDefault="00D30F4E" w:rsidP="00FB3065">
            <w:pPr>
              <w:spacing w:line="100" w:lineRule="atLeast"/>
              <w:jc w:val="center"/>
              <w:rPr>
                <w:rFonts w:ascii="Arial" w:eastAsia="Times New Roman" w:hAnsi="Arial" w:cs="Arial"/>
                <w:bCs/>
                <w:sz w:val="20"/>
                <w:szCs w:val="20"/>
              </w:rPr>
            </w:pPr>
          </w:p>
        </w:tc>
      </w:tr>
      <w:tr w:rsidR="00D30F4E" w:rsidRPr="00D024E8" w:rsidTr="00FB3065">
        <w:trPr>
          <w:trHeight w:val="340"/>
        </w:trPr>
        <w:tc>
          <w:tcPr>
            <w:tcW w:w="3369" w:type="dxa"/>
            <w:gridSpan w:val="2"/>
            <w:shd w:val="clear" w:color="auto" w:fill="FABF8F"/>
            <w:vAlign w:val="center"/>
          </w:tcPr>
          <w:p w:rsidR="00D30F4E" w:rsidRPr="00D024E8" w:rsidRDefault="00D30F4E" w:rsidP="00FB3065">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Kopā</w:t>
            </w:r>
          </w:p>
        </w:tc>
        <w:tc>
          <w:tcPr>
            <w:tcW w:w="992"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shd w:val="clear" w:color="auto" w:fill="FABF8F"/>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39" w:type="dxa"/>
            <w:shd w:val="clear" w:color="auto" w:fill="FABF8F"/>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182" w:type="dxa"/>
            <w:shd w:val="clear" w:color="auto" w:fill="FABF8F"/>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851" w:type="dxa"/>
            <w:shd w:val="clear" w:color="auto" w:fill="FDE9D9"/>
            <w:vAlign w:val="center"/>
          </w:tcPr>
          <w:p w:rsidR="00D30F4E" w:rsidRPr="00D024E8" w:rsidRDefault="00D30F4E" w:rsidP="00FB3065">
            <w:pPr>
              <w:spacing w:line="100" w:lineRule="atLeast"/>
              <w:jc w:val="center"/>
              <w:rPr>
                <w:rFonts w:ascii="Arial" w:eastAsia="Times New Roman" w:hAnsi="Arial" w:cs="Arial"/>
                <w:bCs/>
                <w:sz w:val="20"/>
                <w:szCs w:val="20"/>
              </w:rPr>
            </w:pPr>
          </w:p>
        </w:tc>
        <w:tc>
          <w:tcPr>
            <w:tcW w:w="1098" w:type="dxa"/>
            <w:shd w:val="clear" w:color="auto" w:fill="FABF8F"/>
            <w:vAlign w:val="center"/>
          </w:tcPr>
          <w:p w:rsidR="00D30F4E" w:rsidRPr="00D024E8" w:rsidRDefault="00D30F4E" w:rsidP="00FB3065">
            <w:pPr>
              <w:spacing w:line="100" w:lineRule="atLeast"/>
              <w:jc w:val="center"/>
              <w:rPr>
                <w:rFonts w:ascii="Arial" w:eastAsia="Times New Roman" w:hAnsi="Arial" w:cs="Arial"/>
                <w:bCs/>
                <w:sz w:val="20"/>
                <w:szCs w:val="20"/>
              </w:rPr>
            </w:pPr>
          </w:p>
        </w:tc>
      </w:tr>
    </w:tbl>
    <w:p w:rsidR="00D30F4E" w:rsidRPr="00D024E8" w:rsidRDefault="00D30F4E" w:rsidP="00FB3065">
      <w:pPr>
        <w:spacing w:line="100" w:lineRule="atLeast"/>
        <w:jc w:val="both"/>
        <w:rPr>
          <w:rFonts w:ascii="Arial" w:eastAsia="Times New Roman" w:hAnsi="Arial" w:cs="Arial"/>
          <w:bCs/>
        </w:rPr>
      </w:pPr>
    </w:p>
    <w:p w:rsidR="00D30F4E" w:rsidRPr="00D024E8" w:rsidRDefault="00D30F4E" w:rsidP="00FB3065">
      <w:pPr>
        <w:spacing w:line="100" w:lineRule="atLeast"/>
        <w:jc w:val="both"/>
        <w:rPr>
          <w:rFonts w:ascii="Arial" w:eastAsia="Times New Roman" w:hAnsi="Arial" w:cs="Arial"/>
          <w:bCs/>
        </w:rPr>
      </w:pPr>
    </w:p>
    <w:p w:rsidR="00C37D08" w:rsidRDefault="00C37D08">
      <w:pPr>
        <w:widowControl/>
        <w:suppressAutoHyphens w:val="0"/>
        <w:spacing w:after="160" w:line="259" w:lineRule="auto"/>
        <w:rPr>
          <w:rFonts w:ascii="Arial" w:eastAsia="Times New Roman" w:hAnsi="Arial" w:cs="Arial"/>
          <w:b/>
        </w:rPr>
      </w:pPr>
      <w:r>
        <w:rPr>
          <w:rFonts w:ascii="Arial" w:eastAsia="Times New Roman" w:hAnsi="Arial" w:cs="Arial"/>
          <w:b/>
        </w:rPr>
        <w:br w:type="page"/>
      </w:r>
    </w:p>
    <w:p w:rsidR="00C37D08" w:rsidRPr="00C37D08" w:rsidRDefault="00C37D08" w:rsidP="00C37D08">
      <w:pPr>
        <w:pStyle w:val="ListParagraph"/>
        <w:numPr>
          <w:ilvl w:val="0"/>
          <w:numId w:val="12"/>
        </w:numPr>
        <w:tabs>
          <w:tab w:val="left" w:pos="0"/>
        </w:tabs>
        <w:spacing w:line="100" w:lineRule="atLeast"/>
        <w:jc w:val="center"/>
        <w:rPr>
          <w:rFonts w:ascii="Arial" w:eastAsia="Times New Roman" w:hAnsi="Arial" w:cs="Arial"/>
          <w:b/>
          <w:bCs/>
        </w:rPr>
      </w:pPr>
      <w:r w:rsidRPr="00C37D08">
        <w:rPr>
          <w:rFonts w:ascii="Arial" w:eastAsia="Times New Roman" w:hAnsi="Arial" w:cs="Arial"/>
          <w:b/>
        </w:rPr>
        <w:lastRenderedPageBreak/>
        <w:t xml:space="preserve">Ēdināmie audzēkņi </w:t>
      </w:r>
      <w:r w:rsidRPr="00C37D08">
        <w:rPr>
          <w:rFonts w:eastAsia="Times New Roman"/>
          <w:b/>
          <w:lang w:eastAsia="lv-LV"/>
        </w:rPr>
        <w:t>3 – 7 gadīgie</w:t>
      </w:r>
    </w:p>
    <w:p w:rsidR="00C37D08" w:rsidRPr="00D024E8" w:rsidRDefault="00C37D08" w:rsidP="00C37D08">
      <w:pPr>
        <w:spacing w:line="100" w:lineRule="atLeast"/>
        <w:jc w:val="both"/>
        <w:rPr>
          <w:rFonts w:ascii="Arial" w:eastAsia="Times New Roman"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2040"/>
        <w:gridCol w:w="992"/>
        <w:gridCol w:w="1039"/>
        <w:gridCol w:w="1039"/>
        <w:gridCol w:w="1182"/>
        <w:gridCol w:w="851"/>
        <w:gridCol w:w="1098"/>
      </w:tblGrid>
      <w:tr w:rsidR="00C37D08" w:rsidRPr="00D024E8" w:rsidTr="00C37D08">
        <w:tc>
          <w:tcPr>
            <w:tcW w:w="1329" w:type="dxa"/>
            <w:vMerge w:val="restart"/>
            <w:shd w:val="clear" w:color="auto" w:fill="D9D9D9"/>
            <w:vAlign w:val="center"/>
          </w:tcPr>
          <w:p w:rsidR="00C37D08" w:rsidRPr="00D024E8" w:rsidRDefault="00C37D08" w:rsidP="00C37D08">
            <w:pPr>
              <w:keepNext/>
              <w:spacing w:line="360" w:lineRule="auto"/>
              <w:jc w:val="center"/>
              <w:rPr>
                <w:rFonts w:ascii="Arial" w:eastAsia="Times New Roman" w:hAnsi="Arial" w:cs="Arial"/>
                <w:b/>
                <w:bCs/>
                <w:sz w:val="20"/>
                <w:szCs w:val="20"/>
                <w:lang w:eastAsia="lv-LV"/>
              </w:rPr>
            </w:pPr>
            <w:proofErr w:type="spellStart"/>
            <w:r w:rsidRPr="00D024E8">
              <w:rPr>
                <w:rFonts w:ascii="Arial" w:eastAsia="Times New Roman" w:hAnsi="Arial" w:cs="Arial"/>
                <w:b/>
                <w:sz w:val="20"/>
                <w:szCs w:val="20"/>
                <w:lang w:eastAsia="lv-LV"/>
              </w:rPr>
              <w:t>Rec.Nr</w:t>
            </w:r>
            <w:proofErr w:type="spellEnd"/>
            <w:r w:rsidRPr="00D024E8">
              <w:rPr>
                <w:rFonts w:ascii="Arial" w:eastAsia="Times New Roman" w:hAnsi="Arial" w:cs="Arial"/>
                <w:b/>
                <w:sz w:val="20"/>
                <w:szCs w:val="20"/>
                <w:lang w:eastAsia="lv-LV"/>
              </w:rPr>
              <w:t>.*</w:t>
            </w:r>
          </w:p>
        </w:tc>
        <w:tc>
          <w:tcPr>
            <w:tcW w:w="2040" w:type="dxa"/>
            <w:vMerge w:val="restart"/>
            <w:shd w:val="clear" w:color="auto" w:fill="D9D9D9"/>
            <w:vAlign w:val="center"/>
          </w:tcPr>
          <w:p w:rsidR="00C37D08" w:rsidRPr="00D024E8" w:rsidRDefault="00C37D08" w:rsidP="00C37D08">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Ēdiena nosaukums</w:t>
            </w:r>
          </w:p>
        </w:tc>
        <w:tc>
          <w:tcPr>
            <w:tcW w:w="992" w:type="dxa"/>
            <w:vMerge w:val="restart"/>
            <w:shd w:val="clear" w:color="auto" w:fill="FDE9D9"/>
            <w:vAlign w:val="center"/>
          </w:tcPr>
          <w:p w:rsidR="00C37D08" w:rsidRPr="00D024E8" w:rsidRDefault="00C37D08" w:rsidP="00C37D08">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 xml:space="preserve">1 </w:t>
            </w:r>
            <w:proofErr w:type="spellStart"/>
            <w:r w:rsidRPr="00D024E8">
              <w:rPr>
                <w:rFonts w:ascii="Arial" w:eastAsia="Times New Roman" w:hAnsi="Arial" w:cs="Arial"/>
                <w:b/>
                <w:sz w:val="20"/>
                <w:szCs w:val="20"/>
              </w:rPr>
              <w:t>porc</w:t>
            </w:r>
            <w:proofErr w:type="spellEnd"/>
            <w:r w:rsidRPr="00D024E8">
              <w:rPr>
                <w:rFonts w:ascii="Arial" w:eastAsia="Times New Roman" w:hAnsi="Arial" w:cs="Arial"/>
                <w:b/>
                <w:sz w:val="20"/>
                <w:szCs w:val="20"/>
              </w:rPr>
              <w:t xml:space="preserve">. </w:t>
            </w:r>
            <w:proofErr w:type="spellStart"/>
            <w:r w:rsidRPr="00D024E8">
              <w:rPr>
                <w:rFonts w:ascii="Arial" w:eastAsia="Times New Roman" w:hAnsi="Arial" w:cs="Arial"/>
                <w:b/>
                <w:sz w:val="20"/>
                <w:szCs w:val="20"/>
              </w:rPr>
              <w:t>Iznāk.,g</w:t>
            </w:r>
            <w:proofErr w:type="spellEnd"/>
          </w:p>
        </w:tc>
        <w:tc>
          <w:tcPr>
            <w:tcW w:w="3260" w:type="dxa"/>
            <w:gridSpan w:val="3"/>
            <w:shd w:val="clear" w:color="auto" w:fill="D9D9D9"/>
            <w:vAlign w:val="center"/>
          </w:tcPr>
          <w:p w:rsidR="00C37D08" w:rsidRPr="00D024E8" w:rsidRDefault="00C37D08" w:rsidP="00C37D08">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Uzturvielas, g</w:t>
            </w:r>
          </w:p>
        </w:tc>
        <w:tc>
          <w:tcPr>
            <w:tcW w:w="851" w:type="dxa"/>
            <w:vMerge w:val="restart"/>
            <w:shd w:val="clear" w:color="auto" w:fill="FDE9D9"/>
            <w:vAlign w:val="center"/>
          </w:tcPr>
          <w:p w:rsidR="00C37D08" w:rsidRPr="00D024E8" w:rsidRDefault="00C37D08" w:rsidP="00C37D08">
            <w:pPr>
              <w:keepNext/>
              <w:spacing w:line="360" w:lineRule="auto"/>
              <w:jc w:val="center"/>
              <w:rPr>
                <w:rFonts w:ascii="Arial" w:eastAsia="Times New Roman" w:hAnsi="Arial" w:cs="Arial"/>
                <w:b/>
                <w:sz w:val="20"/>
                <w:szCs w:val="20"/>
                <w:lang w:eastAsia="lv-LV"/>
              </w:rPr>
            </w:pPr>
            <w:proofErr w:type="spellStart"/>
            <w:r w:rsidRPr="00D024E8">
              <w:rPr>
                <w:rFonts w:ascii="Arial" w:eastAsia="Times New Roman" w:hAnsi="Arial" w:cs="Arial"/>
                <w:b/>
                <w:sz w:val="20"/>
                <w:szCs w:val="20"/>
                <w:lang w:eastAsia="lv-LV"/>
              </w:rPr>
              <w:t>Enerģ</w:t>
            </w:r>
            <w:proofErr w:type="spellEnd"/>
            <w:r w:rsidRPr="00D024E8">
              <w:rPr>
                <w:rFonts w:ascii="Arial" w:eastAsia="Times New Roman" w:hAnsi="Arial" w:cs="Arial"/>
                <w:b/>
                <w:sz w:val="20"/>
                <w:szCs w:val="20"/>
                <w:lang w:eastAsia="lv-LV"/>
              </w:rPr>
              <w:t>.</w:t>
            </w:r>
          </w:p>
          <w:p w:rsidR="00C37D08" w:rsidRPr="00D024E8" w:rsidRDefault="00C37D08" w:rsidP="00C37D08">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Kcal</w:t>
            </w:r>
          </w:p>
        </w:tc>
        <w:tc>
          <w:tcPr>
            <w:tcW w:w="1098" w:type="dxa"/>
            <w:vMerge w:val="restart"/>
            <w:shd w:val="clear" w:color="auto" w:fill="D9D9D9"/>
            <w:vAlign w:val="center"/>
          </w:tcPr>
          <w:p w:rsidR="00C37D08" w:rsidRPr="00D024E8" w:rsidRDefault="00C37D08" w:rsidP="00C37D08">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 xml:space="preserve">Cena, </w:t>
            </w:r>
            <w:proofErr w:type="spellStart"/>
            <w:r w:rsidRPr="00D024E8">
              <w:rPr>
                <w:rFonts w:ascii="Arial" w:eastAsia="Times New Roman" w:hAnsi="Arial" w:cs="Arial"/>
                <w:b/>
                <w:sz w:val="20"/>
                <w:szCs w:val="20"/>
              </w:rPr>
              <w:t>euro(bez</w:t>
            </w:r>
            <w:proofErr w:type="spellEnd"/>
            <w:r w:rsidRPr="00D024E8">
              <w:rPr>
                <w:rFonts w:ascii="Arial" w:eastAsia="Times New Roman" w:hAnsi="Arial" w:cs="Arial"/>
                <w:b/>
                <w:sz w:val="20"/>
                <w:szCs w:val="20"/>
              </w:rPr>
              <w:t xml:space="preserve"> PVN)</w:t>
            </w:r>
          </w:p>
        </w:tc>
      </w:tr>
      <w:tr w:rsidR="00C37D08" w:rsidRPr="00D024E8" w:rsidTr="00C37D08">
        <w:tc>
          <w:tcPr>
            <w:tcW w:w="1329" w:type="dxa"/>
            <w:vMerge/>
            <w:shd w:val="clear" w:color="auto" w:fill="D9D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2040" w:type="dxa"/>
            <w:vMerge/>
            <w:shd w:val="clear" w:color="auto" w:fill="D9D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992" w:type="dxa"/>
            <w:vMerge/>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roofErr w:type="spellStart"/>
            <w:r w:rsidRPr="00D024E8">
              <w:rPr>
                <w:rFonts w:ascii="Arial" w:eastAsia="Times New Roman" w:hAnsi="Arial" w:cs="Arial"/>
                <w:sz w:val="20"/>
                <w:szCs w:val="20"/>
              </w:rPr>
              <w:t>Olbalt</w:t>
            </w:r>
            <w:proofErr w:type="spellEnd"/>
            <w:r w:rsidRPr="00D024E8">
              <w:rPr>
                <w:rFonts w:ascii="Arial" w:eastAsia="Times New Roman" w:hAnsi="Arial" w:cs="Arial"/>
                <w:sz w:val="20"/>
                <w:szCs w:val="20"/>
              </w:rPr>
              <w:t>. vielas</w:t>
            </w: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r w:rsidRPr="00D024E8">
              <w:rPr>
                <w:rFonts w:ascii="Arial" w:eastAsia="Times New Roman" w:hAnsi="Arial" w:cs="Arial"/>
                <w:sz w:val="20"/>
                <w:szCs w:val="20"/>
              </w:rPr>
              <w:t>Tauki</w:t>
            </w:r>
          </w:p>
        </w:tc>
        <w:tc>
          <w:tcPr>
            <w:tcW w:w="1182" w:type="dxa"/>
            <w:vAlign w:val="center"/>
          </w:tcPr>
          <w:p w:rsidR="00C37D08" w:rsidRPr="00D024E8" w:rsidRDefault="00C37D08" w:rsidP="00C37D08">
            <w:pPr>
              <w:spacing w:line="100" w:lineRule="atLeast"/>
              <w:jc w:val="center"/>
              <w:rPr>
                <w:rFonts w:ascii="Arial" w:eastAsia="Times New Roman" w:hAnsi="Arial" w:cs="Arial"/>
                <w:bCs/>
                <w:sz w:val="20"/>
                <w:szCs w:val="20"/>
              </w:rPr>
            </w:pPr>
            <w:r w:rsidRPr="00D024E8">
              <w:rPr>
                <w:rFonts w:ascii="Arial" w:eastAsia="Times New Roman" w:hAnsi="Arial" w:cs="Arial"/>
                <w:sz w:val="20"/>
                <w:szCs w:val="20"/>
              </w:rPr>
              <w:t>Ogļhidrāti</w:t>
            </w:r>
          </w:p>
        </w:tc>
        <w:tc>
          <w:tcPr>
            <w:tcW w:w="851" w:type="dxa"/>
            <w:vMerge/>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98" w:type="dxa"/>
            <w:vMerge/>
            <w:shd w:val="clear" w:color="auto" w:fill="D9D9D9"/>
            <w:vAlign w:val="center"/>
          </w:tcPr>
          <w:p w:rsidR="00C37D08" w:rsidRPr="00D024E8" w:rsidRDefault="00C37D08" w:rsidP="00C37D08">
            <w:pPr>
              <w:spacing w:line="100" w:lineRule="atLeast"/>
              <w:jc w:val="center"/>
              <w:rPr>
                <w:rFonts w:ascii="Arial" w:eastAsia="Times New Roman" w:hAnsi="Arial" w:cs="Arial"/>
                <w:bCs/>
                <w:sz w:val="20"/>
                <w:szCs w:val="20"/>
              </w:rPr>
            </w:pPr>
          </w:p>
        </w:tc>
      </w:tr>
      <w:tr w:rsidR="00C37D08" w:rsidRPr="00D024E8" w:rsidTr="00C37D08">
        <w:tc>
          <w:tcPr>
            <w:tcW w:w="9570" w:type="dxa"/>
            <w:gridSpan w:val="8"/>
            <w:shd w:val="clear" w:color="auto" w:fill="D9D9D9"/>
            <w:vAlign w:val="center"/>
          </w:tcPr>
          <w:p w:rsidR="00C37D08" w:rsidRPr="00F369D8" w:rsidRDefault="00C37D08" w:rsidP="00C37D08">
            <w:pPr>
              <w:spacing w:line="100" w:lineRule="atLeast"/>
              <w:rPr>
                <w:rFonts w:eastAsia="Times New Roman"/>
                <w:b/>
                <w:bCs/>
                <w:sz w:val="20"/>
                <w:szCs w:val="20"/>
              </w:rPr>
            </w:pPr>
            <w:r w:rsidRPr="00F369D8">
              <w:rPr>
                <w:rFonts w:eastAsia="Times New Roman"/>
                <w:b/>
                <w:bCs/>
                <w:sz w:val="20"/>
                <w:szCs w:val="20"/>
              </w:rPr>
              <w:t>BROKASTIS</w:t>
            </w:r>
          </w:p>
        </w:tc>
      </w:tr>
      <w:tr w:rsidR="00C37D08" w:rsidRPr="00D024E8" w:rsidTr="00C37D08">
        <w:trPr>
          <w:trHeight w:val="283"/>
        </w:trPr>
        <w:tc>
          <w:tcPr>
            <w:tcW w:w="132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2040"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992"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182"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851"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98"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r>
      <w:tr w:rsidR="00C37D08" w:rsidRPr="00D024E8" w:rsidTr="00C37D08">
        <w:trPr>
          <w:trHeight w:val="283"/>
        </w:trPr>
        <w:tc>
          <w:tcPr>
            <w:tcW w:w="132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2040"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992"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182"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851"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98"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r>
      <w:tr w:rsidR="00C37D08" w:rsidRPr="00D024E8" w:rsidTr="00C37D08">
        <w:trPr>
          <w:trHeight w:val="283"/>
        </w:trPr>
        <w:tc>
          <w:tcPr>
            <w:tcW w:w="132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2040"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992"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182"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851"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98"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r>
      <w:tr w:rsidR="00C37D08" w:rsidRPr="00D024E8" w:rsidTr="00C37D08">
        <w:trPr>
          <w:trHeight w:val="283"/>
        </w:trPr>
        <w:tc>
          <w:tcPr>
            <w:tcW w:w="132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2040"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992"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182"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851"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98"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r>
      <w:tr w:rsidR="00C37D08" w:rsidRPr="00D024E8" w:rsidTr="00C37D08">
        <w:trPr>
          <w:trHeight w:val="283"/>
        </w:trPr>
        <w:tc>
          <w:tcPr>
            <w:tcW w:w="132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2040"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992"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182"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851"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98"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r>
      <w:tr w:rsidR="00C37D08" w:rsidRPr="00D024E8" w:rsidTr="00C37D08">
        <w:trPr>
          <w:trHeight w:val="340"/>
        </w:trPr>
        <w:tc>
          <w:tcPr>
            <w:tcW w:w="3369" w:type="dxa"/>
            <w:gridSpan w:val="2"/>
            <w:shd w:val="clear" w:color="auto" w:fill="FABF8F"/>
            <w:vAlign w:val="center"/>
          </w:tcPr>
          <w:p w:rsidR="00C37D08" w:rsidRPr="00D024E8" w:rsidRDefault="00C37D08" w:rsidP="00C37D08">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Kopā</w:t>
            </w:r>
          </w:p>
        </w:tc>
        <w:tc>
          <w:tcPr>
            <w:tcW w:w="992"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shd w:val="clear" w:color="auto" w:fill="FABF8F"/>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shd w:val="clear" w:color="auto" w:fill="FABF8F"/>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182" w:type="dxa"/>
            <w:shd w:val="clear" w:color="auto" w:fill="FABF8F"/>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851"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98" w:type="dxa"/>
            <w:shd w:val="clear" w:color="auto" w:fill="FABF8F"/>
            <w:vAlign w:val="center"/>
          </w:tcPr>
          <w:p w:rsidR="00C37D08" w:rsidRPr="00D024E8" w:rsidRDefault="00C37D08" w:rsidP="00C37D08">
            <w:pPr>
              <w:spacing w:line="100" w:lineRule="atLeast"/>
              <w:jc w:val="center"/>
              <w:rPr>
                <w:rFonts w:ascii="Arial" w:eastAsia="Times New Roman" w:hAnsi="Arial" w:cs="Arial"/>
                <w:bCs/>
                <w:sz w:val="20"/>
                <w:szCs w:val="20"/>
              </w:rPr>
            </w:pPr>
          </w:p>
        </w:tc>
      </w:tr>
    </w:tbl>
    <w:p w:rsidR="00C37D08" w:rsidRPr="00D024E8" w:rsidRDefault="00C37D08" w:rsidP="00C37D08">
      <w:pPr>
        <w:spacing w:line="100" w:lineRule="atLeast"/>
        <w:jc w:val="both"/>
        <w:rPr>
          <w:rFonts w:ascii="Arial" w:eastAsia="Times New Roman" w:hAnsi="Arial" w:cs="Arial"/>
          <w:bCs/>
        </w:rPr>
      </w:pPr>
    </w:p>
    <w:p w:rsidR="00C37D08" w:rsidRPr="00D024E8" w:rsidRDefault="00C37D08" w:rsidP="00C37D08">
      <w:pPr>
        <w:spacing w:line="100" w:lineRule="atLeast"/>
        <w:jc w:val="both"/>
        <w:rPr>
          <w:rFonts w:ascii="Arial" w:eastAsia="Times New Roman"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2040"/>
        <w:gridCol w:w="992"/>
        <w:gridCol w:w="1039"/>
        <w:gridCol w:w="1039"/>
        <w:gridCol w:w="1182"/>
        <w:gridCol w:w="851"/>
        <w:gridCol w:w="1098"/>
      </w:tblGrid>
      <w:tr w:rsidR="00C37D08" w:rsidRPr="00D024E8" w:rsidTr="00C37D08">
        <w:tc>
          <w:tcPr>
            <w:tcW w:w="1329" w:type="dxa"/>
            <w:vMerge w:val="restart"/>
            <w:shd w:val="clear" w:color="auto" w:fill="D9D9D9"/>
            <w:vAlign w:val="center"/>
          </w:tcPr>
          <w:p w:rsidR="00C37D08" w:rsidRPr="00D024E8" w:rsidRDefault="00C37D08" w:rsidP="00C37D08">
            <w:pPr>
              <w:keepNext/>
              <w:spacing w:line="360" w:lineRule="auto"/>
              <w:jc w:val="center"/>
              <w:rPr>
                <w:rFonts w:ascii="Arial" w:eastAsia="Times New Roman" w:hAnsi="Arial" w:cs="Arial"/>
                <w:b/>
                <w:bCs/>
                <w:sz w:val="20"/>
                <w:szCs w:val="20"/>
                <w:lang w:eastAsia="lv-LV"/>
              </w:rPr>
            </w:pPr>
            <w:proofErr w:type="spellStart"/>
            <w:r w:rsidRPr="00D024E8">
              <w:rPr>
                <w:rFonts w:ascii="Arial" w:eastAsia="Times New Roman" w:hAnsi="Arial" w:cs="Arial"/>
                <w:b/>
                <w:sz w:val="20"/>
                <w:szCs w:val="20"/>
                <w:lang w:eastAsia="lv-LV"/>
              </w:rPr>
              <w:t>Rec.Nr</w:t>
            </w:r>
            <w:proofErr w:type="spellEnd"/>
            <w:r w:rsidRPr="00D024E8">
              <w:rPr>
                <w:rFonts w:ascii="Arial" w:eastAsia="Times New Roman" w:hAnsi="Arial" w:cs="Arial"/>
                <w:b/>
                <w:sz w:val="20"/>
                <w:szCs w:val="20"/>
                <w:lang w:eastAsia="lv-LV"/>
              </w:rPr>
              <w:t>.*</w:t>
            </w:r>
          </w:p>
        </w:tc>
        <w:tc>
          <w:tcPr>
            <w:tcW w:w="2040" w:type="dxa"/>
            <w:vMerge w:val="restart"/>
            <w:shd w:val="clear" w:color="auto" w:fill="D9D9D9"/>
            <w:vAlign w:val="center"/>
          </w:tcPr>
          <w:p w:rsidR="00C37D08" w:rsidRPr="00D024E8" w:rsidRDefault="00C37D08" w:rsidP="00C37D08">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Ēdiena nosaukums</w:t>
            </w:r>
          </w:p>
        </w:tc>
        <w:tc>
          <w:tcPr>
            <w:tcW w:w="992" w:type="dxa"/>
            <w:vMerge w:val="restart"/>
            <w:shd w:val="clear" w:color="auto" w:fill="FDE9D9"/>
            <w:vAlign w:val="center"/>
          </w:tcPr>
          <w:p w:rsidR="00C37D08" w:rsidRPr="00D024E8" w:rsidRDefault="00C37D08" w:rsidP="00C37D08">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 xml:space="preserve">1 </w:t>
            </w:r>
            <w:proofErr w:type="spellStart"/>
            <w:r w:rsidRPr="00D024E8">
              <w:rPr>
                <w:rFonts w:ascii="Arial" w:eastAsia="Times New Roman" w:hAnsi="Arial" w:cs="Arial"/>
                <w:b/>
                <w:sz w:val="20"/>
                <w:szCs w:val="20"/>
              </w:rPr>
              <w:t>porc</w:t>
            </w:r>
            <w:proofErr w:type="spellEnd"/>
            <w:r w:rsidRPr="00D024E8">
              <w:rPr>
                <w:rFonts w:ascii="Arial" w:eastAsia="Times New Roman" w:hAnsi="Arial" w:cs="Arial"/>
                <w:b/>
                <w:sz w:val="20"/>
                <w:szCs w:val="20"/>
              </w:rPr>
              <w:t xml:space="preserve">. </w:t>
            </w:r>
            <w:proofErr w:type="spellStart"/>
            <w:r w:rsidRPr="00D024E8">
              <w:rPr>
                <w:rFonts w:ascii="Arial" w:eastAsia="Times New Roman" w:hAnsi="Arial" w:cs="Arial"/>
                <w:b/>
                <w:sz w:val="20"/>
                <w:szCs w:val="20"/>
              </w:rPr>
              <w:t>Iznāk.,g</w:t>
            </w:r>
            <w:proofErr w:type="spellEnd"/>
          </w:p>
        </w:tc>
        <w:tc>
          <w:tcPr>
            <w:tcW w:w="3260" w:type="dxa"/>
            <w:gridSpan w:val="3"/>
            <w:shd w:val="clear" w:color="auto" w:fill="D9D9D9"/>
            <w:vAlign w:val="center"/>
          </w:tcPr>
          <w:p w:rsidR="00C37D08" w:rsidRPr="00D024E8" w:rsidRDefault="00C37D08" w:rsidP="00C37D08">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Uzturvielas, g</w:t>
            </w:r>
          </w:p>
        </w:tc>
        <w:tc>
          <w:tcPr>
            <w:tcW w:w="851" w:type="dxa"/>
            <w:vMerge w:val="restart"/>
            <w:shd w:val="clear" w:color="auto" w:fill="FDE9D9"/>
            <w:vAlign w:val="center"/>
          </w:tcPr>
          <w:p w:rsidR="00C37D08" w:rsidRPr="00D024E8" w:rsidRDefault="00C37D08" w:rsidP="00C37D08">
            <w:pPr>
              <w:keepNext/>
              <w:spacing w:line="360" w:lineRule="auto"/>
              <w:jc w:val="center"/>
              <w:rPr>
                <w:rFonts w:ascii="Arial" w:eastAsia="Times New Roman" w:hAnsi="Arial" w:cs="Arial"/>
                <w:b/>
                <w:sz w:val="20"/>
                <w:szCs w:val="20"/>
                <w:lang w:eastAsia="lv-LV"/>
              </w:rPr>
            </w:pPr>
            <w:proofErr w:type="spellStart"/>
            <w:r w:rsidRPr="00D024E8">
              <w:rPr>
                <w:rFonts w:ascii="Arial" w:eastAsia="Times New Roman" w:hAnsi="Arial" w:cs="Arial"/>
                <w:b/>
                <w:sz w:val="20"/>
                <w:szCs w:val="20"/>
                <w:lang w:eastAsia="lv-LV"/>
              </w:rPr>
              <w:t>Enerģ</w:t>
            </w:r>
            <w:proofErr w:type="spellEnd"/>
            <w:r w:rsidRPr="00D024E8">
              <w:rPr>
                <w:rFonts w:ascii="Arial" w:eastAsia="Times New Roman" w:hAnsi="Arial" w:cs="Arial"/>
                <w:b/>
                <w:sz w:val="20"/>
                <w:szCs w:val="20"/>
                <w:lang w:eastAsia="lv-LV"/>
              </w:rPr>
              <w:t>.</w:t>
            </w:r>
          </w:p>
          <w:p w:rsidR="00C37D08" w:rsidRPr="00D024E8" w:rsidRDefault="00C37D08" w:rsidP="00C37D08">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Kcal</w:t>
            </w:r>
          </w:p>
        </w:tc>
        <w:tc>
          <w:tcPr>
            <w:tcW w:w="1098" w:type="dxa"/>
            <w:vMerge w:val="restart"/>
            <w:shd w:val="clear" w:color="auto" w:fill="D9D9D9"/>
            <w:vAlign w:val="center"/>
          </w:tcPr>
          <w:p w:rsidR="00C37D08" w:rsidRPr="00D024E8" w:rsidRDefault="00C37D08" w:rsidP="00C37D08">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 xml:space="preserve">Cena, </w:t>
            </w:r>
            <w:proofErr w:type="spellStart"/>
            <w:r w:rsidRPr="00D024E8">
              <w:rPr>
                <w:rFonts w:ascii="Arial" w:eastAsia="Times New Roman" w:hAnsi="Arial" w:cs="Arial"/>
                <w:b/>
                <w:sz w:val="20"/>
                <w:szCs w:val="20"/>
              </w:rPr>
              <w:t>euro(bez</w:t>
            </w:r>
            <w:proofErr w:type="spellEnd"/>
            <w:r w:rsidRPr="00D024E8">
              <w:rPr>
                <w:rFonts w:ascii="Arial" w:eastAsia="Times New Roman" w:hAnsi="Arial" w:cs="Arial"/>
                <w:b/>
                <w:sz w:val="20"/>
                <w:szCs w:val="20"/>
              </w:rPr>
              <w:t xml:space="preserve"> PVN)</w:t>
            </w:r>
          </w:p>
        </w:tc>
      </w:tr>
      <w:tr w:rsidR="00C37D08" w:rsidRPr="00D024E8" w:rsidTr="00C37D08">
        <w:tc>
          <w:tcPr>
            <w:tcW w:w="1329" w:type="dxa"/>
            <w:vMerge/>
            <w:shd w:val="clear" w:color="auto" w:fill="D9D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2040" w:type="dxa"/>
            <w:vMerge/>
            <w:shd w:val="clear" w:color="auto" w:fill="D9D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992" w:type="dxa"/>
            <w:vMerge/>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roofErr w:type="spellStart"/>
            <w:r w:rsidRPr="00D024E8">
              <w:rPr>
                <w:rFonts w:ascii="Arial" w:eastAsia="Times New Roman" w:hAnsi="Arial" w:cs="Arial"/>
                <w:sz w:val="20"/>
                <w:szCs w:val="20"/>
              </w:rPr>
              <w:t>Olbalt</w:t>
            </w:r>
            <w:proofErr w:type="spellEnd"/>
            <w:r w:rsidRPr="00D024E8">
              <w:rPr>
                <w:rFonts w:ascii="Arial" w:eastAsia="Times New Roman" w:hAnsi="Arial" w:cs="Arial"/>
                <w:sz w:val="20"/>
                <w:szCs w:val="20"/>
              </w:rPr>
              <w:t>. vielas</w:t>
            </w: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r w:rsidRPr="00D024E8">
              <w:rPr>
                <w:rFonts w:ascii="Arial" w:eastAsia="Times New Roman" w:hAnsi="Arial" w:cs="Arial"/>
                <w:sz w:val="20"/>
                <w:szCs w:val="20"/>
              </w:rPr>
              <w:t>Tauki</w:t>
            </w:r>
          </w:p>
        </w:tc>
        <w:tc>
          <w:tcPr>
            <w:tcW w:w="1182" w:type="dxa"/>
            <w:vAlign w:val="center"/>
          </w:tcPr>
          <w:p w:rsidR="00C37D08" w:rsidRPr="00D024E8" w:rsidRDefault="00C37D08" w:rsidP="00C37D08">
            <w:pPr>
              <w:spacing w:line="100" w:lineRule="atLeast"/>
              <w:jc w:val="center"/>
              <w:rPr>
                <w:rFonts w:ascii="Arial" w:eastAsia="Times New Roman" w:hAnsi="Arial" w:cs="Arial"/>
                <w:bCs/>
                <w:sz w:val="20"/>
                <w:szCs w:val="20"/>
              </w:rPr>
            </w:pPr>
            <w:r w:rsidRPr="00D024E8">
              <w:rPr>
                <w:rFonts w:ascii="Arial" w:eastAsia="Times New Roman" w:hAnsi="Arial" w:cs="Arial"/>
                <w:sz w:val="20"/>
                <w:szCs w:val="20"/>
              </w:rPr>
              <w:t>Ogļhidrāti</w:t>
            </w:r>
          </w:p>
        </w:tc>
        <w:tc>
          <w:tcPr>
            <w:tcW w:w="851" w:type="dxa"/>
            <w:vMerge/>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98" w:type="dxa"/>
            <w:vMerge/>
            <w:shd w:val="clear" w:color="auto" w:fill="D9D9D9"/>
            <w:vAlign w:val="center"/>
          </w:tcPr>
          <w:p w:rsidR="00C37D08" w:rsidRPr="00D024E8" w:rsidRDefault="00C37D08" w:rsidP="00C37D08">
            <w:pPr>
              <w:spacing w:line="100" w:lineRule="atLeast"/>
              <w:jc w:val="center"/>
              <w:rPr>
                <w:rFonts w:ascii="Arial" w:eastAsia="Times New Roman" w:hAnsi="Arial" w:cs="Arial"/>
                <w:bCs/>
                <w:sz w:val="20"/>
                <w:szCs w:val="20"/>
              </w:rPr>
            </w:pPr>
          </w:p>
        </w:tc>
      </w:tr>
      <w:tr w:rsidR="00C37D08" w:rsidRPr="00D024E8" w:rsidTr="00C37D08">
        <w:tc>
          <w:tcPr>
            <w:tcW w:w="9570" w:type="dxa"/>
            <w:gridSpan w:val="8"/>
            <w:shd w:val="clear" w:color="auto" w:fill="D9D9D9"/>
            <w:vAlign w:val="center"/>
          </w:tcPr>
          <w:p w:rsidR="00C37D08" w:rsidRPr="00F369D8" w:rsidRDefault="00C37D08" w:rsidP="00C37D08">
            <w:pPr>
              <w:spacing w:line="100" w:lineRule="atLeast"/>
              <w:rPr>
                <w:rFonts w:eastAsia="Times New Roman"/>
                <w:b/>
                <w:bCs/>
              </w:rPr>
            </w:pPr>
            <w:r w:rsidRPr="00F369D8">
              <w:rPr>
                <w:rFonts w:eastAsia="Times New Roman"/>
                <w:b/>
                <w:bCs/>
              </w:rPr>
              <w:t>Pusdienas</w:t>
            </w:r>
          </w:p>
        </w:tc>
      </w:tr>
      <w:tr w:rsidR="00C37D08" w:rsidRPr="00D024E8" w:rsidTr="00C37D08">
        <w:trPr>
          <w:trHeight w:val="283"/>
        </w:trPr>
        <w:tc>
          <w:tcPr>
            <w:tcW w:w="132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2040"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992"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182"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851"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98"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r>
      <w:tr w:rsidR="00C37D08" w:rsidRPr="00D024E8" w:rsidTr="00C37D08">
        <w:trPr>
          <w:trHeight w:val="283"/>
        </w:trPr>
        <w:tc>
          <w:tcPr>
            <w:tcW w:w="132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2040"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992"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182"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851"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98"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r>
      <w:tr w:rsidR="00C37D08" w:rsidRPr="00D024E8" w:rsidTr="00C37D08">
        <w:trPr>
          <w:trHeight w:val="283"/>
        </w:trPr>
        <w:tc>
          <w:tcPr>
            <w:tcW w:w="132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2040"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992"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182"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851"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98"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r>
      <w:tr w:rsidR="00C37D08" w:rsidRPr="00D024E8" w:rsidTr="00C37D08">
        <w:trPr>
          <w:trHeight w:val="283"/>
        </w:trPr>
        <w:tc>
          <w:tcPr>
            <w:tcW w:w="132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2040"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992"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182"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851"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98"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r>
      <w:tr w:rsidR="00C37D08" w:rsidRPr="00D024E8" w:rsidTr="00C37D08">
        <w:trPr>
          <w:trHeight w:val="283"/>
        </w:trPr>
        <w:tc>
          <w:tcPr>
            <w:tcW w:w="132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2040"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992"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182"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851"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98"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r>
      <w:tr w:rsidR="00C37D08" w:rsidRPr="00D024E8" w:rsidTr="00C37D08">
        <w:trPr>
          <w:trHeight w:val="340"/>
        </w:trPr>
        <w:tc>
          <w:tcPr>
            <w:tcW w:w="3369" w:type="dxa"/>
            <w:gridSpan w:val="2"/>
            <w:shd w:val="clear" w:color="auto" w:fill="FABF8F"/>
            <w:vAlign w:val="center"/>
          </w:tcPr>
          <w:p w:rsidR="00C37D08" w:rsidRPr="00D024E8" w:rsidRDefault="00C37D08" w:rsidP="00C37D08">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Kopā</w:t>
            </w:r>
          </w:p>
        </w:tc>
        <w:tc>
          <w:tcPr>
            <w:tcW w:w="992"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shd w:val="clear" w:color="auto" w:fill="FABF8F"/>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shd w:val="clear" w:color="auto" w:fill="FABF8F"/>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182" w:type="dxa"/>
            <w:shd w:val="clear" w:color="auto" w:fill="FABF8F"/>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851"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98" w:type="dxa"/>
            <w:shd w:val="clear" w:color="auto" w:fill="FABF8F"/>
            <w:vAlign w:val="center"/>
          </w:tcPr>
          <w:p w:rsidR="00C37D08" w:rsidRPr="00D024E8" w:rsidRDefault="00C37D08" w:rsidP="00C37D08">
            <w:pPr>
              <w:spacing w:line="100" w:lineRule="atLeast"/>
              <w:jc w:val="center"/>
              <w:rPr>
                <w:rFonts w:ascii="Arial" w:eastAsia="Times New Roman" w:hAnsi="Arial" w:cs="Arial"/>
                <w:bCs/>
                <w:sz w:val="20"/>
                <w:szCs w:val="20"/>
              </w:rPr>
            </w:pPr>
          </w:p>
        </w:tc>
      </w:tr>
    </w:tbl>
    <w:p w:rsidR="00C37D08" w:rsidRPr="00D024E8" w:rsidRDefault="00C37D08" w:rsidP="00C37D08">
      <w:pPr>
        <w:spacing w:line="100" w:lineRule="atLeast"/>
        <w:jc w:val="both"/>
        <w:rPr>
          <w:rFonts w:ascii="Arial" w:eastAsia="Times New Roman" w:hAnsi="Arial" w:cs="Arial"/>
          <w:bCs/>
        </w:rPr>
      </w:pPr>
    </w:p>
    <w:p w:rsidR="00C37D08" w:rsidRPr="00D024E8" w:rsidRDefault="00C37D08" w:rsidP="00C37D08"/>
    <w:p w:rsidR="00C37D08" w:rsidRPr="00D024E8" w:rsidRDefault="00C37D08" w:rsidP="00C37D08">
      <w:pPr>
        <w:spacing w:line="100" w:lineRule="atLeast"/>
        <w:jc w:val="both"/>
        <w:rPr>
          <w:rFonts w:ascii="Arial" w:eastAsia="Times New Roman"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2040"/>
        <w:gridCol w:w="992"/>
        <w:gridCol w:w="1039"/>
        <w:gridCol w:w="1039"/>
        <w:gridCol w:w="1182"/>
        <w:gridCol w:w="851"/>
        <w:gridCol w:w="1098"/>
      </w:tblGrid>
      <w:tr w:rsidR="00C37D08" w:rsidRPr="00D024E8" w:rsidTr="00C37D08">
        <w:tc>
          <w:tcPr>
            <w:tcW w:w="1329" w:type="dxa"/>
            <w:vMerge w:val="restart"/>
            <w:shd w:val="clear" w:color="auto" w:fill="D9D9D9"/>
            <w:vAlign w:val="center"/>
          </w:tcPr>
          <w:p w:rsidR="00C37D08" w:rsidRPr="00D024E8" w:rsidRDefault="00C37D08" w:rsidP="00C37D08">
            <w:pPr>
              <w:keepNext/>
              <w:spacing w:line="360" w:lineRule="auto"/>
              <w:jc w:val="center"/>
              <w:rPr>
                <w:rFonts w:ascii="Arial" w:eastAsia="Times New Roman" w:hAnsi="Arial" w:cs="Arial"/>
                <w:b/>
                <w:bCs/>
                <w:sz w:val="20"/>
                <w:szCs w:val="20"/>
                <w:lang w:eastAsia="lv-LV"/>
              </w:rPr>
            </w:pPr>
            <w:proofErr w:type="spellStart"/>
            <w:r w:rsidRPr="00D024E8">
              <w:rPr>
                <w:rFonts w:ascii="Arial" w:eastAsia="Times New Roman" w:hAnsi="Arial" w:cs="Arial"/>
                <w:b/>
                <w:sz w:val="20"/>
                <w:szCs w:val="20"/>
                <w:lang w:eastAsia="lv-LV"/>
              </w:rPr>
              <w:t>Rec.Nr</w:t>
            </w:r>
            <w:proofErr w:type="spellEnd"/>
            <w:r w:rsidRPr="00D024E8">
              <w:rPr>
                <w:rFonts w:ascii="Arial" w:eastAsia="Times New Roman" w:hAnsi="Arial" w:cs="Arial"/>
                <w:b/>
                <w:sz w:val="20"/>
                <w:szCs w:val="20"/>
                <w:lang w:eastAsia="lv-LV"/>
              </w:rPr>
              <w:t>.*</w:t>
            </w:r>
          </w:p>
        </w:tc>
        <w:tc>
          <w:tcPr>
            <w:tcW w:w="2040" w:type="dxa"/>
            <w:vMerge w:val="restart"/>
            <w:shd w:val="clear" w:color="auto" w:fill="D9D9D9"/>
            <w:vAlign w:val="center"/>
          </w:tcPr>
          <w:p w:rsidR="00C37D08" w:rsidRPr="00D024E8" w:rsidRDefault="00C37D08" w:rsidP="00C37D08">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Ēdiena nosaukums</w:t>
            </w:r>
          </w:p>
        </w:tc>
        <w:tc>
          <w:tcPr>
            <w:tcW w:w="992" w:type="dxa"/>
            <w:vMerge w:val="restart"/>
            <w:shd w:val="clear" w:color="auto" w:fill="FDE9D9"/>
            <w:vAlign w:val="center"/>
          </w:tcPr>
          <w:p w:rsidR="00C37D08" w:rsidRPr="00D024E8" w:rsidRDefault="00C37D08" w:rsidP="00C37D08">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 xml:space="preserve">1 </w:t>
            </w:r>
            <w:proofErr w:type="spellStart"/>
            <w:r w:rsidRPr="00D024E8">
              <w:rPr>
                <w:rFonts w:ascii="Arial" w:eastAsia="Times New Roman" w:hAnsi="Arial" w:cs="Arial"/>
                <w:b/>
                <w:sz w:val="20"/>
                <w:szCs w:val="20"/>
              </w:rPr>
              <w:t>porc</w:t>
            </w:r>
            <w:proofErr w:type="spellEnd"/>
            <w:r w:rsidRPr="00D024E8">
              <w:rPr>
                <w:rFonts w:ascii="Arial" w:eastAsia="Times New Roman" w:hAnsi="Arial" w:cs="Arial"/>
                <w:b/>
                <w:sz w:val="20"/>
                <w:szCs w:val="20"/>
              </w:rPr>
              <w:t xml:space="preserve">. </w:t>
            </w:r>
            <w:proofErr w:type="spellStart"/>
            <w:r w:rsidRPr="00D024E8">
              <w:rPr>
                <w:rFonts w:ascii="Arial" w:eastAsia="Times New Roman" w:hAnsi="Arial" w:cs="Arial"/>
                <w:b/>
                <w:sz w:val="20"/>
                <w:szCs w:val="20"/>
              </w:rPr>
              <w:t>Iznāk.,g</w:t>
            </w:r>
            <w:proofErr w:type="spellEnd"/>
          </w:p>
        </w:tc>
        <w:tc>
          <w:tcPr>
            <w:tcW w:w="3260" w:type="dxa"/>
            <w:gridSpan w:val="3"/>
            <w:shd w:val="clear" w:color="auto" w:fill="D9D9D9"/>
            <w:vAlign w:val="center"/>
          </w:tcPr>
          <w:p w:rsidR="00C37D08" w:rsidRPr="00D024E8" w:rsidRDefault="00C37D08" w:rsidP="00C37D08">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Uzturvielas, g</w:t>
            </w:r>
          </w:p>
        </w:tc>
        <w:tc>
          <w:tcPr>
            <w:tcW w:w="851" w:type="dxa"/>
            <w:vMerge w:val="restart"/>
            <w:shd w:val="clear" w:color="auto" w:fill="FDE9D9"/>
            <w:vAlign w:val="center"/>
          </w:tcPr>
          <w:p w:rsidR="00C37D08" w:rsidRPr="00D024E8" w:rsidRDefault="00C37D08" w:rsidP="00C37D08">
            <w:pPr>
              <w:keepNext/>
              <w:spacing w:line="360" w:lineRule="auto"/>
              <w:jc w:val="center"/>
              <w:rPr>
                <w:rFonts w:ascii="Arial" w:eastAsia="Times New Roman" w:hAnsi="Arial" w:cs="Arial"/>
                <w:b/>
                <w:sz w:val="20"/>
                <w:szCs w:val="20"/>
                <w:lang w:eastAsia="lv-LV"/>
              </w:rPr>
            </w:pPr>
            <w:proofErr w:type="spellStart"/>
            <w:r w:rsidRPr="00D024E8">
              <w:rPr>
                <w:rFonts w:ascii="Arial" w:eastAsia="Times New Roman" w:hAnsi="Arial" w:cs="Arial"/>
                <w:b/>
                <w:sz w:val="20"/>
                <w:szCs w:val="20"/>
                <w:lang w:eastAsia="lv-LV"/>
              </w:rPr>
              <w:t>Enerģ</w:t>
            </w:r>
            <w:proofErr w:type="spellEnd"/>
            <w:r w:rsidRPr="00D024E8">
              <w:rPr>
                <w:rFonts w:ascii="Arial" w:eastAsia="Times New Roman" w:hAnsi="Arial" w:cs="Arial"/>
                <w:b/>
                <w:sz w:val="20"/>
                <w:szCs w:val="20"/>
                <w:lang w:eastAsia="lv-LV"/>
              </w:rPr>
              <w:t>.</w:t>
            </w:r>
          </w:p>
          <w:p w:rsidR="00C37D08" w:rsidRPr="00D024E8" w:rsidRDefault="00C37D08" w:rsidP="00C37D08">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Kcal</w:t>
            </w:r>
          </w:p>
        </w:tc>
        <w:tc>
          <w:tcPr>
            <w:tcW w:w="1098" w:type="dxa"/>
            <w:vMerge w:val="restart"/>
            <w:shd w:val="clear" w:color="auto" w:fill="D9D9D9"/>
            <w:vAlign w:val="center"/>
          </w:tcPr>
          <w:p w:rsidR="00C37D08" w:rsidRPr="00D024E8" w:rsidRDefault="00C37D08" w:rsidP="00C37D08">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 xml:space="preserve">Cena, </w:t>
            </w:r>
            <w:proofErr w:type="spellStart"/>
            <w:r w:rsidRPr="00D024E8">
              <w:rPr>
                <w:rFonts w:ascii="Arial" w:eastAsia="Times New Roman" w:hAnsi="Arial" w:cs="Arial"/>
                <w:b/>
                <w:sz w:val="20"/>
                <w:szCs w:val="20"/>
              </w:rPr>
              <w:t>euro(bez</w:t>
            </w:r>
            <w:proofErr w:type="spellEnd"/>
            <w:r w:rsidRPr="00D024E8">
              <w:rPr>
                <w:rFonts w:ascii="Arial" w:eastAsia="Times New Roman" w:hAnsi="Arial" w:cs="Arial"/>
                <w:b/>
                <w:sz w:val="20"/>
                <w:szCs w:val="20"/>
              </w:rPr>
              <w:t xml:space="preserve"> PVN)</w:t>
            </w:r>
          </w:p>
        </w:tc>
      </w:tr>
      <w:tr w:rsidR="00C37D08" w:rsidRPr="00D024E8" w:rsidTr="00C37D08">
        <w:tc>
          <w:tcPr>
            <w:tcW w:w="1329" w:type="dxa"/>
            <w:vMerge/>
            <w:shd w:val="clear" w:color="auto" w:fill="D9D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2040" w:type="dxa"/>
            <w:vMerge/>
            <w:shd w:val="clear" w:color="auto" w:fill="D9D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992" w:type="dxa"/>
            <w:vMerge/>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roofErr w:type="spellStart"/>
            <w:r w:rsidRPr="00D024E8">
              <w:rPr>
                <w:rFonts w:ascii="Arial" w:eastAsia="Times New Roman" w:hAnsi="Arial" w:cs="Arial"/>
                <w:sz w:val="20"/>
                <w:szCs w:val="20"/>
              </w:rPr>
              <w:t>Olbalt</w:t>
            </w:r>
            <w:proofErr w:type="spellEnd"/>
            <w:r w:rsidRPr="00D024E8">
              <w:rPr>
                <w:rFonts w:ascii="Arial" w:eastAsia="Times New Roman" w:hAnsi="Arial" w:cs="Arial"/>
                <w:sz w:val="20"/>
                <w:szCs w:val="20"/>
              </w:rPr>
              <w:t>. vielas</w:t>
            </w: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r w:rsidRPr="00D024E8">
              <w:rPr>
                <w:rFonts w:ascii="Arial" w:eastAsia="Times New Roman" w:hAnsi="Arial" w:cs="Arial"/>
                <w:sz w:val="20"/>
                <w:szCs w:val="20"/>
              </w:rPr>
              <w:t>Tauki</w:t>
            </w:r>
          </w:p>
        </w:tc>
        <w:tc>
          <w:tcPr>
            <w:tcW w:w="1182" w:type="dxa"/>
            <w:vAlign w:val="center"/>
          </w:tcPr>
          <w:p w:rsidR="00C37D08" w:rsidRPr="00D024E8" w:rsidRDefault="00C37D08" w:rsidP="00C37D08">
            <w:pPr>
              <w:spacing w:line="100" w:lineRule="atLeast"/>
              <w:jc w:val="center"/>
              <w:rPr>
                <w:rFonts w:ascii="Arial" w:eastAsia="Times New Roman" w:hAnsi="Arial" w:cs="Arial"/>
                <w:bCs/>
                <w:sz w:val="20"/>
                <w:szCs w:val="20"/>
              </w:rPr>
            </w:pPr>
            <w:r w:rsidRPr="00D024E8">
              <w:rPr>
                <w:rFonts w:ascii="Arial" w:eastAsia="Times New Roman" w:hAnsi="Arial" w:cs="Arial"/>
                <w:sz w:val="20"/>
                <w:szCs w:val="20"/>
              </w:rPr>
              <w:t>Ogļhidrāti</w:t>
            </w:r>
          </w:p>
        </w:tc>
        <w:tc>
          <w:tcPr>
            <w:tcW w:w="851" w:type="dxa"/>
            <w:vMerge/>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98" w:type="dxa"/>
            <w:vMerge/>
            <w:shd w:val="clear" w:color="auto" w:fill="D9D9D9"/>
            <w:vAlign w:val="center"/>
          </w:tcPr>
          <w:p w:rsidR="00C37D08" w:rsidRPr="00D024E8" w:rsidRDefault="00C37D08" w:rsidP="00C37D08">
            <w:pPr>
              <w:spacing w:line="100" w:lineRule="atLeast"/>
              <w:jc w:val="center"/>
              <w:rPr>
                <w:rFonts w:ascii="Arial" w:eastAsia="Times New Roman" w:hAnsi="Arial" w:cs="Arial"/>
                <w:bCs/>
                <w:sz w:val="20"/>
                <w:szCs w:val="20"/>
              </w:rPr>
            </w:pPr>
          </w:p>
        </w:tc>
      </w:tr>
      <w:tr w:rsidR="00C37D08" w:rsidRPr="00D024E8" w:rsidTr="00C37D08">
        <w:tc>
          <w:tcPr>
            <w:tcW w:w="9570" w:type="dxa"/>
            <w:gridSpan w:val="8"/>
            <w:shd w:val="clear" w:color="auto" w:fill="D9D9D9"/>
            <w:vAlign w:val="center"/>
          </w:tcPr>
          <w:p w:rsidR="00C37D08" w:rsidRPr="00F369D8" w:rsidRDefault="00C37D08" w:rsidP="00C37D08">
            <w:pPr>
              <w:spacing w:line="100" w:lineRule="atLeast"/>
              <w:rPr>
                <w:rFonts w:eastAsia="Times New Roman"/>
                <w:b/>
                <w:bCs/>
              </w:rPr>
            </w:pPr>
            <w:r w:rsidRPr="00F369D8">
              <w:rPr>
                <w:rFonts w:eastAsia="Times New Roman"/>
                <w:b/>
                <w:bCs/>
              </w:rPr>
              <w:t>Launags</w:t>
            </w:r>
          </w:p>
        </w:tc>
      </w:tr>
      <w:tr w:rsidR="00C37D08" w:rsidRPr="00D024E8" w:rsidTr="00C37D08">
        <w:trPr>
          <w:trHeight w:val="283"/>
        </w:trPr>
        <w:tc>
          <w:tcPr>
            <w:tcW w:w="132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2040"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992"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182"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851"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98"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r>
      <w:tr w:rsidR="00C37D08" w:rsidRPr="00D024E8" w:rsidTr="00C37D08">
        <w:trPr>
          <w:trHeight w:val="283"/>
        </w:trPr>
        <w:tc>
          <w:tcPr>
            <w:tcW w:w="132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2040"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992"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182"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851"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98"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r>
      <w:tr w:rsidR="00C37D08" w:rsidRPr="00D024E8" w:rsidTr="00C37D08">
        <w:trPr>
          <w:trHeight w:val="283"/>
        </w:trPr>
        <w:tc>
          <w:tcPr>
            <w:tcW w:w="132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2040"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992"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182"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851"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98"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r>
      <w:tr w:rsidR="00C37D08" w:rsidRPr="00D024E8" w:rsidTr="00C37D08">
        <w:trPr>
          <w:trHeight w:val="283"/>
        </w:trPr>
        <w:tc>
          <w:tcPr>
            <w:tcW w:w="132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2040"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992"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182"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851"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98"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r>
      <w:tr w:rsidR="00C37D08" w:rsidRPr="00D024E8" w:rsidTr="00C37D08">
        <w:trPr>
          <w:trHeight w:val="283"/>
        </w:trPr>
        <w:tc>
          <w:tcPr>
            <w:tcW w:w="132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2040"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992"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182"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851"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98" w:type="dxa"/>
            <w:vAlign w:val="center"/>
          </w:tcPr>
          <w:p w:rsidR="00C37D08" w:rsidRPr="00D024E8" w:rsidRDefault="00C37D08" w:rsidP="00C37D08">
            <w:pPr>
              <w:spacing w:line="100" w:lineRule="atLeast"/>
              <w:jc w:val="center"/>
              <w:rPr>
                <w:rFonts w:ascii="Arial" w:eastAsia="Times New Roman" w:hAnsi="Arial" w:cs="Arial"/>
                <w:bCs/>
                <w:sz w:val="20"/>
                <w:szCs w:val="20"/>
              </w:rPr>
            </w:pPr>
          </w:p>
        </w:tc>
      </w:tr>
      <w:tr w:rsidR="00C37D08" w:rsidRPr="00D024E8" w:rsidTr="00C37D08">
        <w:trPr>
          <w:trHeight w:val="340"/>
        </w:trPr>
        <w:tc>
          <w:tcPr>
            <w:tcW w:w="3369" w:type="dxa"/>
            <w:gridSpan w:val="2"/>
            <w:shd w:val="clear" w:color="auto" w:fill="FABF8F"/>
            <w:vAlign w:val="center"/>
          </w:tcPr>
          <w:p w:rsidR="00C37D08" w:rsidRPr="00D024E8" w:rsidRDefault="00C37D08" w:rsidP="00C37D08">
            <w:pPr>
              <w:spacing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Kopā</w:t>
            </w:r>
          </w:p>
        </w:tc>
        <w:tc>
          <w:tcPr>
            <w:tcW w:w="992"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shd w:val="clear" w:color="auto" w:fill="FABF8F"/>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39" w:type="dxa"/>
            <w:shd w:val="clear" w:color="auto" w:fill="FABF8F"/>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182" w:type="dxa"/>
            <w:shd w:val="clear" w:color="auto" w:fill="FABF8F"/>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851" w:type="dxa"/>
            <w:shd w:val="clear" w:color="auto" w:fill="FDE9D9"/>
            <w:vAlign w:val="center"/>
          </w:tcPr>
          <w:p w:rsidR="00C37D08" w:rsidRPr="00D024E8" w:rsidRDefault="00C37D08" w:rsidP="00C37D08">
            <w:pPr>
              <w:spacing w:line="100" w:lineRule="atLeast"/>
              <w:jc w:val="center"/>
              <w:rPr>
                <w:rFonts w:ascii="Arial" w:eastAsia="Times New Roman" w:hAnsi="Arial" w:cs="Arial"/>
                <w:bCs/>
                <w:sz w:val="20"/>
                <w:szCs w:val="20"/>
              </w:rPr>
            </w:pPr>
          </w:p>
        </w:tc>
        <w:tc>
          <w:tcPr>
            <w:tcW w:w="1098" w:type="dxa"/>
            <w:shd w:val="clear" w:color="auto" w:fill="FABF8F"/>
            <w:vAlign w:val="center"/>
          </w:tcPr>
          <w:p w:rsidR="00C37D08" w:rsidRPr="00D024E8" w:rsidRDefault="00C37D08" w:rsidP="00C37D08">
            <w:pPr>
              <w:spacing w:line="100" w:lineRule="atLeast"/>
              <w:jc w:val="center"/>
              <w:rPr>
                <w:rFonts w:ascii="Arial" w:eastAsia="Times New Roman" w:hAnsi="Arial" w:cs="Arial"/>
                <w:bCs/>
                <w:sz w:val="20"/>
                <w:szCs w:val="20"/>
              </w:rPr>
            </w:pPr>
          </w:p>
        </w:tc>
      </w:tr>
    </w:tbl>
    <w:p w:rsidR="00C37D08" w:rsidRPr="00D024E8" w:rsidRDefault="00C37D08" w:rsidP="00C37D08">
      <w:pPr>
        <w:spacing w:line="100" w:lineRule="atLeast"/>
        <w:jc w:val="both"/>
        <w:rPr>
          <w:rFonts w:ascii="Arial" w:eastAsia="Times New Roman" w:hAnsi="Arial" w:cs="Arial"/>
          <w:bCs/>
        </w:rPr>
      </w:pPr>
    </w:p>
    <w:p w:rsidR="00C37D08" w:rsidRPr="00D024E8" w:rsidRDefault="00C37D08" w:rsidP="00C37D08"/>
    <w:p w:rsidR="00C37D08" w:rsidRPr="00D024E8" w:rsidRDefault="00C37D08" w:rsidP="00C37D08">
      <w:pPr>
        <w:spacing w:line="100" w:lineRule="atLeast"/>
        <w:jc w:val="both"/>
        <w:rPr>
          <w:rFonts w:ascii="Arial" w:eastAsia="Times New Roman" w:hAnsi="Arial" w:cs="Arial"/>
          <w:bCs/>
        </w:rPr>
      </w:pPr>
    </w:p>
    <w:p w:rsidR="00C37D08" w:rsidRPr="00D024E8" w:rsidRDefault="00C37D08" w:rsidP="00C37D08"/>
    <w:p w:rsidR="00D30F4E" w:rsidRPr="00D024E8" w:rsidRDefault="00D30F4E" w:rsidP="00FB3065"/>
    <w:p w:rsidR="00AA07EC" w:rsidRDefault="00AA07EC">
      <w:pPr>
        <w:widowControl/>
        <w:suppressAutoHyphens w:val="0"/>
        <w:spacing w:after="160" w:line="259" w:lineRule="auto"/>
      </w:pPr>
      <w:r>
        <w:br w:type="page"/>
      </w:r>
    </w:p>
    <w:p w:rsidR="00D30F4E" w:rsidRPr="00D024E8" w:rsidRDefault="00D30F4E" w:rsidP="00FB3065"/>
    <w:p w:rsidR="00D30F4E" w:rsidRPr="00AA07EC" w:rsidRDefault="00D30F4E" w:rsidP="00AA07EC">
      <w:pPr>
        <w:pStyle w:val="ListParagraph"/>
        <w:keepNext/>
        <w:numPr>
          <w:ilvl w:val="0"/>
          <w:numId w:val="14"/>
        </w:numPr>
        <w:spacing w:line="100" w:lineRule="atLeast"/>
        <w:ind w:left="284" w:hanging="284"/>
        <w:jc w:val="both"/>
        <w:rPr>
          <w:rFonts w:ascii="Times New Roman Bold" w:eastAsia="Calibri" w:hAnsi="Times New Roman Bold"/>
          <w:b/>
        </w:rPr>
      </w:pPr>
      <w:r w:rsidRPr="00AA07EC">
        <w:rPr>
          <w:rFonts w:ascii="Times New Roman Bold" w:eastAsia="Calibri" w:hAnsi="Times New Roman Bold"/>
          <w:b/>
          <w:lang w:eastAsia="lv-LV"/>
        </w:rPr>
        <w:t>Tehnoloģiskās kartes</w:t>
      </w:r>
    </w:p>
    <w:p w:rsidR="00D30F4E" w:rsidRPr="00D024E8" w:rsidRDefault="00D30F4E" w:rsidP="00FB3065">
      <w:pPr>
        <w:autoSpaceDE w:val="0"/>
        <w:autoSpaceDN w:val="0"/>
        <w:adjustRightInd w:val="0"/>
        <w:jc w:val="both"/>
        <w:rPr>
          <w:rFonts w:eastAsia="Times New Roman"/>
          <w:bCs/>
          <w:color w:val="000000"/>
          <w:lang w:eastAsia="lv-LV"/>
        </w:rPr>
      </w:pPr>
      <w:r w:rsidRPr="00D024E8">
        <w:rPr>
          <w:rFonts w:eastAsia="Times New Roman"/>
          <w:bCs/>
          <w:color w:val="000000"/>
          <w:lang w:eastAsia="lv-LV"/>
        </w:rPr>
        <w:t xml:space="preserve">Tehnoloģiskās kartes ir ēdināšanas pakalpojuma sniedzēja sagatavots dokuments, kurš tiek sagatavots </w:t>
      </w:r>
      <w:r w:rsidRPr="00D024E8">
        <w:rPr>
          <w:rFonts w:eastAsia="Times New Roman"/>
          <w:color w:val="000000"/>
          <w:lang w:eastAsia="lv-LV"/>
        </w:rPr>
        <w:t>visiem ēdienkartē norādītajiem ēdieniem un dzērieniem, to sastāviem uz 1 (vienu) porciju</w:t>
      </w:r>
      <w:r w:rsidRPr="00D024E8">
        <w:rPr>
          <w:rFonts w:eastAsia="Times New Roman"/>
          <w:bCs/>
          <w:color w:val="000000"/>
          <w:lang w:eastAsia="lv-LV"/>
        </w:rPr>
        <w:t xml:space="preserve"> atbilstoši darba organizācijas sistēmai, norādot</w:t>
      </w:r>
      <w:r w:rsidRPr="00D024E8">
        <w:rPr>
          <w:rFonts w:eastAsia="Times New Roman"/>
          <w:color w:val="000000"/>
          <w:lang w:eastAsia="lv-LV"/>
        </w:rPr>
        <w:t xml:space="preserve">: </w:t>
      </w:r>
    </w:p>
    <w:p w:rsidR="00D30F4E" w:rsidRPr="00D024E8" w:rsidRDefault="00D30F4E" w:rsidP="00FB3065">
      <w:pPr>
        <w:autoSpaceDE w:val="0"/>
        <w:autoSpaceDN w:val="0"/>
        <w:adjustRightInd w:val="0"/>
        <w:spacing w:after="24"/>
        <w:ind w:firstLine="567"/>
        <w:jc w:val="both"/>
        <w:rPr>
          <w:rFonts w:eastAsia="Times New Roman"/>
          <w:color w:val="000000"/>
          <w:lang w:eastAsia="lv-LV"/>
        </w:rPr>
      </w:pPr>
      <w:r w:rsidRPr="00D024E8">
        <w:rPr>
          <w:rFonts w:eastAsia="Times New Roman"/>
          <w:color w:val="000000"/>
          <w:lang w:eastAsia="lv-LV"/>
        </w:rPr>
        <w:t>a) receptūru – visiem ēdienkartes ēdieniem un dzērieniem produktu ielikumu daudzumus (bruto, neto svars); tā saturošo uzturvielu un enerģijas (Kcal) daudzumu; izmantoto produktu sortimentu un produktu kvalitātes rādītājus (piemēram, piena produktiem tauku saturu, miltiem šķiru/labumu, gaļa liemeņa daļa, zivīs fileja, zirnīši zaļie konservēti u.c. ); porcijas iznākumu gramos;</w:t>
      </w:r>
    </w:p>
    <w:p w:rsidR="00D30F4E" w:rsidRPr="00D024E8" w:rsidRDefault="00D30F4E" w:rsidP="00FB3065">
      <w:pPr>
        <w:autoSpaceDE w:val="0"/>
        <w:autoSpaceDN w:val="0"/>
        <w:adjustRightInd w:val="0"/>
        <w:spacing w:after="24"/>
        <w:ind w:firstLine="567"/>
        <w:jc w:val="both"/>
        <w:rPr>
          <w:rFonts w:eastAsia="Times New Roman"/>
          <w:color w:val="000000"/>
          <w:lang w:eastAsia="lv-LV"/>
        </w:rPr>
      </w:pPr>
      <w:r w:rsidRPr="00D024E8">
        <w:rPr>
          <w:rFonts w:eastAsia="Times New Roman"/>
          <w:color w:val="000000"/>
          <w:lang w:eastAsia="lv-LV"/>
        </w:rPr>
        <w:t xml:space="preserve">b) ēdiena gatavošanas procesa tehnoloģisko aprakstu, norādot gatavošanas procesa parametrus (temperatūru un laiku), ēdiena uzglabāšanas un realizācijas nosacījumus, kā arī darbības, kas ļauj maksimāli saglabāt vērtīgās uzturvielas (īpaši vitamīnus un minerālvielas) gatavošanas procesā, kā arī nodrošina ēdināšanas procesa atbilstību labas higiēnas prakses vadlīnijām un veselības drošībai. </w:t>
      </w:r>
    </w:p>
    <w:p w:rsidR="00D30F4E" w:rsidRPr="00D024E8" w:rsidRDefault="00D30F4E" w:rsidP="00FB3065">
      <w:pPr>
        <w:autoSpaceDE w:val="0"/>
        <w:autoSpaceDN w:val="0"/>
        <w:adjustRightInd w:val="0"/>
        <w:spacing w:after="24"/>
        <w:jc w:val="both"/>
        <w:rPr>
          <w:rFonts w:eastAsia="Times New Roman"/>
          <w:color w:val="000000"/>
          <w:lang w:eastAsia="lv-LV"/>
        </w:rPr>
      </w:pPr>
      <w:r w:rsidRPr="00D024E8">
        <w:rPr>
          <w:rFonts w:eastAsia="Times New Roman"/>
          <w:color w:val="000000"/>
          <w:lang w:eastAsia="lv-LV"/>
        </w:rPr>
        <w:t>Tehnoloģiskās kartes piedāvājumā iekļauj atbilstoši ēdienkartēm pa dienām, norādot receptūras/ tehnoloģiskās kartes numuru.</w:t>
      </w:r>
    </w:p>
    <w:p w:rsidR="00D30F4E" w:rsidRPr="00AA07EC" w:rsidRDefault="00D30F4E" w:rsidP="00FB3065">
      <w:pPr>
        <w:rPr>
          <w:rFonts w:eastAsia="Times New Roman"/>
          <w:bCs/>
          <w:color w:val="000000"/>
          <w:lang w:eastAsia="lv-LV"/>
        </w:rPr>
      </w:pPr>
    </w:p>
    <w:p w:rsidR="00AA07EC" w:rsidRDefault="00AA07EC" w:rsidP="00AA07EC">
      <w:pPr>
        <w:pStyle w:val="ListParagraph"/>
        <w:keepNext/>
        <w:numPr>
          <w:ilvl w:val="0"/>
          <w:numId w:val="14"/>
        </w:numPr>
        <w:spacing w:line="100" w:lineRule="atLeast"/>
        <w:ind w:left="284" w:hanging="284"/>
        <w:jc w:val="both"/>
        <w:rPr>
          <w:rFonts w:eastAsia="Times New Roman"/>
          <w:bCs/>
          <w:color w:val="000000"/>
          <w:lang w:eastAsia="lv-LV"/>
        </w:rPr>
      </w:pPr>
      <w:r w:rsidRPr="00AA07EC">
        <w:rPr>
          <w:rFonts w:eastAsia="Times New Roman"/>
          <w:b/>
          <w:bCs/>
          <w:color w:val="000000"/>
          <w:lang w:eastAsia="lv-LV"/>
        </w:rPr>
        <w:t>Iekļauto ēdienu pagatavošanai nepieciešamo produktu kvalitātes līmenis</w:t>
      </w:r>
      <w:r w:rsidRPr="00AA07EC">
        <w:rPr>
          <w:rFonts w:eastAsia="Times New Roman"/>
          <w:bCs/>
          <w:color w:val="000000"/>
          <w:lang w:eastAsia="lv-LV"/>
        </w:rPr>
        <w:t xml:space="preserve">, kuri atbilst bioloģiskās lauksaimniecības prasībām, nacionālās pārtikas kvalitātes shēmas vai tās produktu kvalitātes rādītāju (visu vai daļas no tiem) prasībām vai </w:t>
      </w:r>
      <w:r>
        <w:rPr>
          <w:rFonts w:eastAsia="Times New Roman"/>
          <w:bCs/>
          <w:color w:val="000000"/>
          <w:lang w:eastAsia="lv-LV"/>
        </w:rPr>
        <w:t>k</w:t>
      </w:r>
      <w:r w:rsidRPr="00AA07EC">
        <w:rPr>
          <w:rFonts w:eastAsia="Times New Roman"/>
          <w:bCs/>
          <w:color w:val="000000"/>
          <w:lang w:eastAsia="lv-LV"/>
        </w:rPr>
        <w:t xml:space="preserve">uri atbilst lauksaimniecības produktu integrētās audzēšanas prasībām </w:t>
      </w:r>
      <w:proofErr w:type="spellStart"/>
      <w:r w:rsidRPr="00AA07EC">
        <w:rPr>
          <w:rFonts w:eastAsia="Times New Roman"/>
          <w:bCs/>
          <w:color w:val="000000"/>
          <w:lang w:eastAsia="lv-LV"/>
        </w:rPr>
        <w:t>prasībām</w:t>
      </w:r>
      <w:proofErr w:type="spellEnd"/>
      <w:r w:rsidRPr="00AA07EC">
        <w:rPr>
          <w:rFonts w:eastAsia="Times New Roman"/>
          <w:bCs/>
          <w:color w:val="000000"/>
          <w:lang w:eastAsia="lv-LV"/>
        </w:rPr>
        <w:t>:</w:t>
      </w:r>
    </w:p>
    <w:p w:rsidR="00AA07EC" w:rsidRPr="00AA07EC" w:rsidRDefault="00AA07EC" w:rsidP="00AA07EC">
      <w:pPr>
        <w:pStyle w:val="ListParagraph"/>
        <w:keepNext/>
        <w:spacing w:line="100" w:lineRule="atLeast"/>
        <w:ind w:left="284"/>
        <w:jc w:val="both"/>
        <w:rPr>
          <w:rFonts w:eastAsia="Times New Roman"/>
          <w:bCs/>
          <w:color w:val="000000"/>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280"/>
        <w:gridCol w:w="1524"/>
        <w:gridCol w:w="1354"/>
        <w:gridCol w:w="1260"/>
        <w:gridCol w:w="1578"/>
        <w:gridCol w:w="1514"/>
      </w:tblGrid>
      <w:tr w:rsidR="00AA07EC" w:rsidRPr="0028159B" w:rsidTr="00CE4795">
        <w:trPr>
          <w:trHeight w:val="468"/>
        </w:trPr>
        <w:tc>
          <w:tcPr>
            <w:tcW w:w="785" w:type="dxa"/>
            <w:tcBorders>
              <w:top w:val="single" w:sz="4" w:space="0" w:color="auto"/>
              <w:left w:val="single" w:sz="4" w:space="0" w:color="auto"/>
              <w:bottom w:val="single" w:sz="4" w:space="0" w:color="auto"/>
              <w:right w:val="single" w:sz="4" w:space="0" w:color="auto"/>
            </w:tcBorders>
            <w:vAlign w:val="center"/>
            <w:hideMark/>
          </w:tcPr>
          <w:p w:rsidR="00AA07EC" w:rsidRPr="0028159B" w:rsidRDefault="00AA07EC" w:rsidP="00CE4795">
            <w:pPr>
              <w:rPr>
                <w:sz w:val="22"/>
                <w:szCs w:val="22"/>
              </w:rPr>
            </w:pPr>
            <w:proofErr w:type="spellStart"/>
            <w:r w:rsidRPr="0028159B">
              <w:rPr>
                <w:sz w:val="22"/>
                <w:szCs w:val="22"/>
              </w:rPr>
              <w:t>N.p.k</w:t>
            </w:r>
            <w:proofErr w:type="spellEnd"/>
            <w:r w:rsidRPr="0028159B">
              <w:rPr>
                <w:sz w:val="22"/>
                <w:szCs w:val="22"/>
              </w:rPr>
              <w:t>.</w:t>
            </w:r>
          </w:p>
        </w:tc>
        <w:tc>
          <w:tcPr>
            <w:tcW w:w="1280" w:type="dxa"/>
            <w:tcBorders>
              <w:top w:val="single" w:sz="4" w:space="0" w:color="auto"/>
              <w:left w:val="single" w:sz="4" w:space="0" w:color="auto"/>
              <w:bottom w:val="single" w:sz="4" w:space="0" w:color="auto"/>
              <w:right w:val="single" w:sz="4" w:space="0" w:color="auto"/>
            </w:tcBorders>
            <w:vAlign w:val="center"/>
            <w:hideMark/>
          </w:tcPr>
          <w:p w:rsidR="00AA07EC" w:rsidRPr="0028159B" w:rsidRDefault="00AA07EC" w:rsidP="00CE4795">
            <w:pPr>
              <w:rPr>
                <w:sz w:val="22"/>
                <w:szCs w:val="22"/>
              </w:rPr>
            </w:pPr>
            <w:r w:rsidRPr="0028159B">
              <w:rPr>
                <w:sz w:val="22"/>
                <w:szCs w:val="22"/>
              </w:rPr>
              <w:t>Produkta nosaukums</w:t>
            </w:r>
          </w:p>
        </w:tc>
        <w:tc>
          <w:tcPr>
            <w:tcW w:w="1524" w:type="dxa"/>
            <w:tcBorders>
              <w:top w:val="single" w:sz="4" w:space="0" w:color="auto"/>
              <w:left w:val="single" w:sz="4" w:space="0" w:color="auto"/>
              <w:bottom w:val="single" w:sz="4" w:space="0" w:color="auto"/>
              <w:right w:val="single" w:sz="4" w:space="0" w:color="auto"/>
            </w:tcBorders>
            <w:vAlign w:val="center"/>
            <w:hideMark/>
          </w:tcPr>
          <w:p w:rsidR="00AA07EC" w:rsidRPr="0028159B" w:rsidRDefault="00AA07EC" w:rsidP="00CE4795">
            <w:pPr>
              <w:rPr>
                <w:sz w:val="22"/>
                <w:szCs w:val="22"/>
              </w:rPr>
            </w:pPr>
            <w:r>
              <w:rPr>
                <w:sz w:val="22"/>
                <w:szCs w:val="22"/>
              </w:rPr>
              <w:t xml:space="preserve">Ražotāja dotais produkta </w:t>
            </w:r>
            <w:r w:rsidRPr="0028159B">
              <w:rPr>
                <w:sz w:val="22"/>
                <w:szCs w:val="22"/>
              </w:rPr>
              <w:t>nosaukums</w:t>
            </w:r>
          </w:p>
        </w:tc>
        <w:tc>
          <w:tcPr>
            <w:tcW w:w="1354" w:type="dxa"/>
            <w:tcBorders>
              <w:top w:val="single" w:sz="4" w:space="0" w:color="auto"/>
              <w:left w:val="single" w:sz="4" w:space="0" w:color="auto"/>
              <w:bottom w:val="single" w:sz="4" w:space="0" w:color="auto"/>
              <w:right w:val="single" w:sz="4" w:space="0" w:color="auto"/>
            </w:tcBorders>
            <w:vAlign w:val="center"/>
            <w:hideMark/>
          </w:tcPr>
          <w:p w:rsidR="00AA07EC" w:rsidRPr="0028159B" w:rsidRDefault="00AA07EC" w:rsidP="00CE4795">
            <w:pPr>
              <w:rPr>
                <w:sz w:val="22"/>
                <w:szCs w:val="22"/>
              </w:rPr>
            </w:pPr>
            <w:r w:rsidRPr="0028159B">
              <w:rPr>
                <w:sz w:val="22"/>
                <w:szCs w:val="22"/>
              </w:rPr>
              <w:t xml:space="preserve">Ražotājs, audzētājs </w:t>
            </w:r>
          </w:p>
          <w:p w:rsidR="00AA07EC" w:rsidRPr="0028159B" w:rsidRDefault="00AA07EC" w:rsidP="00CE4795">
            <w:pPr>
              <w:rPr>
                <w:sz w:val="22"/>
                <w:szCs w:val="22"/>
              </w:rPr>
            </w:pPr>
            <w:r w:rsidRPr="0028159B">
              <w:rPr>
                <w:sz w:val="22"/>
                <w:szCs w:val="22"/>
              </w:rPr>
              <w:t xml:space="preserve">vai </w:t>
            </w:r>
          </w:p>
          <w:p w:rsidR="00AA07EC" w:rsidRPr="0028159B" w:rsidRDefault="00AA07EC" w:rsidP="00CE4795">
            <w:pPr>
              <w:rPr>
                <w:sz w:val="22"/>
                <w:szCs w:val="22"/>
              </w:rPr>
            </w:pPr>
            <w:r w:rsidRPr="0028159B">
              <w:rPr>
                <w:sz w:val="22"/>
                <w:szCs w:val="22"/>
              </w:rPr>
              <w:t>piegādātājs</w:t>
            </w:r>
          </w:p>
        </w:tc>
        <w:tc>
          <w:tcPr>
            <w:tcW w:w="1260" w:type="dxa"/>
            <w:tcBorders>
              <w:top w:val="single" w:sz="4" w:space="0" w:color="auto"/>
              <w:left w:val="single" w:sz="4" w:space="0" w:color="auto"/>
              <w:bottom w:val="single" w:sz="4" w:space="0" w:color="auto"/>
              <w:right w:val="single" w:sz="4" w:space="0" w:color="auto"/>
            </w:tcBorders>
            <w:vAlign w:val="center"/>
            <w:hideMark/>
          </w:tcPr>
          <w:p w:rsidR="00AA07EC" w:rsidRPr="0028159B" w:rsidRDefault="00AA07EC" w:rsidP="00CE4795">
            <w:pPr>
              <w:rPr>
                <w:sz w:val="22"/>
                <w:szCs w:val="22"/>
              </w:rPr>
            </w:pPr>
            <w:r w:rsidRPr="0028159B">
              <w:rPr>
                <w:sz w:val="22"/>
                <w:szCs w:val="22"/>
              </w:rPr>
              <w:t xml:space="preserve">Sertifikāta </w:t>
            </w:r>
          </w:p>
          <w:p w:rsidR="00AA07EC" w:rsidRPr="0028159B" w:rsidRDefault="00AA07EC" w:rsidP="00CE4795">
            <w:pPr>
              <w:rPr>
                <w:sz w:val="22"/>
                <w:szCs w:val="22"/>
              </w:rPr>
            </w:pPr>
            <w:r w:rsidRPr="0028159B">
              <w:rPr>
                <w:sz w:val="22"/>
                <w:szCs w:val="22"/>
              </w:rPr>
              <w:t>Nr.</w:t>
            </w:r>
          </w:p>
        </w:tc>
        <w:tc>
          <w:tcPr>
            <w:tcW w:w="1578" w:type="dxa"/>
            <w:tcBorders>
              <w:top w:val="single" w:sz="4" w:space="0" w:color="auto"/>
              <w:left w:val="single" w:sz="4" w:space="0" w:color="auto"/>
              <w:bottom w:val="single" w:sz="4" w:space="0" w:color="auto"/>
              <w:right w:val="single" w:sz="4" w:space="0" w:color="auto"/>
            </w:tcBorders>
            <w:vAlign w:val="center"/>
            <w:hideMark/>
          </w:tcPr>
          <w:p w:rsidR="00AA07EC" w:rsidRPr="0028159B" w:rsidRDefault="00AA07EC" w:rsidP="00CE4795">
            <w:pPr>
              <w:rPr>
                <w:sz w:val="22"/>
                <w:szCs w:val="22"/>
              </w:rPr>
            </w:pPr>
            <w:r w:rsidRPr="0028159B">
              <w:rPr>
                <w:sz w:val="22"/>
                <w:szCs w:val="22"/>
              </w:rPr>
              <w:t>Sadarbības apliecinājums</w:t>
            </w:r>
          </w:p>
        </w:tc>
        <w:tc>
          <w:tcPr>
            <w:tcW w:w="1514" w:type="dxa"/>
            <w:tcBorders>
              <w:top w:val="single" w:sz="4" w:space="0" w:color="auto"/>
              <w:left w:val="single" w:sz="4" w:space="0" w:color="auto"/>
              <w:bottom w:val="single" w:sz="4" w:space="0" w:color="auto"/>
              <w:right w:val="single" w:sz="4" w:space="0" w:color="auto"/>
            </w:tcBorders>
            <w:vAlign w:val="center"/>
            <w:hideMark/>
          </w:tcPr>
          <w:p w:rsidR="00AA07EC" w:rsidRPr="0028159B" w:rsidRDefault="00AA07EC" w:rsidP="00CE4795">
            <w:pPr>
              <w:rPr>
                <w:sz w:val="22"/>
                <w:szCs w:val="22"/>
              </w:rPr>
            </w:pPr>
            <w:r w:rsidRPr="0028159B">
              <w:rPr>
                <w:sz w:val="22"/>
                <w:szCs w:val="22"/>
              </w:rPr>
              <w:t>Gatavotā ēdiena tehnoloģiskās kartes Nr.</w:t>
            </w:r>
          </w:p>
        </w:tc>
      </w:tr>
      <w:tr w:rsidR="00AA07EC" w:rsidRPr="0028159B" w:rsidTr="00CE4795">
        <w:trPr>
          <w:trHeight w:val="201"/>
        </w:trPr>
        <w:tc>
          <w:tcPr>
            <w:tcW w:w="785" w:type="dxa"/>
            <w:tcBorders>
              <w:top w:val="single" w:sz="4" w:space="0" w:color="auto"/>
              <w:left w:val="single" w:sz="4" w:space="0" w:color="auto"/>
              <w:bottom w:val="single" w:sz="4" w:space="0" w:color="auto"/>
              <w:right w:val="single" w:sz="4" w:space="0" w:color="auto"/>
            </w:tcBorders>
            <w:vAlign w:val="center"/>
            <w:hideMark/>
          </w:tcPr>
          <w:p w:rsidR="00AA07EC" w:rsidRPr="0028159B" w:rsidRDefault="00AA07EC" w:rsidP="00CE4795">
            <w:pPr>
              <w:rPr>
                <w:sz w:val="22"/>
                <w:szCs w:val="22"/>
              </w:rPr>
            </w:pPr>
            <w:r w:rsidRPr="0028159B">
              <w:rPr>
                <w:sz w:val="22"/>
                <w:szCs w:val="22"/>
              </w:rPr>
              <w:t>1.</w:t>
            </w:r>
          </w:p>
        </w:tc>
        <w:tc>
          <w:tcPr>
            <w:tcW w:w="1280"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524"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514"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r>
      <w:tr w:rsidR="00AA07EC" w:rsidRPr="0028159B" w:rsidTr="00CE4795">
        <w:trPr>
          <w:trHeight w:val="454"/>
        </w:trPr>
        <w:tc>
          <w:tcPr>
            <w:tcW w:w="785" w:type="dxa"/>
            <w:tcBorders>
              <w:top w:val="single" w:sz="4" w:space="0" w:color="auto"/>
              <w:left w:val="single" w:sz="4" w:space="0" w:color="auto"/>
              <w:bottom w:val="single" w:sz="4" w:space="0" w:color="auto"/>
              <w:right w:val="single" w:sz="4" w:space="0" w:color="auto"/>
            </w:tcBorders>
            <w:vAlign w:val="center"/>
            <w:hideMark/>
          </w:tcPr>
          <w:p w:rsidR="00AA07EC" w:rsidRPr="0028159B" w:rsidRDefault="00AA07EC" w:rsidP="00CE4795">
            <w:pPr>
              <w:rPr>
                <w:sz w:val="22"/>
                <w:szCs w:val="22"/>
              </w:rPr>
            </w:pPr>
            <w:r w:rsidRPr="0028159B">
              <w:rPr>
                <w:sz w:val="22"/>
                <w:szCs w:val="22"/>
              </w:rPr>
              <w:t>2.</w:t>
            </w:r>
          </w:p>
        </w:tc>
        <w:tc>
          <w:tcPr>
            <w:tcW w:w="1280"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524"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514"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r>
      <w:tr w:rsidR="00AA07EC" w:rsidRPr="0028159B" w:rsidTr="00CE4795">
        <w:trPr>
          <w:trHeight w:val="454"/>
        </w:trPr>
        <w:tc>
          <w:tcPr>
            <w:tcW w:w="785" w:type="dxa"/>
            <w:tcBorders>
              <w:top w:val="single" w:sz="4" w:space="0" w:color="auto"/>
              <w:left w:val="single" w:sz="4" w:space="0" w:color="auto"/>
              <w:bottom w:val="single" w:sz="4" w:space="0" w:color="auto"/>
              <w:right w:val="single" w:sz="4" w:space="0" w:color="auto"/>
            </w:tcBorders>
            <w:vAlign w:val="center"/>
            <w:hideMark/>
          </w:tcPr>
          <w:p w:rsidR="00AA07EC" w:rsidRPr="0028159B" w:rsidRDefault="00AA07EC" w:rsidP="00CE4795">
            <w:pPr>
              <w:rPr>
                <w:sz w:val="22"/>
                <w:szCs w:val="22"/>
              </w:rPr>
            </w:pPr>
            <w:r w:rsidRPr="0028159B">
              <w:rPr>
                <w:sz w:val="22"/>
                <w:szCs w:val="22"/>
              </w:rPr>
              <w:t>3.</w:t>
            </w:r>
          </w:p>
        </w:tc>
        <w:tc>
          <w:tcPr>
            <w:tcW w:w="1280"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524"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514"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r>
      <w:tr w:rsidR="00AA07EC" w:rsidRPr="0028159B" w:rsidTr="00CE4795">
        <w:trPr>
          <w:trHeight w:val="454"/>
        </w:trPr>
        <w:tc>
          <w:tcPr>
            <w:tcW w:w="785" w:type="dxa"/>
            <w:tcBorders>
              <w:top w:val="single" w:sz="4" w:space="0" w:color="auto"/>
              <w:left w:val="single" w:sz="4" w:space="0" w:color="auto"/>
              <w:bottom w:val="single" w:sz="4" w:space="0" w:color="auto"/>
              <w:right w:val="single" w:sz="4" w:space="0" w:color="auto"/>
            </w:tcBorders>
            <w:vAlign w:val="center"/>
            <w:hideMark/>
          </w:tcPr>
          <w:p w:rsidR="00AA07EC" w:rsidRPr="0028159B" w:rsidRDefault="00AA07EC" w:rsidP="00CE4795">
            <w:pPr>
              <w:rPr>
                <w:sz w:val="22"/>
                <w:szCs w:val="22"/>
              </w:rPr>
            </w:pPr>
            <w:r w:rsidRPr="0028159B">
              <w:rPr>
                <w:sz w:val="22"/>
                <w:szCs w:val="22"/>
              </w:rPr>
              <w:t>4.</w:t>
            </w:r>
          </w:p>
        </w:tc>
        <w:tc>
          <w:tcPr>
            <w:tcW w:w="1280"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524"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514"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r>
      <w:tr w:rsidR="00AA07EC" w:rsidRPr="0028159B" w:rsidTr="00CE4795">
        <w:trPr>
          <w:trHeight w:val="454"/>
        </w:trPr>
        <w:tc>
          <w:tcPr>
            <w:tcW w:w="785" w:type="dxa"/>
            <w:tcBorders>
              <w:top w:val="single" w:sz="4" w:space="0" w:color="auto"/>
              <w:left w:val="single" w:sz="4" w:space="0" w:color="auto"/>
              <w:bottom w:val="single" w:sz="4" w:space="0" w:color="auto"/>
              <w:right w:val="single" w:sz="4" w:space="0" w:color="auto"/>
            </w:tcBorders>
            <w:vAlign w:val="center"/>
            <w:hideMark/>
          </w:tcPr>
          <w:p w:rsidR="00AA07EC" w:rsidRPr="0028159B" w:rsidRDefault="00AA07EC" w:rsidP="00CE4795">
            <w:pPr>
              <w:rPr>
                <w:sz w:val="22"/>
                <w:szCs w:val="22"/>
              </w:rPr>
            </w:pPr>
            <w:r w:rsidRPr="0028159B">
              <w:rPr>
                <w:sz w:val="22"/>
                <w:szCs w:val="22"/>
              </w:rPr>
              <w:t>5.</w:t>
            </w:r>
          </w:p>
        </w:tc>
        <w:tc>
          <w:tcPr>
            <w:tcW w:w="1280"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524"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514"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r>
      <w:tr w:rsidR="00AA07EC" w:rsidRPr="0028159B" w:rsidTr="00CE4795">
        <w:trPr>
          <w:trHeight w:val="454"/>
        </w:trPr>
        <w:tc>
          <w:tcPr>
            <w:tcW w:w="785" w:type="dxa"/>
            <w:tcBorders>
              <w:top w:val="single" w:sz="4" w:space="0" w:color="auto"/>
              <w:left w:val="single" w:sz="4" w:space="0" w:color="auto"/>
              <w:bottom w:val="single" w:sz="4" w:space="0" w:color="auto"/>
              <w:right w:val="single" w:sz="4" w:space="0" w:color="auto"/>
            </w:tcBorders>
            <w:vAlign w:val="center"/>
            <w:hideMark/>
          </w:tcPr>
          <w:p w:rsidR="00AA07EC" w:rsidRPr="0028159B" w:rsidRDefault="00AA07EC" w:rsidP="00CE4795">
            <w:pPr>
              <w:rPr>
                <w:sz w:val="22"/>
                <w:szCs w:val="22"/>
              </w:rPr>
            </w:pPr>
            <w:r w:rsidRPr="0028159B">
              <w:rPr>
                <w:sz w:val="22"/>
                <w:szCs w:val="22"/>
              </w:rPr>
              <w:t>…</w:t>
            </w:r>
          </w:p>
        </w:tc>
        <w:tc>
          <w:tcPr>
            <w:tcW w:w="1280"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524"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c>
          <w:tcPr>
            <w:tcW w:w="1514" w:type="dxa"/>
            <w:tcBorders>
              <w:top w:val="single" w:sz="4" w:space="0" w:color="auto"/>
              <w:left w:val="single" w:sz="4" w:space="0" w:color="auto"/>
              <w:bottom w:val="single" w:sz="4" w:space="0" w:color="auto"/>
              <w:right w:val="single" w:sz="4" w:space="0" w:color="auto"/>
            </w:tcBorders>
            <w:vAlign w:val="center"/>
          </w:tcPr>
          <w:p w:rsidR="00AA07EC" w:rsidRPr="0028159B" w:rsidRDefault="00AA07EC" w:rsidP="00CE4795">
            <w:pPr>
              <w:rPr>
                <w:sz w:val="22"/>
                <w:szCs w:val="22"/>
              </w:rPr>
            </w:pPr>
          </w:p>
        </w:tc>
      </w:tr>
    </w:tbl>
    <w:p w:rsidR="00AA07EC" w:rsidRPr="00AA07EC" w:rsidRDefault="00AA07EC" w:rsidP="00AA07EC">
      <w:pPr>
        <w:ind w:left="720" w:right="-6"/>
        <w:jc w:val="both"/>
        <w:rPr>
          <w:i/>
          <w:sz w:val="22"/>
          <w:szCs w:val="22"/>
          <w:lang w:eastAsia="lv-LV"/>
        </w:rPr>
      </w:pPr>
      <w:r w:rsidRPr="00AA07EC">
        <w:rPr>
          <w:i/>
          <w:sz w:val="22"/>
          <w:szCs w:val="22"/>
          <w:lang w:eastAsia="lv-LV"/>
        </w:rPr>
        <w:t>*Pielikumā produktu kvalitātes sertifikātu un sadarbības ar ražotāju, audzētāju vai piegādātāju apliecinājumu kopijas.</w:t>
      </w:r>
    </w:p>
    <w:p w:rsidR="00AA07EC" w:rsidRDefault="00AA07EC" w:rsidP="00AA07EC">
      <w:pPr>
        <w:spacing w:after="120"/>
        <w:jc w:val="both"/>
        <w:rPr>
          <w:b/>
          <w:i/>
          <w:lang w:eastAsia="ar-SA"/>
        </w:rPr>
      </w:pPr>
    </w:p>
    <w:p w:rsidR="00D30F4E" w:rsidRPr="00D024E8" w:rsidRDefault="00D30F4E" w:rsidP="00FB3065"/>
    <w:p w:rsidR="00D30F4E" w:rsidRDefault="00D30F4E"/>
    <w:p w:rsidR="0029336A" w:rsidRDefault="0029336A">
      <w:pPr>
        <w:widowControl/>
        <w:suppressAutoHyphens w:val="0"/>
        <w:spacing w:after="160" w:line="259" w:lineRule="auto"/>
      </w:pPr>
      <w:r>
        <w:br w:type="page"/>
      </w:r>
    </w:p>
    <w:p w:rsidR="00E429B8" w:rsidRDefault="00E429B8" w:rsidP="00E429B8">
      <w:pPr>
        <w:autoSpaceDE w:val="0"/>
        <w:autoSpaceDN w:val="0"/>
        <w:adjustRightInd w:val="0"/>
        <w:jc w:val="right"/>
        <w:rPr>
          <w:rFonts w:eastAsia="Times New Roman"/>
          <w:b/>
        </w:rPr>
      </w:pPr>
      <w:r>
        <w:rPr>
          <w:rFonts w:eastAsia="Times New Roman"/>
          <w:b/>
        </w:rPr>
        <w:lastRenderedPageBreak/>
        <w:t>6</w:t>
      </w:r>
      <w:r w:rsidRPr="00D024E8">
        <w:rPr>
          <w:rFonts w:eastAsia="Times New Roman"/>
          <w:b/>
        </w:rPr>
        <w:t>.pielikums</w:t>
      </w:r>
    </w:p>
    <w:p w:rsidR="00E429B8" w:rsidRPr="00E429B8" w:rsidRDefault="00E429B8" w:rsidP="00D01DE9">
      <w:pPr>
        <w:jc w:val="center"/>
        <w:rPr>
          <w:b/>
          <w:kern w:val="1"/>
          <w:sz w:val="16"/>
          <w:szCs w:val="16"/>
        </w:rPr>
      </w:pPr>
    </w:p>
    <w:p w:rsidR="0029336A" w:rsidRPr="004606BC" w:rsidRDefault="0029336A" w:rsidP="00D01DE9">
      <w:pPr>
        <w:jc w:val="center"/>
        <w:rPr>
          <w:b/>
          <w:kern w:val="1"/>
        </w:rPr>
      </w:pPr>
      <w:r w:rsidRPr="00B1190E">
        <w:rPr>
          <w:b/>
          <w:kern w:val="1"/>
        </w:rPr>
        <w:t>LĪGUMA PROJEKTS</w:t>
      </w:r>
    </w:p>
    <w:p w:rsidR="0029336A" w:rsidRPr="004606BC" w:rsidRDefault="0029336A" w:rsidP="00D01DE9">
      <w:pPr>
        <w:jc w:val="center"/>
        <w:rPr>
          <w:b/>
          <w:bCs/>
          <w:kern w:val="1"/>
        </w:rPr>
      </w:pPr>
      <w:r w:rsidRPr="00B1190E">
        <w:rPr>
          <w:b/>
          <w:bCs/>
          <w:kern w:val="1"/>
        </w:rPr>
        <w:t xml:space="preserve">Ēdināšanas pakalpojumu nodrošināšana </w:t>
      </w:r>
      <w:r w:rsidRPr="00B1190E">
        <w:rPr>
          <w:b/>
          <w:bCs/>
        </w:rPr>
        <w:t xml:space="preserve">Valkas pilsētas pirmsskolas izglītības iestādes </w:t>
      </w:r>
      <w:r w:rsidRPr="00B1190E">
        <w:t>„</w:t>
      </w:r>
      <w:r w:rsidRPr="00B1190E">
        <w:rPr>
          <w:b/>
          <w:bCs/>
        </w:rPr>
        <w:t>Pasaciņa” audzēkņiem</w:t>
      </w:r>
    </w:p>
    <w:p w:rsidR="0029336A" w:rsidRPr="008941B7" w:rsidRDefault="0029336A" w:rsidP="00D01DE9">
      <w:pPr>
        <w:ind w:right="71"/>
        <w:jc w:val="both"/>
        <w:rPr>
          <w:kern w:val="1"/>
        </w:rPr>
      </w:pPr>
      <w:r w:rsidRPr="008941B7">
        <w:rPr>
          <w:kern w:val="1"/>
        </w:rPr>
        <w:t>Valkā</w:t>
      </w:r>
      <w:r w:rsidRPr="008941B7">
        <w:rPr>
          <w:kern w:val="1"/>
        </w:rPr>
        <w:tab/>
      </w:r>
      <w:r w:rsidRPr="008941B7">
        <w:rPr>
          <w:kern w:val="1"/>
        </w:rPr>
        <w:tab/>
      </w:r>
      <w:r w:rsidRPr="008941B7">
        <w:rPr>
          <w:kern w:val="1"/>
        </w:rPr>
        <w:tab/>
      </w:r>
      <w:r w:rsidRPr="008941B7">
        <w:rPr>
          <w:kern w:val="1"/>
        </w:rPr>
        <w:tab/>
      </w:r>
      <w:r w:rsidRPr="008941B7">
        <w:rPr>
          <w:kern w:val="1"/>
        </w:rPr>
        <w:tab/>
      </w:r>
      <w:r w:rsidRPr="008941B7">
        <w:rPr>
          <w:kern w:val="1"/>
        </w:rPr>
        <w:tab/>
      </w:r>
      <w:r w:rsidRPr="008941B7">
        <w:rPr>
          <w:kern w:val="1"/>
        </w:rPr>
        <w:tab/>
      </w:r>
      <w:r w:rsidRPr="008941B7">
        <w:rPr>
          <w:kern w:val="1"/>
        </w:rPr>
        <w:tab/>
      </w:r>
      <w:r w:rsidRPr="008941B7">
        <w:rPr>
          <w:kern w:val="1"/>
        </w:rPr>
        <w:tab/>
      </w:r>
      <w:r>
        <w:rPr>
          <w:kern w:val="1"/>
        </w:rPr>
        <w:t>2018</w:t>
      </w:r>
      <w:r w:rsidRPr="008941B7">
        <w:rPr>
          <w:kern w:val="1"/>
        </w:rPr>
        <w:t xml:space="preserve">.gada </w:t>
      </w:r>
      <w:r>
        <w:rPr>
          <w:kern w:val="1"/>
        </w:rPr>
        <w:t>_________</w:t>
      </w:r>
    </w:p>
    <w:p w:rsidR="0029336A" w:rsidRPr="008941B7" w:rsidRDefault="0029336A" w:rsidP="00D01DE9">
      <w:pPr>
        <w:ind w:right="71"/>
        <w:jc w:val="both"/>
        <w:rPr>
          <w:kern w:val="1"/>
        </w:rPr>
      </w:pPr>
    </w:p>
    <w:p w:rsidR="0029336A" w:rsidRDefault="0029336A" w:rsidP="00D01DE9">
      <w:pPr>
        <w:ind w:firstLine="720"/>
        <w:jc w:val="both"/>
        <w:rPr>
          <w:kern w:val="1"/>
        </w:rPr>
      </w:pPr>
      <w:r w:rsidRPr="008941B7">
        <w:rPr>
          <w:b/>
          <w:kern w:val="1"/>
        </w:rPr>
        <w:t>Valkas novada dome</w:t>
      </w:r>
      <w:r w:rsidRPr="008941B7">
        <w:rPr>
          <w:kern w:val="1"/>
        </w:rPr>
        <w:t xml:space="preserve">, reģ.Nr.90009114839, </w:t>
      </w:r>
      <w:r w:rsidRPr="008941B7">
        <w:rPr>
          <w:rFonts w:eastAsia="Times New Roman"/>
          <w:lang w:eastAsia="ru-RU"/>
        </w:rPr>
        <w:t xml:space="preserve">juridiskā adrese: </w:t>
      </w:r>
      <w:r w:rsidRPr="008941B7">
        <w:rPr>
          <w:kern w:val="1"/>
        </w:rPr>
        <w:t>Semināra iela 9, Valka, Valkas novads,</w:t>
      </w:r>
      <w:r w:rsidRPr="008941B7">
        <w:rPr>
          <w:rFonts w:eastAsia="Times New Roman"/>
          <w:lang w:eastAsia="ru-RU"/>
        </w:rPr>
        <w:t xml:space="preserve"> LV–4701,</w:t>
      </w:r>
      <w:r w:rsidRPr="008941B7">
        <w:rPr>
          <w:kern w:val="1"/>
        </w:rPr>
        <w:t xml:space="preserve"> turpmāk tekstā - Pasūtītājs, kuras vārdā, pamatojoties uz Valkas novada domes </w:t>
      </w:r>
      <w:proofErr w:type="gramStart"/>
      <w:r w:rsidRPr="008941B7">
        <w:rPr>
          <w:kern w:val="1"/>
        </w:rPr>
        <w:t>2009.gada</w:t>
      </w:r>
      <w:proofErr w:type="gramEnd"/>
      <w:r w:rsidRPr="008941B7">
        <w:rPr>
          <w:kern w:val="1"/>
        </w:rPr>
        <w:t xml:space="preserve"> 30.jūlija saistošajiem noteikumiem Nr.1 „Valkas novada pašvaldības nolikums” rīkojas domes priekšsēdētāj</w:t>
      </w:r>
      <w:r>
        <w:rPr>
          <w:kern w:val="1"/>
        </w:rPr>
        <w:t>s</w:t>
      </w:r>
      <w:r w:rsidRPr="008941B7">
        <w:rPr>
          <w:kern w:val="1"/>
        </w:rPr>
        <w:t xml:space="preserve"> </w:t>
      </w:r>
      <w:r>
        <w:rPr>
          <w:kern w:val="1"/>
        </w:rPr>
        <w:t>Vents Armands Krauklis</w:t>
      </w:r>
      <w:r w:rsidRPr="008941B7">
        <w:rPr>
          <w:kern w:val="1"/>
        </w:rPr>
        <w:t xml:space="preserve">, </w:t>
      </w:r>
    </w:p>
    <w:p w:rsidR="0029336A" w:rsidRDefault="0029336A" w:rsidP="00D01DE9">
      <w:pPr>
        <w:ind w:firstLine="720"/>
        <w:jc w:val="both"/>
        <w:rPr>
          <w:kern w:val="1"/>
        </w:rPr>
      </w:pPr>
      <w:r>
        <w:rPr>
          <w:kern w:val="1"/>
        </w:rPr>
        <w:t>u</w:t>
      </w:r>
      <w:r w:rsidRPr="008941B7">
        <w:rPr>
          <w:kern w:val="1"/>
        </w:rPr>
        <w:t>n</w:t>
      </w:r>
    </w:p>
    <w:p w:rsidR="0029336A" w:rsidRPr="007400A9" w:rsidRDefault="0029336A" w:rsidP="00D01DE9">
      <w:pPr>
        <w:ind w:firstLine="720"/>
        <w:jc w:val="both"/>
        <w:rPr>
          <w:kern w:val="1"/>
        </w:rPr>
      </w:pPr>
      <w:r>
        <w:rPr>
          <w:b/>
        </w:rPr>
        <w:t>___________</w:t>
      </w:r>
      <w:r w:rsidRPr="004C4981">
        <w:t>,</w:t>
      </w:r>
      <w:r w:rsidRPr="008941B7">
        <w:t xml:space="preserve"> </w:t>
      </w:r>
      <w:r w:rsidRPr="008941B7">
        <w:rPr>
          <w:kern w:val="1"/>
        </w:rPr>
        <w:t>reģistrācijas Nr.</w:t>
      </w:r>
      <w:r w:rsidRPr="008941B7">
        <w:t xml:space="preserve"> </w:t>
      </w:r>
      <w:r w:rsidR="00E429B8">
        <w:t>_______</w:t>
      </w:r>
      <w:r w:rsidRPr="008941B7">
        <w:t xml:space="preserve">, </w:t>
      </w:r>
      <w:r w:rsidRPr="008941B7">
        <w:rPr>
          <w:kern w:val="1"/>
        </w:rPr>
        <w:t>juridiskā adrese</w:t>
      </w:r>
      <w:r w:rsidRPr="008941B7">
        <w:t xml:space="preserve">: </w:t>
      </w:r>
      <w:r w:rsidRPr="007400A9">
        <w:t>_________________________</w:t>
      </w:r>
      <w:r w:rsidRPr="007400A9">
        <w:rPr>
          <w:rFonts w:eastAsia="Times New Roman"/>
          <w:lang w:eastAsia="ru-RU"/>
        </w:rPr>
        <w:t>,</w:t>
      </w:r>
      <w:r w:rsidRPr="007400A9">
        <w:rPr>
          <w:kern w:val="1"/>
        </w:rPr>
        <w:t xml:space="preserve"> turpmāk tekstā - Izpildītājs, kuras</w:t>
      </w:r>
      <w:r w:rsidRPr="007400A9">
        <w:t xml:space="preserve"> vārdā rīkojas ___________________________</w:t>
      </w:r>
      <w:r w:rsidRPr="007400A9">
        <w:rPr>
          <w:kern w:val="1"/>
        </w:rPr>
        <w:t>,</w:t>
      </w:r>
    </w:p>
    <w:p w:rsidR="0029336A" w:rsidRPr="007400A9" w:rsidRDefault="0029336A" w:rsidP="00D01DE9">
      <w:pPr>
        <w:jc w:val="both"/>
      </w:pPr>
      <w:r w:rsidRPr="007400A9">
        <w:rPr>
          <w:rFonts w:eastAsia="Times New Roman"/>
          <w:bCs/>
        </w:rPr>
        <w:t xml:space="preserve">abi kopā saukti par Pusēm, atsevišķi – Puse, </w:t>
      </w:r>
      <w:r w:rsidRPr="007400A9">
        <w:rPr>
          <w:kern w:val="1"/>
        </w:rPr>
        <w:t xml:space="preserve">pamatojoties uz Publisko iepirkuma likuma </w:t>
      </w:r>
      <w:proofErr w:type="gramStart"/>
      <w:r>
        <w:rPr>
          <w:kern w:val="1"/>
        </w:rPr>
        <w:t>10</w:t>
      </w:r>
      <w:r>
        <w:t>.panta</w:t>
      </w:r>
      <w:proofErr w:type="gramEnd"/>
      <w:r w:rsidRPr="007400A9">
        <w:rPr>
          <w:kern w:val="1"/>
        </w:rPr>
        <w:t xml:space="preserve"> </w:t>
      </w:r>
      <w:r>
        <w:rPr>
          <w:kern w:val="1"/>
        </w:rPr>
        <w:t xml:space="preserve">pirmās daļas </w:t>
      </w:r>
      <w:r w:rsidRPr="007400A9">
        <w:rPr>
          <w:kern w:val="1"/>
        </w:rPr>
        <w:t>prasībām un Valkas novada domes rīkotās iepirkuma procedūras</w:t>
      </w:r>
      <w:r w:rsidRPr="007400A9">
        <w:rPr>
          <w:color w:val="FF0000"/>
          <w:kern w:val="1"/>
        </w:rPr>
        <w:t xml:space="preserve"> </w:t>
      </w:r>
      <w:r w:rsidRPr="007400A9">
        <w:t>“Ēdināšanas pakalpojumu nodrošināšana Valkas pilsētas pirmsskolas izglītības iestādes „Pasaciņa” audzēkņiem</w:t>
      </w:r>
      <w:r w:rsidRPr="007400A9">
        <w:rPr>
          <w:rFonts w:eastAsia="Times New Roman"/>
          <w:bCs/>
        </w:rPr>
        <w:t>”</w:t>
      </w:r>
      <w:r w:rsidRPr="007400A9">
        <w:rPr>
          <w:kern w:val="1"/>
        </w:rPr>
        <w:t xml:space="preserve">, </w:t>
      </w:r>
      <w:proofErr w:type="spellStart"/>
      <w:r w:rsidRPr="007400A9">
        <w:rPr>
          <w:kern w:val="1"/>
        </w:rPr>
        <w:t>id.Nr.</w:t>
      </w:r>
      <w:r w:rsidRPr="007400A9">
        <w:t>VND</w:t>
      </w:r>
      <w:proofErr w:type="spellEnd"/>
      <w:r w:rsidRPr="007400A9">
        <w:t xml:space="preserve"> </w:t>
      </w:r>
      <w:r>
        <w:t>2018/1B</w:t>
      </w:r>
      <w:r w:rsidRPr="007400A9">
        <w:rPr>
          <w:kern w:val="1"/>
        </w:rPr>
        <w:t xml:space="preserve">, turpmāk tekstā – Iepirkums, prasībām, Izpildītāja iesniegto piedāvājumu un Iepirkuma rezultātiem, </w:t>
      </w:r>
      <w:r w:rsidRPr="007400A9">
        <w:rPr>
          <w:rFonts w:eastAsia="Times New Roman"/>
          <w:bCs/>
        </w:rPr>
        <w:t>noslēdz šādu Pusēm un to saistību pārņēmējiem saistošu līgumu, turpmāk tekstā - Līgums:</w:t>
      </w:r>
    </w:p>
    <w:p w:rsidR="0029336A" w:rsidRDefault="0029336A" w:rsidP="0029336A">
      <w:pPr>
        <w:widowControl/>
        <w:numPr>
          <w:ilvl w:val="0"/>
          <w:numId w:val="18"/>
        </w:numPr>
        <w:suppressAutoHyphens w:val="0"/>
        <w:jc w:val="center"/>
        <w:rPr>
          <w:b/>
          <w:kern w:val="1"/>
        </w:rPr>
      </w:pPr>
      <w:r w:rsidRPr="008941B7">
        <w:rPr>
          <w:b/>
          <w:kern w:val="1"/>
        </w:rPr>
        <w:t>Līguma priekšmets</w:t>
      </w:r>
    </w:p>
    <w:p w:rsidR="0029336A" w:rsidRPr="007400A9" w:rsidRDefault="0029336A" w:rsidP="0029336A">
      <w:pPr>
        <w:pStyle w:val="ListParagraph"/>
        <w:widowControl/>
        <w:numPr>
          <w:ilvl w:val="1"/>
          <w:numId w:val="21"/>
        </w:numPr>
        <w:tabs>
          <w:tab w:val="num" w:pos="720"/>
        </w:tabs>
        <w:suppressAutoHyphens w:val="0"/>
        <w:jc w:val="both"/>
        <w:rPr>
          <w:kern w:val="1"/>
        </w:rPr>
      </w:pPr>
      <w:r w:rsidRPr="007400A9">
        <w:rPr>
          <w:kern w:val="1"/>
        </w:rPr>
        <w:t xml:space="preserve">Pasūtītājs uzdod, bet Izpildītājs apņemas </w:t>
      </w:r>
      <w:r w:rsidRPr="007400A9">
        <w:rPr>
          <w:rFonts w:eastAsia="Times New Roman"/>
          <w:bCs/>
        </w:rPr>
        <w:t xml:space="preserve">nodrošināt ēdināšanas pakalpojumus Valkas pilsētas pirmsskolas izglītības iestādes „Pasaciņa” audzēkņiem </w:t>
      </w:r>
      <w:r w:rsidRPr="007400A9">
        <w:t>Ausekļa ielā 44, Valkā</w:t>
      </w:r>
      <w:r w:rsidRPr="007400A9">
        <w:rPr>
          <w:kern w:val="1"/>
        </w:rPr>
        <w:t>, ēdiena gatavošanai izmantojot savā īpašumā vai lietošanā esošas telpas, iekārtas, inventāru un darbaspēku</w:t>
      </w:r>
      <w:proofErr w:type="gramStart"/>
      <w:r w:rsidRPr="007400A9">
        <w:rPr>
          <w:kern w:val="1"/>
        </w:rPr>
        <w:t>, atbilstoši šī Līguma noteikumiem</w:t>
      </w:r>
      <w:proofErr w:type="gramEnd"/>
      <w:r w:rsidRPr="007400A9">
        <w:rPr>
          <w:kern w:val="1"/>
        </w:rPr>
        <w:t xml:space="preserve">, Latvijas Republikas normatīvajiem aktiem, Iepirkuma Tehniskās specifikācijas prasībām </w:t>
      </w:r>
      <w:r w:rsidRPr="007400A9">
        <w:t>(Līguma 1.pielikums)</w:t>
      </w:r>
      <w:r w:rsidRPr="007400A9">
        <w:rPr>
          <w:kern w:val="1"/>
        </w:rPr>
        <w:t xml:space="preserve">, Iepirkumā iesniegtajam </w:t>
      </w:r>
      <w:r w:rsidRPr="007400A9">
        <w:t>Izpildītāja finanšu piedāvājumam (Līguma 2.pielikums) un ēdienkartei (Līguma 3.pielikums atsevišķa dokumenta veidā)</w:t>
      </w:r>
      <w:r w:rsidRPr="007400A9">
        <w:rPr>
          <w:kern w:val="1"/>
        </w:rPr>
        <w:t>, turpmāk tekstā – Pakalpojumi.</w:t>
      </w:r>
    </w:p>
    <w:p w:rsidR="0029336A" w:rsidRPr="00C4327E" w:rsidRDefault="0029336A" w:rsidP="0029336A">
      <w:pPr>
        <w:pStyle w:val="ListParagraph"/>
        <w:widowControl/>
        <w:numPr>
          <w:ilvl w:val="1"/>
          <w:numId w:val="21"/>
        </w:numPr>
        <w:tabs>
          <w:tab w:val="num" w:pos="720"/>
        </w:tabs>
        <w:suppressAutoHyphens w:val="0"/>
        <w:jc w:val="both"/>
        <w:rPr>
          <w:kern w:val="1"/>
        </w:rPr>
      </w:pPr>
      <w:smartTag w:uri="schemas-tilde-lv/tildestengine" w:element="veidnes">
        <w:smartTagPr>
          <w:attr w:name="baseform" w:val="līgum|s"/>
          <w:attr w:name="id" w:val="-1"/>
          <w:attr w:name="text" w:val="Līguma"/>
        </w:smartTagPr>
        <w:r w:rsidRPr="007400A9">
          <w:t>Līguma</w:t>
        </w:r>
      </w:smartTag>
      <w:r w:rsidRPr="007400A9">
        <w:t xml:space="preserve"> izpildes vieta – Ausekļa iela 44, Valka, </w:t>
      </w:r>
      <w:r w:rsidRPr="007400A9">
        <w:rPr>
          <w:rFonts w:eastAsia="Times New Roman"/>
          <w:noProof/>
        </w:rPr>
        <w:t xml:space="preserve">Valkas novads LV-4701, </w:t>
      </w:r>
      <w:r w:rsidRPr="007400A9">
        <w:t>Valkas pilsētas pirmsskolas izglītības iestāde „Pasaciņa”.</w:t>
      </w:r>
    </w:p>
    <w:p w:rsidR="00C4327E" w:rsidRPr="007400A9" w:rsidRDefault="00C4327E" w:rsidP="00C4327E">
      <w:pPr>
        <w:pStyle w:val="ListParagraph"/>
        <w:widowControl/>
        <w:suppressAutoHyphens w:val="0"/>
        <w:ind w:left="360"/>
        <w:jc w:val="both"/>
        <w:rPr>
          <w:kern w:val="1"/>
        </w:rPr>
      </w:pPr>
    </w:p>
    <w:p w:rsidR="0029336A" w:rsidRDefault="0029336A" w:rsidP="0029336A">
      <w:pPr>
        <w:pStyle w:val="ListParagraph"/>
        <w:widowControl/>
        <w:numPr>
          <w:ilvl w:val="0"/>
          <w:numId w:val="21"/>
        </w:numPr>
        <w:suppressAutoHyphens w:val="0"/>
        <w:jc w:val="center"/>
        <w:rPr>
          <w:b/>
          <w:kern w:val="1"/>
        </w:rPr>
      </w:pPr>
      <w:r w:rsidRPr="008941B7">
        <w:rPr>
          <w:b/>
          <w:kern w:val="1"/>
        </w:rPr>
        <w:t>Līguma summa un norēķinu kārtība</w:t>
      </w:r>
    </w:p>
    <w:p w:rsidR="0029336A" w:rsidRPr="008941B7" w:rsidRDefault="0029336A" w:rsidP="0029336A">
      <w:pPr>
        <w:pStyle w:val="ListParagraph"/>
        <w:widowControl/>
        <w:numPr>
          <w:ilvl w:val="1"/>
          <w:numId w:val="21"/>
        </w:numPr>
        <w:tabs>
          <w:tab w:val="left" w:pos="0"/>
        </w:tabs>
        <w:suppressAutoHyphens w:val="0"/>
        <w:jc w:val="both"/>
        <w:rPr>
          <w:kern w:val="1"/>
        </w:rPr>
      </w:pPr>
      <w:r w:rsidRPr="008941B7">
        <w:rPr>
          <w:kern w:val="1"/>
        </w:rPr>
        <w:t xml:space="preserve">Par šajā Līgumā paredzēto Pakalpojumu sniegšanu Pasūtītājs Izpildītājam samaksā atbilstoši Iepirkumā iesniegtajā finanšu piedāvājumā norādītajām cenām </w:t>
      </w:r>
      <w:r w:rsidRPr="008941B7">
        <w:t>(Līguma 2.pielikums)</w:t>
      </w:r>
      <w:r>
        <w:rPr>
          <w:kern w:val="1"/>
        </w:rPr>
        <w:t>.</w:t>
      </w:r>
    </w:p>
    <w:p w:rsidR="0029336A" w:rsidRPr="00813BCA" w:rsidRDefault="0029336A" w:rsidP="0029336A">
      <w:pPr>
        <w:pStyle w:val="ListParagraph"/>
        <w:widowControl/>
        <w:numPr>
          <w:ilvl w:val="1"/>
          <w:numId w:val="21"/>
        </w:numPr>
        <w:tabs>
          <w:tab w:val="left" w:pos="0"/>
        </w:tabs>
        <w:suppressAutoHyphens w:val="0"/>
        <w:jc w:val="both"/>
        <w:rPr>
          <w:kern w:val="1"/>
        </w:rPr>
      </w:pPr>
      <w:r w:rsidRPr="008941B7">
        <w:rPr>
          <w:b/>
          <w:kern w:val="1"/>
        </w:rPr>
        <w:t xml:space="preserve">Kopējā </w:t>
      </w:r>
      <w:r w:rsidRPr="008941B7">
        <w:rPr>
          <w:kern w:val="1"/>
        </w:rPr>
        <w:t xml:space="preserve">Līguma </w:t>
      </w:r>
      <w:r>
        <w:rPr>
          <w:kern w:val="1"/>
        </w:rPr>
        <w:t>summa</w:t>
      </w:r>
      <w:r w:rsidRPr="008941B7">
        <w:rPr>
          <w:kern w:val="1"/>
        </w:rPr>
        <w:t xml:space="preserve"> par Pakalpojumiem ir </w:t>
      </w:r>
      <w:smartTag w:uri="schemas-tilde-lv/tildestengine" w:element="currency2">
        <w:smartTagPr>
          <w:attr w:name="currency_text" w:val="EUR"/>
          <w:attr w:name="currency_value" w:val="1"/>
          <w:attr w:name="currency_key" w:val="EUR"/>
          <w:attr w:name="currency_id" w:val="16"/>
        </w:smartTagPr>
        <w:r w:rsidRPr="008941B7">
          <w:rPr>
            <w:b/>
            <w:kern w:val="1"/>
          </w:rPr>
          <w:t>EUR</w:t>
        </w:r>
      </w:smartTag>
      <w:r w:rsidRPr="008941B7">
        <w:rPr>
          <w:b/>
          <w:color w:val="FF0000"/>
          <w:kern w:val="1"/>
        </w:rPr>
        <w:t xml:space="preserve"> </w:t>
      </w:r>
      <w:r>
        <w:rPr>
          <w:b/>
          <w:kern w:val="1"/>
        </w:rPr>
        <w:t>______</w:t>
      </w:r>
      <w:r w:rsidRPr="008941B7">
        <w:rPr>
          <w:kern w:val="1"/>
        </w:rPr>
        <w:t xml:space="preserve"> (</w:t>
      </w:r>
      <w:r>
        <w:rPr>
          <w:kern w:val="1"/>
        </w:rPr>
        <w:t>______________</w:t>
      </w:r>
      <w:r w:rsidRPr="008941B7">
        <w:rPr>
          <w:kern w:val="1"/>
        </w:rPr>
        <w:t xml:space="preserve"> </w:t>
      </w:r>
      <w:r w:rsidRPr="008941B7">
        <w:rPr>
          <w:i/>
          <w:kern w:val="1"/>
        </w:rPr>
        <w:t>euro</w:t>
      </w:r>
      <w:r>
        <w:rPr>
          <w:kern w:val="1"/>
        </w:rPr>
        <w:t>,</w:t>
      </w:r>
      <w:r w:rsidRPr="008941B7">
        <w:rPr>
          <w:kern w:val="1"/>
        </w:rPr>
        <w:t xml:space="preserve"> </w:t>
      </w:r>
      <w:r>
        <w:rPr>
          <w:kern w:val="1"/>
        </w:rPr>
        <w:t>___</w:t>
      </w:r>
      <w:r w:rsidRPr="008941B7">
        <w:rPr>
          <w:kern w:val="1"/>
        </w:rPr>
        <w:t>centi) bez PVN;</w:t>
      </w:r>
      <w:r w:rsidRPr="008941B7">
        <w:rPr>
          <w:color w:val="FF0000"/>
          <w:kern w:val="1"/>
        </w:rPr>
        <w:t xml:space="preserve"> </w:t>
      </w:r>
      <w:r w:rsidRPr="008941B7">
        <w:rPr>
          <w:kern w:val="1"/>
        </w:rPr>
        <w:t>PVN 21% EUR</w:t>
      </w:r>
      <w:r w:rsidRPr="008941B7">
        <w:rPr>
          <w:color w:val="FF0000"/>
          <w:kern w:val="1"/>
        </w:rPr>
        <w:t xml:space="preserve"> </w:t>
      </w:r>
      <w:r>
        <w:rPr>
          <w:kern w:val="1"/>
        </w:rPr>
        <w:t>_____</w:t>
      </w:r>
      <w:r w:rsidRPr="008941B7">
        <w:rPr>
          <w:kern w:val="1"/>
        </w:rPr>
        <w:t xml:space="preserve">, ar PVN 21% - EUR </w:t>
      </w:r>
      <w:r>
        <w:rPr>
          <w:kern w:val="1"/>
        </w:rPr>
        <w:t>_____</w:t>
      </w:r>
      <w:r w:rsidRPr="008941B7">
        <w:rPr>
          <w:kern w:val="1"/>
        </w:rPr>
        <w:t>, turpmāk tekstā – Līguma summa.</w:t>
      </w:r>
    </w:p>
    <w:p w:rsidR="0029336A" w:rsidRPr="008941B7" w:rsidRDefault="0029336A" w:rsidP="0029336A">
      <w:pPr>
        <w:pStyle w:val="ListParagraph"/>
        <w:widowControl/>
        <w:numPr>
          <w:ilvl w:val="1"/>
          <w:numId w:val="21"/>
        </w:numPr>
        <w:tabs>
          <w:tab w:val="left" w:pos="0"/>
        </w:tabs>
        <w:suppressAutoHyphens w:val="0"/>
        <w:jc w:val="both"/>
        <w:rPr>
          <w:kern w:val="1"/>
        </w:rPr>
      </w:pPr>
      <w:r w:rsidRPr="008941B7">
        <w:rPr>
          <w:kern w:val="1"/>
        </w:rPr>
        <w:t xml:space="preserve">Puses vienojas, ka Līguma </w:t>
      </w:r>
      <w:r>
        <w:rPr>
          <w:kern w:val="1"/>
        </w:rPr>
        <w:t>summā</w:t>
      </w:r>
      <w:r w:rsidRPr="008941B7">
        <w:rPr>
          <w:kern w:val="1"/>
        </w:rPr>
        <w:t xml:space="preserve"> ir ietvertas visas izmaksas, kas saistītas ar Pakalpojumu sniegšanu, nepieciešamo atļauju saņemšanu, pārtikas produktu piegādi, sagatavošanu, uzglabāšanu u.c.</w:t>
      </w:r>
    </w:p>
    <w:p w:rsidR="0029336A" w:rsidRDefault="0029336A" w:rsidP="0029336A">
      <w:pPr>
        <w:pStyle w:val="ListParagraph"/>
        <w:widowControl/>
        <w:numPr>
          <w:ilvl w:val="1"/>
          <w:numId w:val="21"/>
        </w:numPr>
        <w:tabs>
          <w:tab w:val="left" w:pos="0"/>
          <w:tab w:val="left" w:pos="1920"/>
        </w:tabs>
        <w:suppressAutoHyphens w:val="0"/>
        <w:jc w:val="both"/>
        <w:rPr>
          <w:kern w:val="1"/>
        </w:rPr>
      </w:pPr>
      <w:r w:rsidRPr="008941B7">
        <w:rPr>
          <w:kern w:val="1"/>
        </w:rPr>
        <w:t xml:space="preserve">Piedāvājumā noteiktās cenas paliek nemainīgas visu Līguma izpildes laiku. </w:t>
      </w:r>
      <w:r w:rsidRPr="008941B7">
        <w:t xml:space="preserve">Līguma summā un </w:t>
      </w:r>
      <w:r>
        <w:t>Pakalpojumu</w:t>
      </w:r>
      <w:r w:rsidRPr="008941B7">
        <w:t xml:space="preserve"> izcenojumos ietilpst visas Izpildītāja izmaksas, tajā skaitā, materiālu, transporta, cilvēkresursu u.c. izmaksas</w:t>
      </w:r>
      <w:r w:rsidRPr="008941B7">
        <w:rPr>
          <w:kern w:val="1"/>
        </w:rPr>
        <w:t>.</w:t>
      </w:r>
    </w:p>
    <w:p w:rsidR="0029336A" w:rsidRPr="008941B7" w:rsidRDefault="0029336A" w:rsidP="0029336A">
      <w:pPr>
        <w:pStyle w:val="ListParagraph"/>
        <w:widowControl/>
        <w:numPr>
          <w:ilvl w:val="1"/>
          <w:numId w:val="21"/>
        </w:numPr>
        <w:tabs>
          <w:tab w:val="left" w:pos="0"/>
          <w:tab w:val="left" w:pos="1920"/>
        </w:tabs>
        <w:suppressAutoHyphens w:val="0"/>
        <w:jc w:val="both"/>
        <w:rPr>
          <w:kern w:val="1"/>
        </w:rPr>
      </w:pPr>
      <w:r w:rsidRPr="008941B7">
        <w:rPr>
          <w:bCs/>
          <w:color w:val="000000"/>
        </w:rPr>
        <w:t xml:space="preserve">Norēķinu kārtība: </w:t>
      </w:r>
    </w:p>
    <w:p w:rsidR="0029336A" w:rsidRPr="008941B7" w:rsidRDefault="0029336A" w:rsidP="0029336A">
      <w:pPr>
        <w:pStyle w:val="ListParagraph"/>
        <w:widowControl/>
        <w:numPr>
          <w:ilvl w:val="2"/>
          <w:numId w:val="21"/>
        </w:numPr>
        <w:tabs>
          <w:tab w:val="left" w:pos="0"/>
          <w:tab w:val="left" w:pos="1920"/>
        </w:tabs>
        <w:suppressAutoHyphens w:val="0"/>
        <w:jc w:val="both"/>
        <w:rPr>
          <w:kern w:val="1"/>
        </w:rPr>
      </w:pPr>
      <w:r w:rsidRPr="008941B7">
        <w:rPr>
          <w:bCs/>
          <w:color w:val="000000"/>
        </w:rPr>
        <w:t xml:space="preserve">samaksu par Pakalpojumiem Pasūtītājs pārskaitījuma veidā maksā Izpildītājam saskaņā ar Izpildītāja iesniegtiem rēķiniem un atskaiti. </w:t>
      </w:r>
      <w:smartTag w:uri="schemas-tilde-lv/tildestengine" w:element="veidnes">
        <w:smartTagPr>
          <w:attr w:name="text" w:val="Atskaite"/>
          <w:attr w:name="baseform" w:val="Atskaite"/>
          <w:attr w:name="id" w:val="-1"/>
        </w:smartTagPr>
        <w:r w:rsidRPr="008941B7">
          <w:rPr>
            <w:bCs/>
            <w:color w:val="000000"/>
          </w:rPr>
          <w:t>Atskaite</w:t>
        </w:r>
      </w:smartTag>
      <w:r w:rsidRPr="008941B7">
        <w:rPr>
          <w:bCs/>
          <w:color w:val="000000"/>
        </w:rPr>
        <w:t xml:space="preserve"> jāiesniedz par porciju skaitu pa dienām (rēķini un atskaites jāsaskaņo ar Pasūtītāja pilnvaroto personu);</w:t>
      </w:r>
    </w:p>
    <w:p w:rsidR="0029336A" w:rsidRPr="008941B7" w:rsidRDefault="0029336A" w:rsidP="0029336A">
      <w:pPr>
        <w:pStyle w:val="ListParagraph"/>
        <w:widowControl/>
        <w:numPr>
          <w:ilvl w:val="2"/>
          <w:numId w:val="21"/>
        </w:numPr>
        <w:tabs>
          <w:tab w:val="left" w:pos="0"/>
          <w:tab w:val="left" w:pos="1920"/>
        </w:tabs>
        <w:suppressAutoHyphens w:val="0"/>
        <w:jc w:val="both"/>
        <w:rPr>
          <w:kern w:val="1"/>
        </w:rPr>
      </w:pPr>
      <w:r w:rsidRPr="008941B7">
        <w:rPr>
          <w:bCs/>
          <w:color w:val="000000"/>
        </w:rPr>
        <w:t xml:space="preserve">rēķini un atskaites Izpildītājam jāiesniedz līdz nākamā mēneša 5. datumam </w:t>
      </w:r>
      <w:r w:rsidRPr="007400A9">
        <w:rPr>
          <w:rFonts w:eastAsia="Times New Roman"/>
          <w:bCs/>
        </w:rPr>
        <w:t>Valkas pilsētas pirmsskolas izglītības iestādes „Pasaciņa”</w:t>
      </w:r>
      <w:r>
        <w:rPr>
          <w:rFonts w:eastAsia="Times New Roman"/>
          <w:bCs/>
        </w:rPr>
        <w:t xml:space="preserve"> vadītājai</w:t>
      </w:r>
      <w:r w:rsidRPr="008941B7">
        <w:rPr>
          <w:bCs/>
          <w:color w:val="000000"/>
        </w:rPr>
        <w:t>.</w:t>
      </w:r>
    </w:p>
    <w:p w:rsidR="0029336A" w:rsidRPr="008941B7" w:rsidRDefault="0029336A" w:rsidP="0029336A">
      <w:pPr>
        <w:pStyle w:val="ListParagraph"/>
        <w:widowControl/>
        <w:numPr>
          <w:ilvl w:val="2"/>
          <w:numId w:val="21"/>
        </w:numPr>
        <w:tabs>
          <w:tab w:val="left" w:pos="0"/>
          <w:tab w:val="left" w:pos="1920"/>
        </w:tabs>
        <w:suppressAutoHyphens w:val="0"/>
        <w:jc w:val="both"/>
        <w:rPr>
          <w:kern w:val="1"/>
        </w:rPr>
      </w:pPr>
      <w:r w:rsidRPr="008941B7">
        <w:rPr>
          <w:bCs/>
          <w:color w:val="000000"/>
        </w:rPr>
        <w:t xml:space="preserve">samaksu par </w:t>
      </w:r>
      <w:r w:rsidRPr="008941B7">
        <w:rPr>
          <w:kern w:val="1"/>
        </w:rPr>
        <w:t>iepriekšējā mēnesī sniegtajiem Pakalpojumiem</w:t>
      </w:r>
      <w:r w:rsidRPr="008941B7">
        <w:rPr>
          <w:bCs/>
          <w:color w:val="000000"/>
        </w:rPr>
        <w:t xml:space="preserve"> Pasūtītājs pārskaita Izpildītāja norēķinu kontā ne vēlāk kā līdz nākamā mēneša 30. datumam. </w:t>
      </w:r>
      <w:r w:rsidRPr="008941B7">
        <w:rPr>
          <w:color w:val="000000"/>
        </w:rPr>
        <w:t xml:space="preserve">Par apmaksas datumu tiek uzskatīta diena, </w:t>
      </w:r>
      <w:r w:rsidRPr="008941B7">
        <w:t>kad Pasūtītājs veicis pārskaitījumu Izpildītāja</w:t>
      </w:r>
      <w:r w:rsidRPr="008941B7">
        <w:rPr>
          <w:color w:val="00B0F0"/>
        </w:rPr>
        <w:t xml:space="preserve"> </w:t>
      </w:r>
      <w:r w:rsidRPr="008941B7">
        <w:t>norādītajā norēķinu kontā.</w:t>
      </w:r>
      <w:r w:rsidRPr="008941B7">
        <w:rPr>
          <w:rFonts w:eastAsia="Times New Roman"/>
        </w:rPr>
        <w:t xml:space="preserve"> </w:t>
      </w:r>
    </w:p>
    <w:p w:rsidR="0029336A" w:rsidRPr="008941B7" w:rsidRDefault="0029336A" w:rsidP="0029336A">
      <w:pPr>
        <w:pStyle w:val="ListParagraph"/>
        <w:widowControl/>
        <w:numPr>
          <w:ilvl w:val="1"/>
          <w:numId w:val="21"/>
        </w:numPr>
        <w:tabs>
          <w:tab w:val="left" w:pos="0"/>
          <w:tab w:val="left" w:pos="1920"/>
        </w:tabs>
        <w:suppressAutoHyphens w:val="0"/>
        <w:jc w:val="both"/>
        <w:rPr>
          <w:kern w:val="1"/>
        </w:rPr>
      </w:pPr>
      <w:r w:rsidRPr="008941B7">
        <w:rPr>
          <w:bCs/>
          <w:color w:val="000000"/>
        </w:rPr>
        <w:t>Pasūtītājs patur sev tiesības samazināt vai palielināt Pakalpojumu apjomus pieejamā finansējuma ietvaros.</w:t>
      </w:r>
    </w:p>
    <w:p w:rsidR="0029336A" w:rsidRDefault="0029336A" w:rsidP="0029336A">
      <w:pPr>
        <w:pStyle w:val="ListParagraph"/>
        <w:numPr>
          <w:ilvl w:val="0"/>
          <w:numId w:val="21"/>
        </w:numPr>
        <w:jc w:val="center"/>
        <w:rPr>
          <w:b/>
          <w:kern w:val="1"/>
        </w:rPr>
      </w:pPr>
      <w:r w:rsidRPr="008941B7">
        <w:rPr>
          <w:b/>
          <w:kern w:val="1"/>
        </w:rPr>
        <w:lastRenderedPageBreak/>
        <w:t>Pušu tiesības un pienākumi</w:t>
      </w:r>
    </w:p>
    <w:p w:rsidR="0029336A" w:rsidRPr="008941B7" w:rsidRDefault="0029336A" w:rsidP="0029336A">
      <w:pPr>
        <w:widowControl/>
        <w:numPr>
          <w:ilvl w:val="1"/>
          <w:numId w:val="20"/>
        </w:numPr>
        <w:tabs>
          <w:tab w:val="left" w:pos="0"/>
        </w:tabs>
        <w:suppressAutoHyphens w:val="0"/>
        <w:ind w:left="0" w:firstLine="0"/>
        <w:jc w:val="both"/>
        <w:rPr>
          <w:kern w:val="1"/>
        </w:rPr>
      </w:pPr>
      <w:r w:rsidRPr="008941B7">
        <w:rPr>
          <w:kern w:val="1"/>
        </w:rPr>
        <w:t>Pasūtītājam ir pienākums:</w:t>
      </w:r>
    </w:p>
    <w:p w:rsidR="0029336A" w:rsidRPr="008941B7" w:rsidRDefault="0029336A" w:rsidP="0029336A">
      <w:pPr>
        <w:widowControl/>
        <w:numPr>
          <w:ilvl w:val="2"/>
          <w:numId w:val="17"/>
        </w:numPr>
        <w:tabs>
          <w:tab w:val="clear" w:pos="1440"/>
          <w:tab w:val="num" w:pos="0"/>
        </w:tabs>
        <w:suppressAutoHyphens w:val="0"/>
        <w:ind w:left="0" w:firstLine="0"/>
        <w:jc w:val="both"/>
        <w:rPr>
          <w:kern w:val="1"/>
        </w:rPr>
      </w:pPr>
      <w:r w:rsidRPr="008941B7">
        <w:rPr>
          <w:kern w:val="1"/>
        </w:rPr>
        <w:t>nodrošināt apstākļus, lai Izpildītājs varētu uzsākt Pakalpojumu sniegšanu šajā Līgumā noteiktajā termiņā;</w:t>
      </w:r>
    </w:p>
    <w:p w:rsidR="0029336A" w:rsidRPr="008941B7" w:rsidRDefault="0029336A" w:rsidP="0029336A">
      <w:pPr>
        <w:widowControl/>
        <w:numPr>
          <w:ilvl w:val="2"/>
          <w:numId w:val="17"/>
        </w:numPr>
        <w:tabs>
          <w:tab w:val="clear" w:pos="1440"/>
          <w:tab w:val="num" w:pos="0"/>
        </w:tabs>
        <w:suppressAutoHyphens w:val="0"/>
        <w:ind w:left="0" w:firstLine="0"/>
        <w:jc w:val="both"/>
        <w:rPr>
          <w:kern w:val="1"/>
        </w:rPr>
      </w:pPr>
      <w:r w:rsidRPr="008941B7">
        <w:rPr>
          <w:kern w:val="1"/>
        </w:rPr>
        <w:t xml:space="preserve"> nodrošināt Izpildītājam piekļūšanu Pakalpojumu sniegšanas vietām ar mērķi uzsākt un izpildīt ar šo Līgumu uzņemtās saistības;</w:t>
      </w:r>
    </w:p>
    <w:p w:rsidR="0029336A" w:rsidRPr="008941B7" w:rsidRDefault="0029336A" w:rsidP="0029336A">
      <w:pPr>
        <w:widowControl/>
        <w:numPr>
          <w:ilvl w:val="2"/>
          <w:numId w:val="17"/>
        </w:numPr>
        <w:tabs>
          <w:tab w:val="clear" w:pos="1440"/>
          <w:tab w:val="num" w:pos="0"/>
        </w:tabs>
        <w:suppressAutoHyphens w:val="0"/>
        <w:ind w:left="0" w:firstLine="0"/>
        <w:jc w:val="both"/>
        <w:rPr>
          <w:kern w:val="1"/>
        </w:rPr>
      </w:pPr>
      <w:r w:rsidRPr="008941B7">
        <w:rPr>
          <w:kern w:val="1"/>
        </w:rPr>
        <w:t>veikt maksājumus šajā Līgumā noteiktajā kārtībā.</w:t>
      </w:r>
    </w:p>
    <w:p w:rsidR="0029336A" w:rsidRPr="008941B7" w:rsidRDefault="0029336A" w:rsidP="0029336A">
      <w:pPr>
        <w:pStyle w:val="ListParagraph"/>
        <w:widowControl/>
        <w:numPr>
          <w:ilvl w:val="1"/>
          <w:numId w:val="17"/>
        </w:numPr>
        <w:tabs>
          <w:tab w:val="clear" w:pos="720"/>
          <w:tab w:val="left" w:pos="0"/>
        </w:tabs>
        <w:suppressAutoHyphens w:val="0"/>
        <w:ind w:hanging="720"/>
        <w:jc w:val="both"/>
        <w:rPr>
          <w:kern w:val="1"/>
        </w:rPr>
      </w:pPr>
      <w:r w:rsidRPr="008941B7">
        <w:rPr>
          <w:kern w:val="1"/>
        </w:rPr>
        <w:t>Pasūtītājam ir tiesības:</w:t>
      </w:r>
    </w:p>
    <w:p w:rsidR="0029336A" w:rsidRPr="008941B7" w:rsidRDefault="0029336A" w:rsidP="0029336A">
      <w:pPr>
        <w:pStyle w:val="ListParagraph"/>
        <w:widowControl/>
        <w:numPr>
          <w:ilvl w:val="2"/>
          <w:numId w:val="17"/>
        </w:numPr>
        <w:tabs>
          <w:tab w:val="clear" w:pos="1440"/>
          <w:tab w:val="left" w:pos="0"/>
        </w:tabs>
        <w:suppressAutoHyphens w:val="0"/>
        <w:ind w:left="709"/>
        <w:jc w:val="both"/>
        <w:rPr>
          <w:kern w:val="1"/>
        </w:rPr>
      </w:pPr>
      <w:r w:rsidRPr="008941B7">
        <w:rPr>
          <w:kern w:val="1"/>
        </w:rPr>
        <w:t xml:space="preserve">nepieciešamības gadījumā dot norādījumus Izpildītājam saistībā ar Pakalpojumu sniegšanu; </w:t>
      </w:r>
    </w:p>
    <w:p w:rsidR="0029336A" w:rsidRPr="008941B7" w:rsidRDefault="0029336A" w:rsidP="0029336A">
      <w:pPr>
        <w:pStyle w:val="ListParagraph"/>
        <w:widowControl/>
        <w:numPr>
          <w:ilvl w:val="2"/>
          <w:numId w:val="17"/>
        </w:numPr>
        <w:tabs>
          <w:tab w:val="clear" w:pos="1440"/>
          <w:tab w:val="left" w:pos="0"/>
          <w:tab w:val="left" w:pos="1276"/>
        </w:tabs>
        <w:suppressAutoHyphens w:val="0"/>
        <w:ind w:left="709"/>
        <w:jc w:val="both"/>
        <w:rPr>
          <w:kern w:val="1"/>
        </w:rPr>
      </w:pPr>
      <w:r w:rsidRPr="008941B7">
        <w:rPr>
          <w:kern w:val="1"/>
        </w:rPr>
        <w:t>jebkurā laikā ierasties Pakalpojumu sniegšanas vietā, lai veiktu Izpildītāja darbu kontroli un iepazītos ar Pakalpojumu izpildes gaitu;</w:t>
      </w:r>
    </w:p>
    <w:p w:rsidR="0029336A" w:rsidRPr="008941B7" w:rsidRDefault="0029336A" w:rsidP="0029336A">
      <w:pPr>
        <w:pStyle w:val="ListParagraph"/>
        <w:widowControl/>
        <w:numPr>
          <w:ilvl w:val="2"/>
          <w:numId w:val="17"/>
        </w:numPr>
        <w:tabs>
          <w:tab w:val="clear" w:pos="1440"/>
          <w:tab w:val="left" w:pos="0"/>
          <w:tab w:val="left" w:pos="1276"/>
        </w:tabs>
        <w:suppressAutoHyphens w:val="0"/>
        <w:ind w:left="709"/>
        <w:jc w:val="both"/>
        <w:rPr>
          <w:kern w:val="1"/>
        </w:rPr>
      </w:pPr>
      <w:r w:rsidRPr="008941B7">
        <w:rPr>
          <w:kern w:val="1"/>
        </w:rPr>
        <w:t>pieprasīt no Izpildītāja sniegt paskaidrojumus par Pakalpojumu sniegšanas gaitu, pārtikas piegādes un sagatavošanas kārtību;</w:t>
      </w:r>
    </w:p>
    <w:p w:rsidR="0029336A" w:rsidRPr="008941B7" w:rsidRDefault="0029336A" w:rsidP="0029336A">
      <w:pPr>
        <w:pStyle w:val="ListParagraph"/>
        <w:widowControl/>
        <w:numPr>
          <w:ilvl w:val="2"/>
          <w:numId w:val="17"/>
        </w:numPr>
        <w:tabs>
          <w:tab w:val="clear" w:pos="1440"/>
          <w:tab w:val="left" w:pos="0"/>
          <w:tab w:val="left" w:pos="1276"/>
        </w:tabs>
        <w:suppressAutoHyphens w:val="0"/>
        <w:ind w:left="709"/>
        <w:jc w:val="both"/>
        <w:rPr>
          <w:kern w:val="1"/>
        </w:rPr>
      </w:pPr>
      <w:r w:rsidRPr="008941B7">
        <w:rPr>
          <w:kern w:val="1"/>
        </w:rPr>
        <w:t>Pasūtītāja pilnvarotā persona</w:t>
      </w:r>
      <w:r w:rsidRPr="008941B7">
        <w:rPr>
          <w:color w:val="000000"/>
        </w:rPr>
        <w:t xml:space="preserve"> ir tiesīga veikt kontroli par </w:t>
      </w:r>
      <w:r w:rsidRPr="008941B7">
        <w:rPr>
          <w:kern w:val="1"/>
        </w:rPr>
        <w:t xml:space="preserve">sniegto Pakalpojumu kvalitāti </w:t>
      </w:r>
      <w:r w:rsidRPr="008941B7">
        <w:rPr>
          <w:color w:val="000000"/>
        </w:rPr>
        <w:t xml:space="preserve">un atbilstību visām Līguma un </w:t>
      </w:r>
      <w:r w:rsidRPr="008941B7">
        <w:rPr>
          <w:kern w:val="1"/>
        </w:rPr>
        <w:t xml:space="preserve">Latvijas Republikas </w:t>
      </w:r>
      <w:r w:rsidRPr="008941B7">
        <w:rPr>
          <w:color w:val="000000"/>
        </w:rPr>
        <w:t xml:space="preserve">normatīvo aktu prasībām. </w:t>
      </w:r>
      <w:r w:rsidRPr="008941B7">
        <w:rPr>
          <w:kern w:val="1"/>
        </w:rPr>
        <w:t>Pasūtītājam ir tiesības</w:t>
      </w:r>
      <w:r w:rsidRPr="008941B7">
        <w:rPr>
          <w:color w:val="000000"/>
        </w:rPr>
        <w:t xml:space="preserve"> pieaicināt speciālistus un ekspertus atzinumu sniegšanai</w:t>
      </w:r>
      <w:r w:rsidRPr="008941B7">
        <w:rPr>
          <w:kern w:val="1"/>
        </w:rPr>
        <w:t xml:space="preserve">. </w:t>
      </w:r>
    </w:p>
    <w:p w:rsidR="0029336A" w:rsidRPr="008941B7" w:rsidRDefault="0029336A" w:rsidP="0029336A">
      <w:pPr>
        <w:pStyle w:val="ListParagraph"/>
        <w:widowControl/>
        <w:numPr>
          <w:ilvl w:val="1"/>
          <w:numId w:val="17"/>
        </w:numPr>
        <w:tabs>
          <w:tab w:val="clear" w:pos="720"/>
          <w:tab w:val="left" w:pos="0"/>
        </w:tabs>
        <w:suppressAutoHyphens w:val="0"/>
        <w:ind w:left="709" w:hanging="709"/>
        <w:jc w:val="both"/>
        <w:rPr>
          <w:kern w:val="1"/>
        </w:rPr>
      </w:pPr>
      <w:r w:rsidRPr="008941B7">
        <w:rPr>
          <w:kern w:val="1"/>
        </w:rPr>
        <w:t>Izpildītāja pienākumi un tiesības:</w:t>
      </w:r>
    </w:p>
    <w:p w:rsidR="0029336A" w:rsidRPr="008941B7" w:rsidRDefault="0029336A" w:rsidP="0029336A">
      <w:pPr>
        <w:pStyle w:val="ListParagraph"/>
        <w:widowControl/>
        <w:numPr>
          <w:ilvl w:val="2"/>
          <w:numId w:val="17"/>
        </w:numPr>
        <w:tabs>
          <w:tab w:val="clear" w:pos="1440"/>
          <w:tab w:val="left" w:pos="0"/>
        </w:tabs>
        <w:suppressAutoHyphens w:val="0"/>
        <w:ind w:left="709"/>
        <w:jc w:val="both"/>
        <w:rPr>
          <w:kern w:val="1"/>
        </w:rPr>
      </w:pPr>
      <w:r w:rsidRPr="008941B7">
        <w:rPr>
          <w:kern w:val="1"/>
        </w:rPr>
        <w:t>ievērot šī Līguma noteikumus, nodrošināt sanitārās un higiēnas prasības, kā arī ievērot citus spēkā esošos Latvijas Republikas normatīvos aktus, kas attiecas uz šāda veida Pakalpojumu sniegšanu;</w:t>
      </w:r>
    </w:p>
    <w:p w:rsidR="0029336A" w:rsidRPr="008941B7" w:rsidRDefault="0029336A" w:rsidP="0029336A">
      <w:pPr>
        <w:pStyle w:val="ListParagraph"/>
        <w:widowControl/>
        <w:numPr>
          <w:ilvl w:val="2"/>
          <w:numId w:val="17"/>
        </w:numPr>
        <w:tabs>
          <w:tab w:val="clear" w:pos="1440"/>
          <w:tab w:val="left" w:pos="0"/>
        </w:tabs>
        <w:suppressAutoHyphens w:val="0"/>
        <w:ind w:left="709"/>
        <w:jc w:val="both"/>
        <w:rPr>
          <w:kern w:val="1"/>
        </w:rPr>
      </w:pPr>
      <w:r w:rsidRPr="008941B7">
        <w:rPr>
          <w:kern w:val="1"/>
        </w:rPr>
        <w:t>saskaņot ar izglītības iestādes medicīnas māsu izstrādāto ēdienkarti vienai nedēļai vai izmaiņas ēdienkartē, kā arī sniegt tiem visu nepieciešamo informāciju, kas tiem nepieciešama savu pienākumu veikšanai;</w:t>
      </w:r>
    </w:p>
    <w:p w:rsidR="0029336A" w:rsidRPr="008941B7" w:rsidRDefault="0029336A" w:rsidP="0029336A">
      <w:pPr>
        <w:pStyle w:val="ListParagraph"/>
        <w:widowControl/>
        <w:numPr>
          <w:ilvl w:val="2"/>
          <w:numId w:val="17"/>
        </w:numPr>
        <w:tabs>
          <w:tab w:val="clear" w:pos="1440"/>
          <w:tab w:val="left" w:pos="0"/>
        </w:tabs>
        <w:suppressAutoHyphens w:val="0"/>
        <w:ind w:left="709"/>
        <w:jc w:val="both"/>
        <w:rPr>
          <w:kern w:val="1"/>
        </w:rPr>
      </w:pPr>
      <w:r w:rsidRPr="008941B7">
        <w:rPr>
          <w:kern w:val="1"/>
        </w:rPr>
        <w:t>uzklausīt Pasūtītāja pilnvarotās personas ieteikumus un pēc uzaicinājuma sniegt informāciju par Pakalpojumiem,</w:t>
      </w:r>
    </w:p>
    <w:p w:rsidR="0029336A" w:rsidRPr="008941B7" w:rsidRDefault="0029336A" w:rsidP="0029336A">
      <w:pPr>
        <w:pStyle w:val="ListParagraph"/>
        <w:widowControl/>
        <w:numPr>
          <w:ilvl w:val="2"/>
          <w:numId w:val="17"/>
        </w:numPr>
        <w:tabs>
          <w:tab w:val="clear" w:pos="1440"/>
          <w:tab w:val="left" w:pos="0"/>
        </w:tabs>
        <w:suppressAutoHyphens w:val="0"/>
        <w:ind w:left="709"/>
        <w:jc w:val="both"/>
        <w:rPr>
          <w:kern w:val="1"/>
        </w:rPr>
      </w:pPr>
      <w:r w:rsidRPr="008941B7">
        <w:rPr>
          <w:kern w:val="1"/>
        </w:rPr>
        <w:t>ēdināšanu organizēt saskaņā ar ēdienkarti atbilstoši veselīga uztura principiem,</w:t>
      </w:r>
    </w:p>
    <w:p w:rsidR="0029336A" w:rsidRPr="008941B7" w:rsidRDefault="0029336A" w:rsidP="0029336A">
      <w:pPr>
        <w:pStyle w:val="ListParagraph"/>
        <w:widowControl/>
        <w:numPr>
          <w:ilvl w:val="2"/>
          <w:numId w:val="17"/>
        </w:numPr>
        <w:tabs>
          <w:tab w:val="clear" w:pos="1440"/>
          <w:tab w:val="left" w:pos="0"/>
        </w:tabs>
        <w:suppressAutoHyphens w:val="0"/>
        <w:ind w:left="709"/>
        <w:jc w:val="both"/>
        <w:rPr>
          <w:kern w:val="1"/>
        </w:rPr>
      </w:pPr>
      <w:r w:rsidRPr="008941B7">
        <w:rPr>
          <w:kern w:val="1"/>
        </w:rPr>
        <w:t>uzsākt Pakalpojumu sniegšanu šajā Līgumā noteiktajos termiņos;</w:t>
      </w:r>
    </w:p>
    <w:p w:rsidR="0029336A" w:rsidRPr="008941B7" w:rsidRDefault="0029336A" w:rsidP="0029336A">
      <w:pPr>
        <w:pStyle w:val="ListParagraph"/>
        <w:widowControl/>
        <w:numPr>
          <w:ilvl w:val="2"/>
          <w:numId w:val="17"/>
        </w:numPr>
        <w:tabs>
          <w:tab w:val="clear" w:pos="1440"/>
          <w:tab w:val="left" w:pos="0"/>
        </w:tabs>
        <w:suppressAutoHyphens w:val="0"/>
        <w:ind w:left="709"/>
        <w:jc w:val="both"/>
        <w:rPr>
          <w:kern w:val="1"/>
        </w:rPr>
      </w:pPr>
      <w:r w:rsidRPr="008941B7">
        <w:rPr>
          <w:kern w:val="1"/>
        </w:rPr>
        <w:t>nodrošināt Pasūtītāja pārstāvim, kā arī citām personām, kuras veic Pakalpojumu sniegšanas kvalitātes pārbaudi un uzraudzību, brīvu un drošu piekļuvi Pakalpojumu sniegšanas (piegādes) vietai jebkurā laikā;</w:t>
      </w:r>
    </w:p>
    <w:p w:rsidR="0029336A" w:rsidRPr="008941B7" w:rsidRDefault="0029336A" w:rsidP="0029336A">
      <w:pPr>
        <w:pStyle w:val="ListParagraph"/>
        <w:widowControl/>
        <w:numPr>
          <w:ilvl w:val="2"/>
          <w:numId w:val="17"/>
        </w:numPr>
        <w:tabs>
          <w:tab w:val="clear" w:pos="1440"/>
          <w:tab w:val="left" w:pos="0"/>
        </w:tabs>
        <w:suppressAutoHyphens w:val="0"/>
        <w:ind w:left="709"/>
        <w:jc w:val="both"/>
        <w:rPr>
          <w:kern w:val="1"/>
        </w:rPr>
      </w:pPr>
      <w:r w:rsidRPr="008941B7">
        <w:rPr>
          <w:kern w:val="1"/>
        </w:rPr>
        <w:t>nodrošināt šajā Līgumā paredzēto Pakalpojumu sniegšanai visu nepieciešamo atļauju saņemšanu atbilstoši spēkā esošajiem normatīvajiem aktiem;</w:t>
      </w:r>
    </w:p>
    <w:p w:rsidR="0029336A" w:rsidRPr="008941B7" w:rsidRDefault="0029336A" w:rsidP="0029336A">
      <w:pPr>
        <w:pStyle w:val="ListParagraph"/>
        <w:widowControl/>
        <w:numPr>
          <w:ilvl w:val="2"/>
          <w:numId w:val="17"/>
        </w:numPr>
        <w:tabs>
          <w:tab w:val="clear" w:pos="1440"/>
          <w:tab w:val="left" w:pos="0"/>
        </w:tabs>
        <w:suppressAutoHyphens w:val="0"/>
        <w:ind w:left="709"/>
        <w:jc w:val="both"/>
        <w:rPr>
          <w:kern w:val="1"/>
        </w:rPr>
      </w:pPr>
      <w:r w:rsidRPr="008941B7">
        <w:rPr>
          <w:kern w:val="1"/>
        </w:rPr>
        <w:t>pēc Līguma noslēgšanas 2 (divu) dienu laikā iesniegt Pasūtītājam visu Pakalpojumu sniegšanai nepieciešamo atļauju, sanitāro un higiēnas normu ievērošanu apliecinošo dokumentu un paškontroles sistēmas ieviešanas apliecinošo dokumentu kopijas;</w:t>
      </w:r>
    </w:p>
    <w:p w:rsidR="0029336A" w:rsidRPr="008941B7" w:rsidRDefault="0029336A" w:rsidP="0029336A">
      <w:pPr>
        <w:pStyle w:val="ListParagraph"/>
        <w:widowControl/>
        <w:numPr>
          <w:ilvl w:val="2"/>
          <w:numId w:val="17"/>
        </w:numPr>
        <w:tabs>
          <w:tab w:val="clear" w:pos="1440"/>
          <w:tab w:val="left" w:pos="0"/>
        </w:tabs>
        <w:suppressAutoHyphens w:val="0"/>
        <w:ind w:left="709"/>
        <w:jc w:val="both"/>
        <w:rPr>
          <w:kern w:val="1"/>
        </w:rPr>
      </w:pPr>
      <w:r w:rsidRPr="008941B7">
        <w:rPr>
          <w:kern w:val="1"/>
        </w:rPr>
        <w:t>nodrošināt iespēju Pasūtītāja pilnvarotajai personai precizēt ēdināšanas porciju skaitu;</w:t>
      </w:r>
    </w:p>
    <w:p w:rsidR="0029336A" w:rsidRPr="008941B7" w:rsidRDefault="0029336A" w:rsidP="0029336A">
      <w:pPr>
        <w:pStyle w:val="ListParagraph"/>
        <w:widowControl/>
        <w:numPr>
          <w:ilvl w:val="2"/>
          <w:numId w:val="17"/>
        </w:numPr>
        <w:tabs>
          <w:tab w:val="clear" w:pos="1440"/>
          <w:tab w:val="left" w:pos="0"/>
        </w:tabs>
        <w:suppressAutoHyphens w:val="0"/>
        <w:ind w:left="709"/>
        <w:jc w:val="both"/>
        <w:rPr>
          <w:kern w:val="1"/>
        </w:rPr>
      </w:pPr>
      <w:r w:rsidRPr="008941B7">
        <w:rPr>
          <w:kern w:val="1"/>
        </w:rPr>
        <w:t>sniegt informāciju par Pakalpojumu sniegšanas gaitu pēc Pasūtītāja pieprasījuma saņemšanas Pasūtītāja noteiktajā termiņā;</w:t>
      </w:r>
    </w:p>
    <w:p w:rsidR="0029336A" w:rsidRPr="008941B7" w:rsidRDefault="0029336A" w:rsidP="0029336A">
      <w:pPr>
        <w:pStyle w:val="ListParagraph"/>
        <w:widowControl/>
        <w:numPr>
          <w:ilvl w:val="2"/>
          <w:numId w:val="17"/>
        </w:numPr>
        <w:tabs>
          <w:tab w:val="clear" w:pos="1440"/>
          <w:tab w:val="left" w:pos="0"/>
        </w:tabs>
        <w:suppressAutoHyphens w:val="0"/>
        <w:ind w:left="709"/>
        <w:jc w:val="both"/>
        <w:rPr>
          <w:kern w:val="1"/>
        </w:rPr>
      </w:pPr>
      <w:r w:rsidRPr="008941B7">
        <w:rPr>
          <w:kern w:val="1"/>
        </w:rPr>
        <w:t>nodrošināt kvalitatīvu un savlaicīgu Pakalpojumu sniegšanu;</w:t>
      </w:r>
    </w:p>
    <w:p w:rsidR="0029336A" w:rsidRPr="008941B7" w:rsidRDefault="0029336A" w:rsidP="0029336A">
      <w:pPr>
        <w:pStyle w:val="ListParagraph"/>
        <w:widowControl/>
        <w:numPr>
          <w:ilvl w:val="2"/>
          <w:numId w:val="17"/>
        </w:numPr>
        <w:tabs>
          <w:tab w:val="clear" w:pos="1440"/>
          <w:tab w:val="left" w:pos="0"/>
        </w:tabs>
        <w:suppressAutoHyphens w:val="0"/>
        <w:ind w:left="709"/>
        <w:jc w:val="both"/>
        <w:rPr>
          <w:kern w:val="1"/>
        </w:rPr>
      </w:pPr>
      <w:r w:rsidRPr="008941B7">
        <w:rPr>
          <w:kern w:val="1"/>
        </w:rPr>
        <w:t>nekavējoties rakstveidā informēt Pasūtītāju par pārkāpumiem, kas pieļauti Pakalpojumu sniegšanas procesā un kas var ietekmēt Pakalpojumu sniegšanas kvalitāti</w:t>
      </w:r>
      <w:r w:rsidRPr="008941B7">
        <w:rPr>
          <w:color w:val="FF0000"/>
          <w:kern w:val="1"/>
        </w:rPr>
        <w:t xml:space="preserve"> </w:t>
      </w:r>
      <w:r w:rsidRPr="008941B7">
        <w:rPr>
          <w:kern w:val="1"/>
        </w:rPr>
        <w:t>un/vai termiņus;</w:t>
      </w:r>
    </w:p>
    <w:p w:rsidR="0029336A" w:rsidRPr="008941B7" w:rsidRDefault="0029336A" w:rsidP="0029336A">
      <w:pPr>
        <w:pStyle w:val="ListParagraph"/>
        <w:widowControl/>
        <w:numPr>
          <w:ilvl w:val="2"/>
          <w:numId w:val="17"/>
        </w:numPr>
        <w:tabs>
          <w:tab w:val="clear" w:pos="1440"/>
          <w:tab w:val="left" w:pos="0"/>
        </w:tabs>
        <w:suppressAutoHyphens w:val="0"/>
        <w:ind w:left="709"/>
        <w:jc w:val="both"/>
        <w:rPr>
          <w:kern w:val="1"/>
        </w:rPr>
      </w:pPr>
      <w:r w:rsidRPr="008941B7">
        <w:rPr>
          <w:kern w:val="1"/>
        </w:rPr>
        <w:t>Izpildītājs uzņemas pilnu atbildību par zaudējumiem, kas var rasties Pasūtītājam vai trešajām personām, Izpildītājam veicot Līgumā paredzētos darbus;</w:t>
      </w:r>
    </w:p>
    <w:p w:rsidR="0029336A" w:rsidRPr="008941B7" w:rsidRDefault="0029336A" w:rsidP="0029336A">
      <w:pPr>
        <w:pStyle w:val="ListParagraph"/>
        <w:widowControl/>
        <w:numPr>
          <w:ilvl w:val="2"/>
          <w:numId w:val="17"/>
        </w:numPr>
        <w:tabs>
          <w:tab w:val="clear" w:pos="1440"/>
          <w:tab w:val="left" w:pos="0"/>
        </w:tabs>
        <w:suppressAutoHyphens w:val="0"/>
        <w:ind w:left="709"/>
        <w:jc w:val="both"/>
        <w:rPr>
          <w:kern w:val="1"/>
        </w:rPr>
      </w:pPr>
      <w:r w:rsidRPr="008941B7">
        <w:rPr>
          <w:kern w:val="1"/>
        </w:rPr>
        <w:t>Izpildītājs apņemas Līguma 2.5.2.punktā noteiktajā termiņā iesniegt Pasūtītājam rakstiskas atskaites par iepriekšējā mēnesī sniegtajiem Pakalpojumiem;</w:t>
      </w:r>
    </w:p>
    <w:p w:rsidR="0029336A" w:rsidRDefault="0029336A" w:rsidP="0029336A">
      <w:pPr>
        <w:pStyle w:val="ListParagraph"/>
        <w:widowControl/>
        <w:numPr>
          <w:ilvl w:val="2"/>
          <w:numId w:val="17"/>
        </w:numPr>
        <w:tabs>
          <w:tab w:val="clear" w:pos="1440"/>
          <w:tab w:val="left" w:pos="0"/>
        </w:tabs>
        <w:suppressAutoHyphens w:val="0"/>
        <w:ind w:left="709"/>
        <w:jc w:val="both"/>
        <w:rPr>
          <w:kern w:val="1"/>
        </w:rPr>
      </w:pPr>
      <w:r w:rsidRPr="008941B7">
        <w:rPr>
          <w:kern w:val="1"/>
        </w:rPr>
        <w:t>Izpildītājs uzņemas pilnu atbildību par Pakalpojumu izpildē iesaistītajiem darbiniekiem.</w:t>
      </w:r>
    </w:p>
    <w:p w:rsidR="00E429B8" w:rsidRPr="008941B7" w:rsidRDefault="00E429B8" w:rsidP="00E429B8">
      <w:pPr>
        <w:pStyle w:val="ListParagraph"/>
        <w:widowControl/>
        <w:tabs>
          <w:tab w:val="left" w:pos="0"/>
        </w:tabs>
        <w:suppressAutoHyphens w:val="0"/>
        <w:ind w:left="709"/>
        <w:jc w:val="both"/>
        <w:rPr>
          <w:kern w:val="1"/>
        </w:rPr>
      </w:pPr>
    </w:p>
    <w:p w:rsidR="0029336A" w:rsidRPr="007F060A" w:rsidRDefault="0029336A" w:rsidP="0029336A">
      <w:pPr>
        <w:pStyle w:val="ListParagraph"/>
        <w:widowControl/>
        <w:numPr>
          <w:ilvl w:val="0"/>
          <w:numId w:val="19"/>
        </w:numPr>
        <w:tabs>
          <w:tab w:val="left" w:pos="0"/>
        </w:tabs>
        <w:suppressAutoHyphens w:val="0"/>
        <w:jc w:val="center"/>
        <w:rPr>
          <w:kern w:val="1"/>
        </w:rPr>
      </w:pPr>
      <w:r w:rsidRPr="008941B7">
        <w:rPr>
          <w:b/>
          <w:kern w:val="1"/>
        </w:rPr>
        <w:t>Līguma termiņš, Pušu kontaktpersonas</w:t>
      </w:r>
    </w:p>
    <w:p w:rsidR="0029336A" w:rsidRPr="008941B7" w:rsidRDefault="0029336A" w:rsidP="0029336A">
      <w:pPr>
        <w:pStyle w:val="ListParagraph"/>
        <w:widowControl/>
        <w:numPr>
          <w:ilvl w:val="1"/>
          <w:numId w:val="19"/>
        </w:numPr>
        <w:tabs>
          <w:tab w:val="left" w:pos="0"/>
          <w:tab w:val="left" w:pos="2160"/>
        </w:tabs>
        <w:suppressAutoHyphens w:val="0"/>
        <w:jc w:val="both"/>
        <w:rPr>
          <w:kern w:val="1"/>
        </w:rPr>
      </w:pPr>
      <w:smartTag w:uri="schemas-tilde-lv/tildestengine" w:element="veidnes">
        <w:smartTagPr>
          <w:attr w:name="id" w:val="-1"/>
          <w:attr w:name="baseform" w:val="LĪGUMS"/>
          <w:attr w:name="text" w:val="LĪGUMS"/>
        </w:smartTagPr>
        <w:r w:rsidRPr="008941B7">
          <w:rPr>
            <w:kern w:val="1"/>
          </w:rPr>
          <w:t>Līgums</w:t>
        </w:r>
      </w:smartTag>
      <w:r w:rsidRPr="008941B7">
        <w:rPr>
          <w:kern w:val="1"/>
        </w:rPr>
        <w:t xml:space="preserve"> stājas spēkā ar brīdi, kad to ir parakstījušas abas Puses</w:t>
      </w:r>
      <w:r w:rsidRPr="008941B7">
        <w:t>, un darbojas līdz Līguma saistību pilnīgai izpildei</w:t>
      </w:r>
      <w:r w:rsidRPr="008941B7">
        <w:rPr>
          <w:kern w:val="1"/>
        </w:rPr>
        <w:t xml:space="preserve">. Izpildītājs sniedz Pakalpojumus </w:t>
      </w:r>
      <w:r w:rsidRPr="008941B7">
        <w:rPr>
          <w:b/>
          <w:kern w:val="1"/>
        </w:rPr>
        <w:t>vienu gadu</w:t>
      </w:r>
      <w:r w:rsidRPr="008941B7">
        <w:rPr>
          <w:kern w:val="1"/>
        </w:rPr>
        <w:t xml:space="preserve"> no Līguma noslēgšanas </w:t>
      </w:r>
      <w:r w:rsidRPr="008941B7">
        <w:rPr>
          <w:kern w:val="1"/>
        </w:rPr>
        <w:lastRenderedPageBreak/>
        <w:t xml:space="preserve">datuma vai līdz brīdim, kad par Līguma izpildi tiek veikta samaksa Līguma 2.2.punktā norādītajā apmērā. </w:t>
      </w:r>
    </w:p>
    <w:p w:rsidR="0029336A" w:rsidRPr="008941B7" w:rsidRDefault="0029336A" w:rsidP="0029336A">
      <w:pPr>
        <w:pStyle w:val="ListParagraph"/>
        <w:widowControl/>
        <w:numPr>
          <w:ilvl w:val="1"/>
          <w:numId w:val="19"/>
        </w:numPr>
        <w:tabs>
          <w:tab w:val="left" w:pos="0"/>
          <w:tab w:val="left" w:pos="2160"/>
        </w:tabs>
        <w:suppressAutoHyphens w:val="0"/>
        <w:jc w:val="both"/>
        <w:rPr>
          <w:kern w:val="1"/>
        </w:rPr>
      </w:pPr>
      <w:r w:rsidRPr="008941B7">
        <w:rPr>
          <w:kern w:val="1"/>
        </w:rPr>
        <w:t xml:space="preserve">Gadījumos, kad Pakalpojumu sniegšanas gaitā rodas vai atklājas apstākļi vai iemesli, kuri Pasūtītājam un Izpildītājam Līguma slēgšanas brīdī nebija zināmi un kuru dēļ Pakalpojumu sniegšana var kļūt neiespējama, Izpildītājam nekavējoties, tiklīdz tas kļuvis zināms, rakstveidā par to jāinformē </w:t>
      </w:r>
      <w:proofErr w:type="gramStart"/>
      <w:r w:rsidRPr="008941B7">
        <w:rPr>
          <w:kern w:val="1"/>
        </w:rPr>
        <w:t>Pasūtītāju</w:t>
      </w:r>
      <w:proofErr w:type="gramEnd"/>
      <w:r w:rsidRPr="008941B7">
        <w:rPr>
          <w:kern w:val="1"/>
        </w:rPr>
        <w:t>. Izpildītājs un Pasūtītājs vienojas par turpmāko rīcību.</w:t>
      </w:r>
    </w:p>
    <w:p w:rsidR="0029336A" w:rsidRPr="008941B7" w:rsidRDefault="0029336A" w:rsidP="0029336A">
      <w:pPr>
        <w:pStyle w:val="ListParagraph"/>
        <w:widowControl/>
        <w:numPr>
          <w:ilvl w:val="1"/>
          <w:numId w:val="19"/>
        </w:numPr>
        <w:tabs>
          <w:tab w:val="left" w:pos="0"/>
          <w:tab w:val="left" w:pos="2160"/>
        </w:tabs>
        <w:suppressAutoHyphens w:val="0"/>
        <w:jc w:val="both"/>
        <w:rPr>
          <w:kern w:val="1"/>
        </w:rPr>
      </w:pPr>
      <w:r w:rsidRPr="008941B7">
        <w:t>Līguma saistību izpildes nodrošināšanai Puses nosaka šādas pilnvarotās personas</w:t>
      </w:r>
      <w:r w:rsidRPr="008941B7">
        <w:rPr>
          <w:kern w:val="1"/>
        </w:rPr>
        <w:t>:</w:t>
      </w:r>
    </w:p>
    <w:p w:rsidR="0029336A" w:rsidRPr="008941B7" w:rsidRDefault="0029336A" w:rsidP="0029336A">
      <w:pPr>
        <w:pStyle w:val="ListParagraph"/>
        <w:numPr>
          <w:ilvl w:val="2"/>
          <w:numId w:val="19"/>
        </w:numPr>
        <w:tabs>
          <w:tab w:val="left" w:pos="0"/>
        </w:tabs>
        <w:jc w:val="both"/>
        <w:rPr>
          <w:rFonts w:eastAsia="Times New Roman"/>
          <w:kern w:val="1"/>
        </w:rPr>
      </w:pPr>
      <w:r w:rsidRPr="00C35455">
        <w:rPr>
          <w:kern w:val="1"/>
        </w:rPr>
        <w:t>no Pasūtītāja puses:</w:t>
      </w:r>
      <w:r w:rsidRPr="00B25B4E">
        <w:rPr>
          <w:color w:val="FF0000"/>
        </w:rPr>
        <w:t xml:space="preserve"> </w:t>
      </w:r>
      <w:r w:rsidRPr="00C35455">
        <w:rPr>
          <w:rFonts w:eastAsia="Times New Roman"/>
          <w:bCs/>
        </w:rPr>
        <w:t>Valkas pilsētas pirmsskolas izglītības iestādes „Pasaciņa</w:t>
      </w:r>
      <w:r w:rsidRPr="00C35455">
        <w:rPr>
          <w:bCs/>
        </w:rPr>
        <w:t>”</w:t>
      </w:r>
      <w:r w:rsidRPr="00B25B4E">
        <w:rPr>
          <w:color w:val="FF0000"/>
        </w:rPr>
        <w:t xml:space="preserve"> </w:t>
      </w:r>
      <w:r w:rsidRPr="002E299C">
        <w:t>vadītāja Laila Ozoliņa, tālr.</w:t>
      </w:r>
      <w:r w:rsidRPr="002E299C">
        <w:rPr>
          <w:szCs w:val="20"/>
        </w:rPr>
        <w:t xml:space="preserve"> 64724164</w:t>
      </w:r>
      <w:r w:rsidRPr="002E299C">
        <w:t xml:space="preserve">, </w:t>
      </w:r>
      <w:r w:rsidRPr="002E299C">
        <w:rPr>
          <w:szCs w:val="20"/>
        </w:rPr>
        <w:t>29442806</w:t>
      </w:r>
      <w:r w:rsidRPr="002E299C">
        <w:t>, e-pasta adrese:</w:t>
      </w:r>
      <w:r w:rsidRPr="002E299C">
        <w:rPr>
          <w:szCs w:val="20"/>
        </w:rPr>
        <w:t xml:space="preserve"> </w:t>
      </w:r>
      <w:hyperlink r:id="rId15" w:history="1">
        <w:r w:rsidRPr="002E299C">
          <w:t>pasacina@valka.lv</w:t>
        </w:r>
      </w:hyperlink>
      <w:r w:rsidRPr="002E299C">
        <w:t>,</w:t>
      </w:r>
      <w:r w:rsidRPr="001B2B1B">
        <w:t xml:space="preserve"> </w:t>
      </w:r>
      <w:r w:rsidRPr="008941B7">
        <w:rPr>
          <w:kern w:val="1"/>
        </w:rPr>
        <w:t>turpmāk tekstā - Pasūtītāja pilnvarotā persona</w:t>
      </w:r>
      <w:r w:rsidRPr="008941B7">
        <w:rPr>
          <w:rFonts w:eastAsia="Times New Roman"/>
          <w:kern w:val="1"/>
        </w:rPr>
        <w:t>;</w:t>
      </w:r>
    </w:p>
    <w:p w:rsidR="0029336A" w:rsidRPr="00E429B8" w:rsidRDefault="0029336A" w:rsidP="0029336A">
      <w:pPr>
        <w:pStyle w:val="ListParagraph"/>
        <w:numPr>
          <w:ilvl w:val="2"/>
          <w:numId w:val="19"/>
        </w:numPr>
        <w:tabs>
          <w:tab w:val="left" w:pos="0"/>
        </w:tabs>
        <w:jc w:val="both"/>
        <w:rPr>
          <w:rFonts w:eastAsia="Times New Roman"/>
          <w:kern w:val="1"/>
        </w:rPr>
      </w:pPr>
      <w:r w:rsidRPr="008941B7">
        <w:rPr>
          <w:kern w:val="1"/>
        </w:rPr>
        <w:t xml:space="preserve">no Izpildītāja puses: </w:t>
      </w:r>
      <w:r>
        <w:rPr>
          <w:kern w:val="1"/>
        </w:rPr>
        <w:t>_______________</w:t>
      </w:r>
      <w:r w:rsidRPr="008941B7">
        <w:rPr>
          <w:kern w:val="1"/>
        </w:rPr>
        <w:t xml:space="preserve">, t: </w:t>
      </w:r>
      <w:r>
        <w:rPr>
          <w:kern w:val="1"/>
        </w:rPr>
        <w:t>__________</w:t>
      </w:r>
      <w:r w:rsidRPr="008941B7">
        <w:rPr>
          <w:kern w:val="1"/>
        </w:rPr>
        <w:t xml:space="preserve">, e-pasts: </w:t>
      </w:r>
      <w:hyperlink r:id="rId16" w:history="1">
        <w:r>
          <w:t>______________</w:t>
        </w:r>
      </w:hyperlink>
      <w:r w:rsidRPr="008941B7">
        <w:rPr>
          <w:kern w:val="1"/>
        </w:rPr>
        <w:t>.</w:t>
      </w:r>
    </w:p>
    <w:p w:rsidR="00E429B8" w:rsidRPr="008941B7" w:rsidRDefault="00E429B8" w:rsidP="00E429B8">
      <w:pPr>
        <w:pStyle w:val="ListParagraph"/>
        <w:tabs>
          <w:tab w:val="left" w:pos="0"/>
        </w:tabs>
        <w:jc w:val="both"/>
        <w:rPr>
          <w:rFonts w:eastAsia="Times New Roman"/>
          <w:kern w:val="1"/>
        </w:rPr>
      </w:pPr>
    </w:p>
    <w:p w:rsidR="0029336A" w:rsidRDefault="0029336A" w:rsidP="0029336A">
      <w:pPr>
        <w:widowControl/>
        <w:numPr>
          <w:ilvl w:val="0"/>
          <w:numId w:val="19"/>
        </w:numPr>
        <w:tabs>
          <w:tab w:val="left" w:pos="0"/>
        </w:tabs>
        <w:suppressAutoHyphens w:val="0"/>
        <w:ind w:left="0" w:firstLine="0"/>
        <w:jc w:val="center"/>
        <w:rPr>
          <w:b/>
          <w:kern w:val="1"/>
        </w:rPr>
      </w:pPr>
      <w:r w:rsidRPr="008941B7">
        <w:rPr>
          <w:b/>
          <w:kern w:val="1"/>
        </w:rPr>
        <w:t>Pušu atbildība</w:t>
      </w:r>
    </w:p>
    <w:p w:rsidR="0029336A" w:rsidRPr="008941B7" w:rsidRDefault="0029336A" w:rsidP="0029336A">
      <w:pPr>
        <w:widowControl/>
        <w:numPr>
          <w:ilvl w:val="1"/>
          <w:numId w:val="19"/>
        </w:numPr>
        <w:tabs>
          <w:tab w:val="clear" w:pos="360"/>
          <w:tab w:val="left" w:pos="2160"/>
        </w:tabs>
        <w:suppressAutoHyphens w:val="0"/>
        <w:ind w:left="426" w:right="-5" w:hanging="426"/>
        <w:jc w:val="both"/>
        <w:rPr>
          <w:kern w:val="1"/>
        </w:rPr>
      </w:pPr>
      <w:r w:rsidRPr="008941B7">
        <w:rPr>
          <w:kern w:val="1"/>
        </w:rPr>
        <w:t xml:space="preserve"> Izpildītāja pienākums ir nodrošināt pienācīgu Pakalpojumu sniegšanas kvalitāti atbilstoši normatīvajiem aktiem, Iepirkumā iesniegtajam piedāvājumam un šī Līguma nosacījumiem.</w:t>
      </w:r>
    </w:p>
    <w:p w:rsidR="0029336A" w:rsidRPr="008941B7" w:rsidRDefault="0029336A" w:rsidP="0029336A">
      <w:pPr>
        <w:widowControl/>
        <w:numPr>
          <w:ilvl w:val="1"/>
          <w:numId w:val="19"/>
        </w:numPr>
        <w:tabs>
          <w:tab w:val="clear" w:pos="360"/>
          <w:tab w:val="left" w:pos="2160"/>
        </w:tabs>
        <w:suppressAutoHyphens w:val="0"/>
        <w:ind w:left="426" w:right="-5" w:hanging="426"/>
        <w:jc w:val="both"/>
        <w:rPr>
          <w:kern w:val="1"/>
        </w:rPr>
      </w:pPr>
      <w:r w:rsidRPr="008941B7">
        <w:rPr>
          <w:kern w:val="1"/>
        </w:rPr>
        <w:t xml:space="preserve">Ja Izpildītājs Līgumā noteiktajā termiņā neuzsāk vai pārtrauc pildīt saskaņā ar Līguma 1.1.punktu uzņemtās saistības, Izpildītājs 10 (desmit) darba dienu laikā no brīža kad </w:t>
      </w:r>
      <w:r>
        <w:rPr>
          <w:kern w:val="1"/>
        </w:rPr>
        <w:t>šo</w:t>
      </w:r>
      <w:r w:rsidRPr="008941B7">
        <w:rPr>
          <w:kern w:val="1"/>
        </w:rPr>
        <w:t xml:space="preserve"> saistību izpilde pārtraukta, maksā Pasūtītājam līgumsodu 10% (desmit procentu) apmērā no kopējās Līguma summas.</w:t>
      </w:r>
    </w:p>
    <w:p w:rsidR="0029336A" w:rsidRPr="008941B7" w:rsidRDefault="0029336A" w:rsidP="0029336A">
      <w:pPr>
        <w:widowControl/>
        <w:numPr>
          <w:ilvl w:val="1"/>
          <w:numId w:val="19"/>
        </w:numPr>
        <w:tabs>
          <w:tab w:val="clear" w:pos="360"/>
          <w:tab w:val="left" w:pos="2160"/>
        </w:tabs>
        <w:suppressAutoHyphens w:val="0"/>
        <w:ind w:left="426" w:right="-5" w:hanging="426"/>
        <w:jc w:val="both"/>
        <w:rPr>
          <w:kern w:val="1"/>
        </w:rPr>
      </w:pPr>
      <w:r w:rsidRPr="008941B7">
        <w:rPr>
          <w:kern w:val="1"/>
        </w:rPr>
        <w:t xml:space="preserve"> Puses ir atbildīgas par Līguma nepildīšanu vai nepienācīgu tā pildīšanu, kā arī par otrai Pusei nodarītajiem zaudējumiem, ja tie radušies vienas Puses vai tā darbinieku darbības vai bezdarbības, kā arī rupjas neuzmanības, ļauna nolūka izdarīto darbību vai nolaidības dēļ. Puse iesniedz vainīgajai Pusei rakstisku pretenziju. Vainīgā Puse atlīdzina otrai Pusei radušos zaudējumus saskaņā ar spēkā esošajiem normatīvajiem aktiem.</w:t>
      </w:r>
    </w:p>
    <w:p w:rsidR="0029336A" w:rsidRPr="008941B7" w:rsidRDefault="0029336A" w:rsidP="0029336A">
      <w:pPr>
        <w:widowControl/>
        <w:numPr>
          <w:ilvl w:val="1"/>
          <w:numId w:val="19"/>
        </w:numPr>
        <w:tabs>
          <w:tab w:val="clear" w:pos="360"/>
          <w:tab w:val="left" w:pos="2160"/>
        </w:tabs>
        <w:suppressAutoHyphens w:val="0"/>
        <w:ind w:left="426" w:right="-5" w:hanging="426"/>
        <w:jc w:val="both"/>
        <w:rPr>
          <w:kern w:val="1"/>
        </w:rPr>
      </w:pPr>
      <w:r w:rsidRPr="008941B7">
        <w:rPr>
          <w:color w:val="FF0000"/>
          <w:kern w:val="1"/>
        </w:rPr>
        <w:t xml:space="preserve"> </w:t>
      </w:r>
      <w:r w:rsidRPr="008941B7">
        <w:rPr>
          <w:kern w:val="1"/>
        </w:rPr>
        <w:t>Ja Pasūtītājs vai Izpildītājs nevar pilnīgi vai daļēji izpildīt savas saistības tādu apstākļu dēļ, kurus izraisījusi jebkāda veida dabas stihija, ugunsgrēks, eksplozija, militāra akcija, blokāde, streiks, valsts varas vai tās pārvaldes institūciju darbības, Puses tiek atbrīvotas no atbildības par Līguma saistību neizpildīšanu.</w:t>
      </w:r>
    </w:p>
    <w:p w:rsidR="0029336A" w:rsidRPr="008941B7" w:rsidRDefault="0029336A" w:rsidP="0029336A">
      <w:pPr>
        <w:widowControl/>
        <w:numPr>
          <w:ilvl w:val="1"/>
          <w:numId w:val="19"/>
        </w:numPr>
        <w:tabs>
          <w:tab w:val="clear" w:pos="360"/>
          <w:tab w:val="left" w:pos="2160"/>
        </w:tabs>
        <w:suppressAutoHyphens w:val="0"/>
        <w:ind w:left="426" w:right="-5" w:hanging="426"/>
        <w:jc w:val="both"/>
        <w:rPr>
          <w:kern w:val="1"/>
        </w:rPr>
      </w:pPr>
      <w:r w:rsidRPr="008941B7">
        <w:rPr>
          <w:kern w:val="1"/>
        </w:rPr>
        <w:t xml:space="preserve"> Puse, kura nespēj pildīt ar šo Līgumu uzņemtās saistības nepārvaramas varas apstākļu dēļ, nekavējoties rakstveidā par to paziņo otrai Pusei, tiklīdz šādi apstākļi ir iestājušies vai Puse par tiem uzzinājusi.</w:t>
      </w:r>
    </w:p>
    <w:p w:rsidR="0029336A" w:rsidRPr="008941B7" w:rsidRDefault="0029336A" w:rsidP="0029336A">
      <w:pPr>
        <w:widowControl/>
        <w:numPr>
          <w:ilvl w:val="1"/>
          <w:numId w:val="19"/>
        </w:numPr>
        <w:tabs>
          <w:tab w:val="clear" w:pos="360"/>
          <w:tab w:val="left" w:pos="2160"/>
        </w:tabs>
        <w:suppressAutoHyphens w:val="0"/>
        <w:ind w:left="426" w:right="-5" w:hanging="426"/>
        <w:jc w:val="both"/>
        <w:rPr>
          <w:kern w:val="1"/>
        </w:rPr>
      </w:pPr>
      <w:r w:rsidRPr="008941B7">
        <w:rPr>
          <w:kern w:val="1"/>
        </w:rPr>
        <w:t xml:space="preserve"> Ja nepārvaramas varas apstākļi ilgst ilgāk par 1 (vienu) mēnesi, tad katrai no Pusēm ir tiesības vienpusējā kārtā pārtraukt Līgumu, rakstiski par to informējot otru Pusi.</w:t>
      </w:r>
    </w:p>
    <w:p w:rsidR="0029336A" w:rsidRPr="008941B7" w:rsidRDefault="0029336A" w:rsidP="0029336A">
      <w:pPr>
        <w:widowControl/>
        <w:numPr>
          <w:ilvl w:val="1"/>
          <w:numId w:val="19"/>
        </w:numPr>
        <w:tabs>
          <w:tab w:val="clear" w:pos="360"/>
          <w:tab w:val="left" w:pos="2160"/>
        </w:tabs>
        <w:suppressAutoHyphens w:val="0"/>
        <w:ind w:left="426" w:right="-5" w:hanging="426"/>
        <w:jc w:val="both"/>
        <w:rPr>
          <w:kern w:val="1"/>
        </w:rPr>
      </w:pPr>
      <w:r w:rsidRPr="008941B7">
        <w:rPr>
          <w:kern w:val="1"/>
        </w:rPr>
        <w:t xml:space="preserve"> Puse nav atbildīga par zaudējumiem, kas radušies otrai Pusei nepārvaramas varas apstākļu dēļ.</w:t>
      </w:r>
    </w:p>
    <w:p w:rsidR="0029336A" w:rsidRPr="008941B7" w:rsidRDefault="0029336A" w:rsidP="0029336A">
      <w:pPr>
        <w:widowControl/>
        <w:numPr>
          <w:ilvl w:val="1"/>
          <w:numId w:val="19"/>
        </w:numPr>
        <w:tabs>
          <w:tab w:val="clear" w:pos="360"/>
          <w:tab w:val="left" w:pos="2160"/>
        </w:tabs>
        <w:suppressAutoHyphens w:val="0"/>
        <w:ind w:left="426" w:right="-5" w:hanging="426"/>
        <w:jc w:val="both"/>
        <w:rPr>
          <w:kern w:val="1"/>
        </w:rPr>
      </w:pPr>
      <w:r w:rsidRPr="008941B7">
        <w:rPr>
          <w:kern w:val="1"/>
        </w:rPr>
        <w:t xml:space="preserve"> Puse nedrīkst izpaust informāciju par otru Pusi un Līgumu, izņemot publiski pieejamu informāciju, bez otras Puses rakstiskas atļaujas, izņemot normatīvajos aktos noteiktos gadījumus. </w:t>
      </w:r>
    </w:p>
    <w:p w:rsidR="0029336A" w:rsidRDefault="0029336A" w:rsidP="0029336A">
      <w:pPr>
        <w:widowControl/>
        <w:numPr>
          <w:ilvl w:val="1"/>
          <w:numId w:val="19"/>
        </w:numPr>
        <w:tabs>
          <w:tab w:val="clear" w:pos="360"/>
          <w:tab w:val="left" w:pos="2160"/>
        </w:tabs>
        <w:suppressAutoHyphens w:val="0"/>
        <w:ind w:left="426" w:right="-5" w:hanging="426"/>
        <w:jc w:val="both"/>
        <w:rPr>
          <w:kern w:val="1"/>
        </w:rPr>
      </w:pPr>
      <w:r w:rsidRPr="008941B7">
        <w:rPr>
          <w:kern w:val="1"/>
        </w:rPr>
        <w:t>Jebkura Līgumā noteiktā līgumsoda samaksa neatbrīvo Puses no to saistību pilnīgas izpildes.</w:t>
      </w:r>
    </w:p>
    <w:p w:rsidR="00E429B8" w:rsidRPr="008941B7" w:rsidRDefault="00E429B8" w:rsidP="00E429B8">
      <w:pPr>
        <w:widowControl/>
        <w:tabs>
          <w:tab w:val="left" w:pos="2160"/>
        </w:tabs>
        <w:suppressAutoHyphens w:val="0"/>
        <w:ind w:left="426" w:right="-5"/>
        <w:jc w:val="both"/>
        <w:rPr>
          <w:kern w:val="1"/>
        </w:rPr>
      </w:pPr>
    </w:p>
    <w:p w:rsidR="00E429B8" w:rsidRPr="00E429B8" w:rsidRDefault="0029336A" w:rsidP="00E429B8">
      <w:pPr>
        <w:widowControl/>
        <w:numPr>
          <w:ilvl w:val="0"/>
          <w:numId w:val="19"/>
        </w:numPr>
        <w:tabs>
          <w:tab w:val="left" w:pos="0"/>
        </w:tabs>
        <w:suppressAutoHyphens w:val="0"/>
        <w:ind w:left="0" w:firstLine="0"/>
        <w:jc w:val="center"/>
        <w:rPr>
          <w:b/>
          <w:kern w:val="1"/>
        </w:rPr>
      </w:pPr>
      <w:r w:rsidRPr="00E429B8">
        <w:rPr>
          <w:b/>
          <w:kern w:val="1"/>
        </w:rPr>
        <w:t>Strīdu risināšanas kārtība</w:t>
      </w:r>
    </w:p>
    <w:p w:rsidR="0029336A" w:rsidRPr="008941B7" w:rsidRDefault="0029336A" w:rsidP="0029336A">
      <w:pPr>
        <w:widowControl/>
        <w:numPr>
          <w:ilvl w:val="1"/>
          <w:numId w:val="19"/>
        </w:numPr>
        <w:tabs>
          <w:tab w:val="clear" w:pos="360"/>
          <w:tab w:val="left" w:pos="2160"/>
        </w:tabs>
        <w:suppressAutoHyphens w:val="0"/>
        <w:ind w:left="426" w:hanging="426"/>
        <w:jc w:val="both"/>
        <w:rPr>
          <w:kern w:val="1"/>
        </w:rPr>
      </w:pPr>
      <w:r w:rsidRPr="008941B7">
        <w:rPr>
          <w:kern w:val="1"/>
        </w:rPr>
        <w:t xml:space="preserve"> Visas domstarpības un strīdus, kas varētu rasties Līguma izpildes gaitā, Puses risina savstarpēju sarunu ceļā. Ja sarunu ceļā vienošanos panākt nav iespējams, tad strīds izšķirams tiesā Latvijas Republikas normatīvajos aktos noteiktajā kārtībā.</w:t>
      </w:r>
    </w:p>
    <w:p w:rsidR="0029336A" w:rsidRDefault="0029336A" w:rsidP="0029336A">
      <w:pPr>
        <w:widowControl/>
        <w:numPr>
          <w:ilvl w:val="1"/>
          <w:numId w:val="19"/>
        </w:numPr>
        <w:tabs>
          <w:tab w:val="clear" w:pos="360"/>
          <w:tab w:val="left" w:pos="2160"/>
        </w:tabs>
        <w:suppressAutoHyphens w:val="0"/>
        <w:ind w:left="426" w:hanging="426"/>
        <w:jc w:val="both"/>
        <w:rPr>
          <w:kern w:val="1"/>
        </w:rPr>
      </w:pPr>
      <w:r w:rsidRPr="008941B7">
        <w:rPr>
          <w:kern w:val="1"/>
        </w:rPr>
        <w:t>Visos jautājumos, kuri nav regulēti šajā Līgumā, Puses piemēro Latvijas Republikas normatīvos aktus.</w:t>
      </w:r>
    </w:p>
    <w:p w:rsidR="00E429B8" w:rsidRPr="008941B7" w:rsidRDefault="00E429B8" w:rsidP="00E429B8">
      <w:pPr>
        <w:widowControl/>
        <w:tabs>
          <w:tab w:val="left" w:pos="2160"/>
        </w:tabs>
        <w:suppressAutoHyphens w:val="0"/>
        <w:ind w:left="426"/>
        <w:jc w:val="both"/>
        <w:rPr>
          <w:kern w:val="1"/>
        </w:rPr>
      </w:pPr>
    </w:p>
    <w:p w:rsidR="00E429B8" w:rsidRPr="00E429B8" w:rsidRDefault="0029336A" w:rsidP="00E429B8">
      <w:pPr>
        <w:widowControl/>
        <w:numPr>
          <w:ilvl w:val="0"/>
          <w:numId w:val="19"/>
        </w:numPr>
        <w:tabs>
          <w:tab w:val="left" w:pos="0"/>
        </w:tabs>
        <w:suppressAutoHyphens w:val="0"/>
        <w:ind w:left="0" w:firstLine="0"/>
        <w:jc w:val="center"/>
        <w:rPr>
          <w:b/>
        </w:rPr>
      </w:pPr>
      <w:r w:rsidRPr="00E429B8">
        <w:rPr>
          <w:b/>
        </w:rPr>
        <w:t>Līguma izbeigšana</w:t>
      </w:r>
    </w:p>
    <w:p w:rsidR="0029336A" w:rsidRPr="008941B7" w:rsidRDefault="0029336A" w:rsidP="0029336A">
      <w:pPr>
        <w:widowControl/>
        <w:numPr>
          <w:ilvl w:val="1"/>
          <w:numId w:val="19"/>
        </w:numPr>
        <w:tabs>
          <w:tab w:val="clear" w:pos="360"/>
          <w:tab w:val="left" w:pos="2160"/>
        </w:tabs>
        <w:suppressAutoHyphens w:val="0"/>
        <w:ind w:left="426" w:hanging="426"/>
        <w:jc w:val="both"/>
      </w:pPr>
      <w:r w:rsidRPr="008941B7">
        <w:t xml:space="preserve"> Līgumu var tikt izbeigts tikai šajā Līgumā un Latvijas Republikas normatīvajos aktos noteiktajos gadījumos un kārtībā.</w:t>
      </w:r>
    </w:p>
    <w:p w:rsidR="0029336A" w:rsidRPr="008941B7" w:rsidRDefault="0029336A" w:rsidP="0029336A">
      <w:pPr>
        <w:widowControl/>
        <w:numPr>
          <w:ilvl w:val="1"/>
          <w:numId w:val="19"/>
        </w:numPr>
        <w:tabs>
          <w:tab w:val="clear" w:pos="360"/>
          <w:tab w:val="left" w:pos="2160"/>
        </w:tabs>
        <w:suppressAutoHyphens w:val="0"/>
        <w:ind w:left="426" w:hanging="426"/>
        <w:jc w:val="both"/>
      </w:pPr>
      <w:r w:rsidRPr="008941B7">
        <w:t xml:space="preserve"> Pasūtītājam ir tiesības vienpusēji izbeigt šo Līgumu, iepriekš par to rakstveidā brīdinot Izpildītāju vienu mēnesi iepriekš šādos gadījumos:</w:t>
      </w:r>
    </w:p>
    <w:p w:rsidR="0029336A" w:rsidRPr="008941B7" w:rsidRDefault="0029336A" w:rsidP="0029336A">
      <w:pPr>
        <w:widowControl/>
        <w:numPr>
          <w:ilvl w:val="2"/>
          <w:numId w:val="19"/>
        </w:numPr>
        <w:tabs>
          <w:tab w:val="left" w:pos="0"/>
        </w:tabs>
        <w:suppressAutoHyphens w:val="0"/>
        <w:ind w:left="0" w:firstLine="0"/>
        <w:jc w:val="both"/>
      </w:pPr>
      <w:r w:rsidRPr="008941B7">
        <w:lastRenderedPageBreak/>
        <w:t xml:space="preserve"> ja Izpildītājs 2 (divu) dienu laikā pēc Līgumā paredzētā termiņa nav uzsācis šajā Līgumā paredzēto Pakalpojumu sniegšanu;</w:t>
      </w:r>
    </w:p>
    <w:p w:rsidR="0029336A" w:rsidRPr="008941B7" w:rsidRDefault="0029336A" w:rsidP="0029336A">
      <w:pPr>
        <w:widowControl/>
        <w:numPr>
          <w:ilvl w:val="2"/>
          <w:numId w:val="19"/>
        </w:numPr>
        <w:tabs>
          <w:tab w:val="left" w:pos="0"/>
        </w:tabs>
        <w:suppressAutoHyphens w:val="0"/>
        <w:ind w:left="0" w:firstLine="0"/>
        <w:jc w:val="both"/>
      </w:pPr>
      <w:r w:rsidRPr="008941B7">
        <w:t xml:space="preserve"> ja Izpildītājs atkārtoti pārkāpj Pakalpojumu izpildes termiņu;</w:t>
      </w:r>
    </w:p>
    <w:p w:rsidR="0029336A" w:rsidRPr="008941B7" w:rsidRDefault="0029336A" w:rsidP="0029336A">
      <w:pPr>
        <w:widowControl/>
        <w:numPr>
          <w:ilvl w:val="2"/>
          <w:numId w:val="19"/>
        </w:numPr>
        <w:tabs>
          <w:tab w:val="left" w:pos="0"/>
        </w:tabs>
        <w:suppressAutoHyphens w:val="0"/>
        <w:ind w:left="0" w:firstLine="0"/>
        <w:jc w:val="both"/>
        <w:rPr>
          <w:kern w:val="1"/>
        </w:rPr>
      </w:pPr>
      <w:r w:rsidRPr="008941B7">
        <w:t xml:space="preserve"> ja Izpildītājs neizpilda ar šo Līgumu uzņemtās saistības attiecībā uz Pakalpojumu sniegšanai nepieciešamo atļauju saņemšanu, sanitāro un higiēnas normu ievērošanu apliecinošo dokumentu saņemšanu. Šādā gadījumā Izpildītājam 5 (piecu)</w:t>
      </w:r>
      <w:r w:rsidRPr="008941B7">
        <w:rPr>
          <w:kern w:val="1"/>
        </w:rPr>
        <w:t xml:space="preserve"> dienu laikā pēc attiecīga paziņojuma saņemšanas jāatmaksā Pasūtītājam jebkādi jau saņemtie atlīdzības maksājumi;</w:t>
      </w:r>
    </w:p>
    <w:p w:rsidR="0029336A" w:rsidRPr="008941B7" w:rsidRDefault="0029336A" w:rsidP="0029336A">
      <w:pPr>
        <w:widowControl/>
        <w:numPr>
          <w:ilvl w:val="2"/>
          <w:numId w:val="19"/>
        </w:numPr>
        <w:tabs>
          <w:tab w:val="left" w:pos="0"/>
        </w:tabs>
        <w:suppressAutoHyphens w:val="0"/>
        <w:ind w:left="0" w:firstLine="0"/>
        <w:jc w:val="both"/>
        <w:rPr>
          <w:kern w:val="1"/>
        </w:rPr>
      </w:pPr>
      <w:r w:rsidRPr="008941B7">
        <w:rPr>
          <w:kern w:val="1"/>
        </w:rPr>
        <w:t>ja no Pasūtītāja pilnvarotās personas ir saņemta vismaz viena sūdzība par nekvalitatīvu ēdienu, kas neatbilst klientu ēdināšanas prasībām vai/un vispārējiem principiem par ēdiena estētiku/garšu/smaržu/porcijas lielumu un tā ir pamatota ar neatkarīga eksperta (uztura speciālista un/vai Pārtikas Veterinārā dienesta) sastādītu aktu;</w:t>
      </w:r>
    </w:p>
    <w:p w:rsidR="0029336A" w:rsidRPr="008941B7" w:rsidRDefault="0029336A" w:rsidP="0029336A">
      <w:pPr>
        <w:widowControl/>
        <w:numPr>
          <w:ilvl w:val="2"/>
          <w:numId w:val="19"/>
        </w:numPr>
        <w:tabs>
          <w:tab w:val="left" w:pos="0"/>
        </w:tabs>
        <w:suppressAutoHyphens w:val="0"/>
        <w:ind w:left="0" w:firstLine="0"/>
        <w:jc w:val="both"/>
        <w:rPr>
          <w:kern w:val="1"/>
        </w:rPr>
      </w:pPr>
      <w:r w:rsidRPr="008941B7">
        <w:rPr>
          <w:kern w:val="1"/>
        </w:rPr>
        <w:t xml:space="preserve"> ja Izpildītājs pārkāpj citus šī Līguma noteikumus; </w:t>
      </w:r>
    </w:p>
    <w:p w:rsidR="0029336A" w:rsidRPr="008941B7" w:rsidRDefault="0029336A" w:rsidP="0029336A">
      <w:pPr>
        <w:widowControl/>
        <w:numPr>
          <w:ilvl w:val="2"/>
          <w:numId w:val="19"/>
        </w:numPr>
        <w:tabs>
          <w:tab w:val="left" w:pos="0"/>
        </w:tabs>
        <w:suppressAutoHyphens w:val="0"/>
        <w:ind w:left="0" w:firstLine="0"/>
        <w:jc w:val="both"/>
        <w:rPr>
          <w:kern w:val="1"/>
        </w:rPr>
      </w:pPr>
      <w:r w:rsidRPr="008941B7">
        <w:rPr>
          <w:kern w:val="1"/>
        </w:rPr>
        <w:t xml:space="preserve"> ja Izpildītājs ar tiesas lēmumu atzīts par maksātnespējīgu.</w:t>
      </w:r>
    </w:p>
    <w:p w:rsidR="0029336A" w:rsidRPr="008941B7" w:rsidRDefault="0029336A" w:rsidP="0029336A">
      <w:pPr>
        <w:widowControl/>
        <w:numPr>
          <w:ilvl w:val="1"/>
          <w:numId w:val="19"/>
        </w:numPr>
        <w:tabs>
          <w:tab w:val="clear" w:pos="360"/>
          <w:tab w:val="left" w:pos="2160"/>
        </w:tabs>
        <w:suppressAutoHyphens w:val="0"/>
        <w:ind w:left="426" w:hanging="426"/>
        <w:jc w:val="both"/>
        <w:rPr>
          <w:kern w:val="1"/>
        </w:rPr>
      </w:pPr>
      <w:r w:rsidRPr="008941B7">
        <w:rPr>
          <w:color w:val="FF0000"/>
          <w:kern w:val="1"/>
        </w:rPr>
        <w:t xml:space="preserve"> </w:t>
      </w:r>
      <w:r w:rsidRPr="008941B7">
        <w:rPr>
          <w:kern w:val="1"/>
        </w:rPr>
        <w:t>Ja Pasūtītājs vienpusēji atkāpjas no Līguma saskaņā ar Līguma 7.2.1.-7.2.</w:t>
      </w:r>
      <w:proofErr w:type="gramStart"/>
      <w:r w:rsidRPr="008941B7">
        <w:rPr>
          <w:kern w:val="1"/>
        </w:rPr>
        <w:t>5.punktiem</w:t>
      </w:r>
      <w:proofErr w:type="gramEnd"/>
      <w:r w:rsidRPr="008941B7">
        <w:rPr>
          <w:kern w:val="1"/>
        </w:rPr>
        <w:t>, Izpildītājam 10 (desmit) darba dienu laikā pēc Pasūtītāja paziņojuma par vienpusēju Līguma izbeigšanu, var tikt piemērots līgumsods 10% (desmit procentu) apmērā no kopējās Līguma summas.</w:t>
      </w:r>
    </w:p>
    <w:p w:rsidR="0029336A" w:rsidRPr="008941B7" w:rsidRDefault="0029336A" w:rsidP="0029336A">
      <w:pPr>
        <w:widowControl/>
        <w:numPr>
          <w:ilvl w:val="1"/>
          <w:numId w:val="19"/>
        </w:numPr>
        <w:tabs>
          <w:tab w:val="clear" w:pos="360"/>
          <w:tab w:val="left" w:pos="2160"/>
        </w:tabs>
        <w:suppressAutoHyphens w:val="0"/>
        <w:ind w:left="426" w:hanging="426"/>
        <w:jc w:val="both"/>
        <w:rPr>
          <w:kern w:val="1"/>
        </w:rPr>
      </w:pPr>
      <w:r w:rsidRPr="008941B7">
        <w:rPr>
          <w:kern w:val="1"/>
        </w:rPr>
        <w:t xml:space="preserve"> Pasūtītājs ir tiesīgs vienpusēji atkāpties no Līguma, nemaksājot līgumsodu un nekompensējot zaudējumus, rakstiski paziņojot par to otrai Pusei vismaz 1 (vienu) mēnesi iepriekš.</w:t>
      </w:r>
    </w:p>
    <w:p w:rsidR="0029336A" w:rsidRPr="008941B7" w:rsidRDefault="0029336A" w:rsidP="0029336A">
      <w:pPr>
        <w:widowControl/>
        <w:numPr>
          <w:ilvl w:val="1"/>
          <w:numId w:val="19"/>
        </w:numPr>
        <w:tabs>
          <w:tab w:val="clear" w:pos="360"/>
          <w:tab w:val="left" w:pos="2160"/>
        </w:tabs>
        <w:suppressAutoHyphens w:val="0"/>
        <w:ind w:left="426" w:hanging="426"/>
        <w:jc w:val="both"/>
        <w:rPr>
          <w:kern w:val="1"/>
        </w:rPr>
      </w:pPr>
      <w:r w:rsidRPr="008941B7">
        <w:rPr>
          <w:color w:val="000000"/>
        </w:rPr>
        <w:t>Abpusēji rakstiski vienojoties, Puses ir tiesīgas izbeigt Līgumu kāda cita iemesla dēļ.</w:t>
      </w:r>
    </w:p>
    <w:p w:rsidR="0029336A" w:rsidRPr="008941B7" w:rsidRDefault="0029336A" w:rsidP="0029336A">
      <w:pPr>
        <w:widowControl/>
        <w:numPr>
          <w:ilvl w:val="1"/>
          <w:numId w:val="19"/>
        </w:numPr>
        <w:tabs>
          <w:tab w:val="clear" w:pos="360"/>
          <w:tab w:val="left" w:pos="2160"/>
        </w:tabs>
        <w:suppressAutoHyphens w:val="0"/>
        <w:ind w:left="426" w:hanging="426"/>
        <w:jc w:val="both"/>
        <w:rPr>
          <w:kern w:val="1"/>
        </w:rPr>
      </w:pPr>
      <w:r w:rsidRPr="008941B7">
        <w:rPr>
          <w:kern w:val="1"/>
        </w:rPr>
        <w:t>Līguma izbeigšanas gadījumā Pasūtītājs norēķinās ar Izpildītāju par saņemtajiem Pakalpojumiem.</w:t>
      </w:r>
    </w:p>
    <w:p w:rsidR="0029336A" w:rsidRDefault="0029336A" w:rsidP="0029336A">
      <w:pPr>
        <w:widowControl/>
        <w:numPr>
          <w:ilvl w:val="0"/>
          <w:numId w:val="19"/>
        </w:numPr>
        <w:tabs>
          <w:tab w:val="left" w:pos="0"/>
        </w:tabs>
        <w:suppressAutoHyphens w:val="0"/>
        <w:ind w:left="0" w:firstLine="0"/>
        <w:jc w:val="center"/>
        <w:rPr>
          <w:b/>
          <w:kern w:val="1"/>
        </w:rPr>
      </w:pPr>
      <w:r w:rsidRPr="008941B7">
        <w:rPr>
          <w:b/>
          <w:kern w:val="1"/>
        </w:rPr>
        <w:t>Citi noteikumi</w:t>
      </w:r>
    </w:p>
    <w:p w:rsidR="0029336A" w:rsidRPr="008941B7" w:rsidRDefault="0029336A" w:rsidP="0029336A">
      <w:pPr>
        <w:widowControl/>
        <w:numPr>
          <w:ilvl w:val="1"/>
          <w:numId w:val="19"/>
        </w:numPr>
        <w:tabs>
          <w:tab w:val="clear" w:pos="360"/>
          <w:tab w:val="left" w:pos="2160"/>
        </w:tabs>
        <w:suppressAutoHyphens w:val="0"/>
        <w:ind w:left="426" w:hanging="426"/>
        <w:jc w:val="both"/>
        <w:rPr>
          <w:kern w:val="1"/>
        </w:rPr>
      </w:pPr>
      <w:r w:rsidRPr="008941B7">
        <w:rPr>
          <w:kern w:val="1"/>
        </w:rPr>
        <w:t xml:space="preserve"> Šis </w:t>
      </w:r>
      <w:smartTag w:uri="schemas-tilde-lv/tildestengine" w:element="veidnes">
        <w:smartTagPr>
          <w:attr w:name="text" w:val="LĪGUMS"/>
          <w:attr w:name="baseform" w:val="LĪGUMS"/>
          <w:attr w:name="id" w:val="-1"/>
        </w:smartTagPr>
        <w:r w:rsidRPr="008941B7">
          <w:rPr>
            <w:kern w:val="1"/>
          </w:rPr>
          <w:t>Līgums</w:t>
        </w:r>
      </w:smartTag>
      <w:r w:rsidRPr="008941B7">
        <w:rPr>
          <w:kern w:val="1"/>
        </w:rPr>
        <w:t xml:space="preserve"> ir saistošs Pasūtītājam un Izpildītājam, kā arī visām trešajām personām, kas</w:t>
      </w:r>
      <w:r w:rsidRPr="008941B7">
        <w:rPr>
          <w:color w:val="FF0000"/>
          <w:kern w:val="1"/>
        </w:rPr>
        <w:t xml:space="preserve"> </w:t>
      </w:r>
      <w:r w:rsidRPr="008941B7">
        <w:rPr>
          <w:kern w:val="1"/>
        </w:rPr>
        <w:t>likumīgi pārņem viņu tiesības un pienākumus.</w:t>
      </w:r>
    </w:p>
    <w:p w:rsidR="0029336A" w:rsidRPr="008941B7" w:rsidRDefault="0029336A" w:rsidP="0029336A">
      <w:pPr>
        <w:widowControl/>
        <w:numPr>
          <w:ilvl w:val="1"/>
          <w:numId w:val="19"/>
        </w:numPr>
        <w:tabs>
          <w:tab w:val="clear" w:pos="360"/>
          <w:tab w:val="left" w:pos="2160"/>
        </w:tabs>
        <w:suppressAutoHyphens w:val="0"/>
        <w:ind w:left="426" w:hanging="426"/>
        <w:jc w:val="both"/>
        <w:rPr>
          <w:kern w:val="1"/>
        </w:rPr>
      </w:pPr>
      <w:r w:rsidRPr="008941B7">
        <w:rPr>
          <w:rFonts w:eastAsia="Times New Roman"/>
        </w:rPr>
        <w:t>Jebkuri grozījumi vai papildinājumi Līgumā stājas spēkā tikai pēc Pušu rakstiskas vienošanās. Abpusēji parakstītas vienošanās kļūst par Līguma neatņemamu sastāvdaļu.</w:t>
      </w:r>
    </w:p>
    <w:p w:rsidR="0029336A" w:rsidRPr="008941B7" w:rsidRDefault="0029336A" w:rsidP="0029336A">
      <w:pPr>
        <w:widowControl/>
        <w:numPr>
          <w:ilvl w:val="1"/>
          <w:numId w:val="19"/>
        </w:numPr>
        <w:tabs>
          <w:tab w:val="clear" w:pos="360"/>
          <w:tab w:val="left" w:pos="2160"/>
        </w:tabs>
        <w:suppressAutoHyphens w:val="0"/>
        <w:ind w:left="426" w:hanging="426"/>
        <w:jc w:val="both"/>
        <w:rPr>
          <w:kern w:val="1"/>
        </w:rPr>
      </w:pPr>
      <w:r w:rsidRPr="008941B7">
        <w:t>Puses apņemas nekavējoties paziņot viena otrai par pilnvarotā pārstāvja, adreses, bankas rekvizītu un citas būtiskas informācijas izmaiņām, kas var ietekmēt Līguma pienācīgu izpildi. Puses uzņemas pilnu atbildību par šī pienākuma savlaicīgu nepildīšanu.</w:t>
      </w:r>
    </w:p>
    <w:p w:rsidR="0029336A" w:rsidRPr="008941B7" w:rsidRDefault="0029336A" w:rsidP="0029336A">
      <w:pPr>
        <w:widowControl/>
        <w:numPr>
          <w:ilvl w:val="1"/>
          <w:numId w:val="19"/>
        </w:numPr>
        <w:tabs>
          <w:tab w:val="clear" w:pos="360"/>
          <w:tab w:val="left" w:pos="2160"/>
        </w:tabs>
        <w:suppressAutoHyphens w:val="0"/>
        <w:ind w:left="426" w:hanging="426"/>
        <w:jc w:val="both"/>
        <w:rPr>
          <w:kern w:val="1"/>
        </w:rPr>
      </w:pPr>
      <w:smartTag w:uri="schemas-tilde-lv/tildestengine" w:element="veidnes">
        <w:smartTagPr>
          <w:attr w:name="text" w:val="LĪGUMS"/>
          <w:attr w:name="baseform" w:val="LĪGUMS"/>
          <w:attr w:name="id" w:val="-1"/>
        </w:smartTagPr>
        <w:r w:rsidRPr="008941B7">
          <w:rPr>
            <w:kern w:val="1"/>
          </w:rPr>
          <w:t>Līgums</w:t>
        </w:r>
      </w:smartTag>
      <w:r w:rsidRPr="008941B7">
        <w:rPr>
          <w:kern w:val="1"/>
        </w:rPr>
        <w:t xml:space="preserve"> sagatavots 2 (divos) </w:t>
      </w:r>
      <w:r w:rsidRPr="006F435C">
        <w:rPr>
          <w:kern w:val="1"/>
        </w:rPr>
        <w:t>eksemplāros uz</w:t>
      </w:r>
      <w:r w:rsidRPr="006F435C">
        <w:rPr>
          <w:color w:val="FF0000"/>
          <w:kern w:val="1"/>
        </w:rPr>
        <w:t xml:space="preserve"> </w:t>
      </w:r>
      <w:r w:rsidRPr="006F435C">
        <w:rPr>
          <w:kern w:val="1"/>
        </w:rPr>
        <w:t>3 (trijām) lapām</w:t>
      </w:r>
      <w:r w:rsidRPr="00813BCA">
        <w:rPr>
          <w:kern w:val="1"/>
        </w:rPr>
        <w:t>, pa</w:t>
      </w:r>
      <w:r w:rsidRPr="008941B7">
        <w:rPr>
          <w:kern w:val="1"/>
        </w:rPr>
        <w:t xml:space="preserve"> vienam eksemplāram katrai no Pusēm. Abiem eksemplāriem ir vienāds juridiskais spēks.</w:t>
      </w:r>
    </w:p>
    <w:p w:rsidR="0029336A" w:rsidRPr="008941B7" w:rsidRDefault="0029336A" w:rsidP="0029336A">
      <w:pPr>
        <w:widowControl/>
        <w:numPr>
          <w:ilvl w:val="1"/>
          <w:numId w:val="19"/>
        </w:numPr>
        <w:tabs>
          <w:tab w:val="clear" w:pos="360"/>
          <w:tab w:val="left" w:pos="2160"/>
        </w:tabs>
        <w:suppressAutoHyphens w:val="0"/>
        <w:ind w:left="426" w:hanging="426"/>
        <w:jc w:val="both"/>
        <w:rPr>
          <w:kern w:val="1"/>
        </w:rPr>
      </w:pPr>
      <w:r w:rsidRPr="008941B7">
        <w:rPr>
          <w:kern w:val="1"/>
        </w:rPr>
        <w:t>Līgumam ir 3 (trīs) pielikumi:</w:t>
      </w:r>
      <w:r w:rsidRPr="008941B7">
        <w:rPr>
          <w:b/>
          <w:kern w:val="1"/>
        </w:rPr>
        <w:t xml:space="preserve"> </w:t>
      </w:r>
      <w:r w:rsidRPr="008941B7">
        <w:rPr>
          <w:kern w:val="1"/>
        </w:rPr>
        <w:t>1.pielikums:</w:t>
      </w:r>
      <w:r w:rsidRPr="008941B7">
        <w:rPr>
          <w:b/>
          <w:kern w:val="1"/>
        </w:rPr>
        <w:t xml:space="preserve"> </w:t>
      </w:r>
      <w:r w:rsidRPr="008941B7">
        <w:rPr>
          <w:kern w:val="1"/>
        </w:rPr>
        <w:t>“Tehniskā specifikācija</w:t>
      </w:r>
      <w:r w:rsidRPr="006F435C">
        <w:rPr>
          <w:kern w:val="1"/>
        </w:rPr>
        <w:t>” - uz 2 (divām) lapām; 2.pielikums:</w:t>
      </w:r>
      <w:r w:rsidRPr="006F435C">
        <w:rPr>
          <w:b/>
          <w:kern w:val="1"/>
        </w:rPr>
        <w:t xml:space="preserve"> </w:t>
      </w:r>
      <w:r w:rsidRPr="006F435C">
        <w:rPr>
          <w:kern w:val="1"/>
        </w:rPr>
        <w:t>“Finanšu piedāvājums” – uz 1 (vienas) lapas</w:t>
      </w:r>
      <w:r w:rsidRPr="006F435C">
        <w:t>; 3.pielikums</w:t>
      </w:r>
      <w:r w:rsidRPr="008941B7">
        <w:t xml:space="preserve"> “Ēdienkarte” (pievienots atsevišķa dokumenta veidā)</w:t>
      </w:r>
      <w:r w:rsidRPr="008941B7">
        <w:rPr>
          <w:kern w:val="1"/>
        </w:rPr>
        <w:t>.</w:t>
      </w:r>
    </w:p>
    <w:p w:rsidR="0029336A" w:rsidRPr="0029336A" w:rsidRDefault="0029336A" w:rsidP="00D01DE9">
      <w:pPr>
        <w:widowControl/>
        <w:tabs>
          <w:tab w:val="left" w:pos="2160"/>
        </w:tabs>
        <w:suppressAutoHyphens w:val="0"/>
        <w:ind w:left="426"/>
        <w:jc w:val="both"/>
        <w:rPr>
          <w:kern w:val="1"/>
        </w:rPr>
      </w:pPr>
    </w:p>
    <w:p w:rsidR="0029336A" w:rsidRPr="008941B7" w:rsidRDefault="0029336A" w:rsidP="0029336A">
      <w:pPr>
        <w:pStyle w:val="ListParagraph"/>
        <w:widowControl/>
        <w:numPr>
          <w:ilvl w:val="0"/>
          <w:numId w:val="19"/>
        </w:numPr>
        <w:tabs>
          <w:tab w:val="left" w:pos="2160"/>
        </w:tabs>
        <w:suppressAutoHyphens w:val="0"/>
        <w:jc w:val="center"/>
        <w:rPr>
          <w:b/>
          <w:kern w:val="1"/>
        </w:rPr>
      </w:pPr>
      <w:r w:rsidRPr="008941B7">
        <w:rPr>
          <w:b/>
          <w:kern w:val="1"/>
        </w:rPr>
        <w:t>Pušu rekvizīti un paraksti:</w:t>
      </w:r>
    </w:p>
    <w:tbl>
      <w:tblPr>
        <w:tblW w:w="0" w:type="auto"/>
        <w:tblInd w:w="228" w:type="dxa"/>
        <w:tblLook w:val="04A0" w:firstRow="1" w:lastRow="0" w:firstColumn="1" w:lastColumn="0" w:noHBand="0" w:noVBand="1"/>
      </w:tblPr>
      <w:tblGrid>
        <w:gridCol w:w="44"/>
        <w:gridCol w:w="4643"/>
        <w:gridCol w:w="31"/>
        <w:gridCol w:w="4210"/>
        <w:gridCol w:w="33"/>
      </w:tblGrid>
      <w:tr w:rsidR="00E429B8" w:rsidRPr="00E429B8" w:rsidTr="00D01DE9">
        <w:trPr>
          <w:gridBefore w:val="1"/>
          <w:wBefore w:w="44" w:type="dxa"/>
          <w:trHeight w:val="2596"/>
        </w:trPr>
        <w:tc>
          <w:tcPr>
            <w:tcW w:w="4674" w:type="dxa"/>
            <w:gridSpan w:val="2"/>
          </w:tcPr>
          <w:p w:rsidR="0029336A" w:rsidRPr="00E429B8" w:rsidRDefault="0029336A" w:rsidP="00D01DE9">
            <w:pPr>
              <w:widowControl/>
              <w:suppressAutoHyphens w:val="0"/>
              <w:jc w:val="both"/>
              <w:rPr>
                <w:rFonts w:eastAsia="Times New Roman"/>
                <w:b/>
              </w:rPr>
            </w:pPr>
          </w:p>
          <w:p w:rsidR="0029336A" w:rsidRPr="00E429B8" w:rsidRDefault="0029336A" w:rsidP="00D01DE9">
            <w:pPr>
              <w:widowControl/>
              <w:suppressAutoHyphens w:val="0"/>
              <w:jc w:val="both"/>
              <w:rPr>
                <w:rFonts w:eastAsia="Times New Roman"/>
                <w:b/>
              </w:rPr>
            </w:pPr>
            <w:r w:rsidRPr="00E429B8">
              <w:rPr>
                <w:rFonts w:eastAsia="Times New Roman"/>
                <w:b/>
              </w:rPr>
              <w:t>Pasūtītājs:</w:t>
            </w:r>
          </w:p>
          <w:p w:rsidR="0029336A" w:rsidRPr="00E429B8" w:rsidRDefault="0029336A" w:rsidP="00D01DE9">
            <w:pPr>
              <w:widowControl/>
              <w:suppressAutoHyphens w:val="0"/>
              <w:jc w:val="both"/>
              <w:rPr>
                <w:rFonts w:eastAsia="Times New Roman"/>
                <w:b/>
              </w:rPr>
            </w:pPr>
            <w:r w:rsidRPr="00E429B8">
              <w:rPr>
                <w:rFonts w:eastAsia="Times New Roman"/>
                <w:b/>
              </w:rPr>
              <w:t>Valkas novada dome</w:t>
            </w:r>
          </w:p>
          <w:p w:rsidR="0029336A" w:rsidRPr="00E429B8" w:rsidRDefault="0029336A" w:rsidP="00D01DE9">
            <w:pPr>
              <w:widowControl/>
              <w:suppressAutoHyphens w:val="0"/>
              <w:rPr>
                <w:rFonts w:eastAsia="Times New Roman"/>
              </w:rPr>
            </w:pPr>
            <w:r w:rsidRPr="00E429B8">
              <w:rPr>
                <w:rFonts w:eastAsia="Times New Roman"/>
              </w:rPr>
              <w:t>Reģ.Nr.90009114839</w:t>
            </w:r>
          </w:p>
          <w:p w:rsidR="0029336A" w:rsidRPr="00E429B8" w:rsidRDefault="0029336A" w:rsidP="00D01DE9">
            <w:pPr>
              <w:widowControl/>
              <w:suppressAutoHyphens w:val="0"/>
              <w:jc w:val="both"/>
              <w:rPr>
                <w:rFonts w:eastAsia="Times New Roman"/>
              </w:rPr>
            </w:pPr>
            <w:r w:rsidRPr="00E429B8">
              <w:t xml:space="preserve">Adrese: </w:t>
            </w:r>
            <w:r w:rsidRPr="00E429B8">
              <w:rPr>
                <w:rFonts w:eastAsia="Times New Roman"/>
              </w:rPr>
              <w:t>Semināra iela 9, Valka,</w:t>
            </w:r>
          </w:p>
          <w:p w:rsidR="0029336A" w:rsidRPr="00E429B8" w:rsidRDefault="0029336A" w:rsidP="00D01DE9">
            <w:pPr>
              <w:widowControl/>
              <w:suppressAutoHyphens w:val="0"/>
              <w:jc w:val="both"/>
              <w:rPr>
                <w:rFonts w:eastAsia="Times New Roman"/>
              </w:rPr>
            </w:pPr>
            <w:r w:rsidRPr="00E429B8">
              <w:rPr>
                <w:rFonts w:eastAsia="Times New Roman"/>
              </w:rPr>
              <w:t>Valkas novads, LV-4701</w:t>
            </w:r>
          </w:p>
          <w:p w:rsidR="0029336A" w:rsidRPr="00E429B8" w:rsidRDefault="0029336A" w:rsidP="00D01DE9">
            <w:pPr>
              <w:widowControl/>
              <w:suppressAutoHyphens w:val="0"/>
              <w:rPr>
                <w:rFonts w:eastAsia="Times New Roman"/>
              </w:rPr>
            </w:pPr>
            <w:r w:rsidRPr="00E429B8">
              <w:rPr>
                <w:rFonts w:eastAsia="Times New Roman"/>
              </w:rPr>
              <w:t>Tālr./fakss 64722238/64707493</w:t>
            </w:r>
          </w:p>
          <w:p w:rsidR="0029336A" w:rsidRPr="00E429B8" w:rsidRDefault="0029336A" w:rsidP="00D01DE9">
            <w:pPr>
              <w:widowControl/>
              <w:suppressAutoHyphens w:val="0"/>
            </w:pPr>
            <w:r w:rsidRPr="00E429B8">
              <w:t xml:space="preserve">e-pasta adrese: </w:t>
            </w:r>
            <w:hyperlink r:id="rId17" w:history="1">
              <w:r w:rsidRPr="00E429B8">
                <w:rPr>
                  <w:rFonts w:eastAsia="Times New Roman"/>
                  <w:lang w:eastAsia="lv-LV"/>
                </w:rPr>
                <w:t>novads@valka.lv</w:t>
              </w:r>
            </w:hyperlink>
          </w:p>
          <w:p w:rsidR="0029336A" w:rsidRPr="00E429B8" w:rsidRDefault="0029336A" w:rsidP="00D01DE9">
            <w:pPr>
              <w:widowControl/>
              <w:suppressAutoHyphens w:val="0"/>
              <w:rPr>
                <w:rFonts w:eastAsia="Times New Roman"/>
              </w:rPr>
            </w:pPr>
            <w:r w:rsidRPr="00E429B8">
              <w:rPr>
                <w:rFonts w:eastAsia="Times New Roman"/>
              </w:rPr>
              <w:t xml:space="preserve">AS „SEB Banka”, kods UNLALV2X </w:t>
            </w:r>
          </w:p>
          <w:p w:rsidR="0029336A" w:rsidRPr="00E429B8" w:rsidRDefault="0029336A" w:rsidP="00D01DE9">
            <w:pPr>
              <w:widowControl/>
              <w:suppressAutoHyphens w:val="0"/>
              <w:rPr>
                <w:rFonts w:eastAsia="Times New Roman"/>
              </w:rPr>
            </w:pPr>
            <w:r w:rsidRPr="00E429B8">
              <w:rPr>
                <w:rFonts w:eastAsia="Times New Roman"/>
              </w:rPr>
              <w:t>konts Nr.</w:t>
            </w:r>
            <w:r w:rsidRPr="00E429B8">
              <w:t xml:space="preserve"> </w:t>
            </w:r>
            <w:r w:rsidRPr="00E429B8">
              <w:rPr>
                <w:rFonts w:eastAsia="Times New Roman"/>
                <w:lang w:eastAsia="lv-LV"/>
              </w:rPr>
              <w:t>LV16UNLA0050014283134</w:t>
            </w:r>
          </w:p>
          <w:p w:rsidR="0029336A" w:rsidRPr="00E429B8" w:rsidRDefault="0029336A" w:rsidP="00D01DE9">
            <w:pPr>
              <w:widowControl/>
              <w:suppressAutoHyphens w:val="0"/>
              <w:rPr>
                <w:rFonts w:eastAsia="Times New Roman"/>
              </w:rPr>
            </w:pPr>
          </w:p>
        </w:tc>
        <w:tc>
          <w:tcPr>
            <w:tcW w:w="4243" w:type="dxa"/>
            <w:gridSpan w:val="2"/>
          </w:tcPr>
          <w:p w:rsidR="0029336A" w:rsidRPr="00E429B8" w:rsidRDefault="0029336A" w:rsidP="00D01DE9">
            <w:pPr>
              <w:widowControl/>
              <w:suppressAutoHyphens w:val="0"/>
              <w:jc w:val="both"/>
              <w:rPr>
                <w:rFonts w:eastAsia="Times New Roman"/>
                <w:b/>
                <w:bCs/>
              </w:rPr>
            </w:pPr>
          </w:p>
          <w:p w:rsidR="0029336A" w:rsidRPr="00E429B8" w:rsidRDefault="0029336A" w:rsidP="00D01DE9">
            <w:pPr>
              <w:widowControl/>
              <w:suppressAutoHyphens w:val="0"/>
              <w:jc w:val="both"/>
              <w:rPr>
                <w:rFonts w:eastAsia="Times New Roman"/>
                <w:b/>
                <w:bCs/>
              </w:rPr>
            </w:pPr>
            <w:r w:rsidRPr="00E429B8">
              <w:rPr>
                <w:rFonts w:eastAsia="Times New Roman"/>
                <w:b/>
                <w:bCs/>
              </w:rPr>
              <w:t>Izpildītājs:</w:t>
            </w:r>
          </w:p>
          <w:p w:rsidR="0029336A" w:rsidRPr="00E429B8" w:rsidRDefault="0029336A" w:rsidP="00D01DE9">
            <w:pPr>
              <w:jc w:val="both"/>
            </w:pPr>
            <w:r w:rsidRPr="00E429B8">
              <w:rPr>
                <w:b/>
              </w:rPr>
              <w:t>_______________________</w:t>
            </w:r>
          </w:p>
          <w:p w:rsidR="0029336A" w:rsidRPr="00E429B8" w:rsidRDefault="0029336A" w:rsidP="00D01DE9">
            <w:pPr>
              <w:jc w:val="both"/>
            </w:pPr>
            <w:r w:rsidRPr="00E429B8">
              <w:t>Reģ. Nr. ________________</w:t>
            </w:r>
          </w:p>
          <w:p w:rsidR="0029336A" w:rsidRPr="00E429B8" w:rsidRDefault="0029336A" w:rsidP="00D01DE9">
            <w:pPr>
              <w:jc w:val="both"/>
            </w:pPr>
            <w:r w:rsidRPr="00E429B8">
              <w:t>Adrese: _________________</w:t>
            </w:r>
          </w:p>
          <w:p w:rsidR="0029336A" w:rsidRPr="00E429B8" w:rsidRDefault="0029336A" w:rsidP="00D01DE9">
            <w:r w:rsidRPr="00E429B8">
              <w:t>tālr. ____________________</w:t>
            </w:r>
          </w:p>
          <w:p w:rsidR="0029336A" w:rsidRPr="00E429B8" w:rsidRDefault="0029336A" w:rsidP="00D01DE9">
            <w:pPr>
              <w:rPr>
                <w:rFonts w:eastAsiaTheme="minorHAnsi"/>
              </w:rPr>
            </w:pPr>
            <w:r w:rsidRPr="00E429B8">
              <w:t>e-pasta adrese: ___________</w:t>
            </w:r>
          </w:p>
          <w:p w:rsidR="0029336A" w:rsidRPr="00E429B8" w:rsidRDefault="0029336A" w:rsidP="00D01DE9">
            <w:r w:rsidRPr="00E429B8">
              <w:t>_______________________</w:t>
            </w:r>
          </w:p>
          <w:p w:rsidR="0029336A" w:rsidRPr="00E429B8" w:rsidRDefault="0029336A" w:rsidP="00D01DE9">
            <w:r w:rsidRPr="00E429B8">
              <w:t>kods ___________________</w:t>
            </w:r>
          </w:p>
          <w:p w:rsidR="0029336A" w:rsidRPr="00E429B8" w:rsidRDefault="0029336A" w:rsidP="00D01DE9">
            <w:pPr>
              <w:widowControl/>
              <w:suppressAutoHyphens w:val="0"/>
              <w:jc w:val="both"/>
              <w:rPr>
                <w:rFonts w:eastAsia="Times New Roman"/>
                <w:b/>
                <w:bCs/>
              </w:rPr>
            </w:pPr>
            <w:r w:rsidRPr="00E429B8">
              <w:t>konts __________________</w:t>
            </w:r>
            <w:r w:rsidRPr="00E429B8">
              <w:rPr>
                <w:rFonts w:eastAsia="Times New Roman"/>
                <w:b/>
                <w:bCs/>
              </w:rPr>
              <w:t> </w:t>
            </w:r>
          </w:p>
          <w:p w:rsidR="0029336A" w:rsidRPr="00E429B8" w:rsidRDefault="0029336A" w:rsidP="00D01DE9">
            <w:pPr>
              <w:rPr>
                <w:rFonts w:eastAsia="Times New Roman"/>
                <w:b/>
                <w:bCs/>
              </w:rPr>
            </w:pPr>
            <w:r w:rsidRPr="00E429B8">
              <w:rPr>
                <w:rFonts w:eastAsia="Times New Roman"/>
                <w:b/>
                <w:bCs/>
              </w:rPr>
              <w:t> </w:t>
            </w:r>
          </w:p>
        </w:tc>
      </w:tr>
      <w:tr w:rsidR="0029336A" w:rsidRPr="008941B7" w:rsidTr="00D01DE9">
        <w:trPr>
          <w:gridAfter w:val="1"/>
          <w:wAfter w:w="33" w:type="dxa"/>
        </w:trPr>
        <w:tc>
          <w:tcPr>
            <w:tcW w:w="4687" w:type="dxa"/>
            <w:gridSpan w:val="2"/>
          </w:tcPr>
          <w:p w:rsidR="0029336A" w:rsidRPr="008941B7" w:rsidRDefault="0029336A" w:rsidP="00D01DE9">
            <w:pPr>
              <w:widowControl/>
              <w:suppressAutoHyphens w:val="0"/>
              <w:rPr>
                <w:rFonts w:eastAsia="Times New Roman"/>
              </w:rPr>
            </w:pPr>
            <w:r w:rsidRPr="008941B7">
              <w:rPr>
                <w:rFonts w:eastAsia="Times New Roman"/>
              </w:rPr>
              <w:t>Domes priekšsēdētāj</w:t>
            </w:r>
            <w:r>
              <w:rPr>
                <w:rFonts w:eastAsia="Times New Roman"/>
              </w:rPr>
              <w:t>s</w:t>
            </w:r>
            <w:r w:rsidRPr="008941B7">
              <w:rPr>
                <w:rFonts w:eastAsia="Times New Roman"/>
              </w:rPr>
              <w:t xml:space="preserve"> </w:t>
            </w:r>
          </w:p>
          <w:p w:rsidR="0029336A" w:rsidRPr="008941B7" w:rsidRDefault="0029336A" w:rsidP="00D01DE9">
            <w:pPr>
              <w:widowControl/>
              <w:suppressAutoHyphens w:val="0"/>
              <w:rPr>
                <w:rFonts w:eastAsia="Times New Roman"/>
              </w:rPr>
            </w:pPr>
          </w:p>
          <w:p w:rsidR="0029336A" w:rsidRPr="008941B7" w:rsidRDefault="0029336A" w:rsidP="00D01DE9">
            <w:pPr>
              <w:widowControl/>
              <w:suppressAutoHyphens w:val="0"/>
              <w:rPr>
                <w:rFonts w:eastAsia="Times New Roman"/>
                <w:color w:val="FF0000"/>
              </w:rPr>
            </w:pPr>
            <w:r w:rsidRPr="008941B7">
              <w:rPr>
                <w:rFonts w:eastAsia="Times New Roman"/>
              </w:rPr>
              <w:t>___________________</w:t>
            </w:r>
            <w:proofErr w:type="gramStart"/>
            <w:r w:rsidRPr="008941B7">
              <w:rPr>
                <w:rFonts w:eastAsia="Times New Roman"/>
              </w:rPr>
              <w:t xml:space="preserve">   </w:t>
            </w:r>
            <w:proofErr w:type="gramEnd"/>
            <w:r w:rsidRPr="008941B7">
              <w:rPr>
                <w:rFonts w:eastAsia="Times New Roman"/>
              </w:rPr>
              <w:t>V.</w:t>
            </w:r>
            <w:r>
              <w:rPr>
                <w:rFonts w:eastAsia="Times New Roman"/>
              </w:rPr>
              <w:t>A.Krauklis</w:t>
            </w:r>
          </w:p>
        </w:tc>
        <w:tc>
          <w:tcPr>
            <w:tcW w:w="4241" w:type="dxa"/>
            <w:gridSpan w:val="2"/>
          </w:tcPr>
          <w:p w:rsidR="0029336A" w:rsidRPr="008941B7" w:rsidRDefault="0029336A" w:rsidP="00D01DE9">
            <w:pPr>
              <w:widowControl/>
              <w:suppressAutoHyphens w:val="0"/>
              <w:jc w:val="both"/>
              <w:rPr>
                <w:rFonts w:eastAsia="Times New Roman"/>
              </w:rPr>
            </w:pPr>
            <w:r w:rsidRPr="008941B7">
              <w:rPr>
                <w:rFonts w:eastAsia="Times New Roman"/>
              </w:rPr>
              <w:t xml:space="preserve">                      </w:t>
            </w:r>
          </w:p>
          <w:p w:rsidR="0029336A" w:rsidRPr="008941B7" w:rsidRDefault="0029336A" w:rsidP="00D01DE9">
            <w:pPr>
              <w:widowControl/>
              <w:suppressAutoHyphens w:val="0"/>
              <w:jc w:val="both"/>
              <w:rPr>
                <w:rFonts w:eastAsia="Times New Roman"/>
              </w:rPr>
            </w:pPr>
          </w:p>
          <w:p w:rsidR="0029336A" w:rsidRPr="008941B7" w:rsidRDefault="0029336A" w:rsidP="00D01DE9">
            <w:pPr>
              <w:widowControl/>
              <w:suppressAutoHyphens w:val="0"/>
              <w:jc w:val="both"/>
              <w:rPr>
                <w:rFonts w:eastAsia="Times New Roman"/>
                <w:b/>
                <w:bCs/>
              </w:rPr>
            </w:pPr>
            <w:r w:rsidRPr="008941B7">
              <w:rPr>
                <w:rFonts w:eastAsia="Times New Roman"/>
              </w:rPr>
              <w:t xml:space="preserve">______________________ </w:t>
            </w:r>
          </w:p>
        </w:tc>
      </w:tr>
    </w:tbl>
    <w:p w:rsidR="00F96912" w:rsidRDefault="00F96912" w:rsidP="00E429B8">
      <w:pPr>
        <w:autoSpaceDE w:val="0"/>
        <w:autoSpaceDN w:val="0"/>
        <w:adjustRightInd w:val="0"/>
        <w:jc w:val="both"/>
      </w:pPr>
    </w:p>
    <w:sectPr w:rsidR="00F96912" w:rsidSect="00BE1FA0">
      <w:headerReference w:type="default" r:id="rId18"/>
      <w:pgSz w:w="11906" w:h="16838"/>
      <w:pgMar w:top="964" w:right="851" w:bottom="96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CB2" w:rsidRDefault="00AD2CB2" w:rsidP="00C24962">
      <w:r>
        <w:separator/>
      </w:r>
    </w:p>
  </w:endnote>
  <w:endnote w:type="continuationSeparator" w:id="0">
    <w:p w:rsidR="00AD2CB2" w:rsidRDefault="00AD2CB2" w:rsidP="00C24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CB2" w:rsidRDefault="00AD2CB2" w:rsidP="00C24962">
      <w:r>
        <w:separator/>
      </w:r>
    </w:p>
  </w:footnote>
  <w:footnote w:type="continuationSeparator" w:id="0">
    <w:p w:rsidR="00AD2CB2" w:rsidRDefault="00AD2CB2" w:rsidP="00C24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6DF" w:rsidRPr="00C24962" w:rsidRDefault="00CD66DF" w:rsidP="00C24962">
    <w:pPr>
      <w:pStyle w:val="BodyText"/>
      <w:spacing w:after="0"/>
      <w:jc w:val="center"/>
      <w:rPr>
        <w:sz w:val="18"/>
        <w:szCs w:val="18"/>
      </w:rPr>
    </w:pPr>
    <w:r w:rsidRPr="00C24962">
      <w:rPr>
        <w:sz w:val="18"/>
        <w:szCs w:val="18"/>
      </w:rPr>
      <w:t>Ēdināšanas pakalpojumu nodrošināšana Valkas pilsētas pirmskolas izglītības iestādes “Pasaciņa” audzēkņiem</w:t>
    </w:r>
  </w:p>
  <w:p w:rsidR="00CD66DF" w:rsidRDefault="00CD66DF" w:rsidP="00C24962">
    <w:pPr>
      <w:pStyle w:val="BodyText"/>
      <w:spacing w:after="0"/>
      <w:jc w:val="center"/>
      <w:rPr>
        <w:rFonts w:cs="Tahoma"/>
        <w:sz w:val="18"/>
        <w:szCs w:val="18"/>
      </w:rPr>
    </w:pPr>
    <w:r w:rsidRPr="00C24962">
      <w:rPr>
        <w:rFonts w:cs="Tahoma"/>
        <w:sz w:val="18"/>
        <w:szCs w:val="18"/>
      </w:rPr>
      <w:t>Iepirkuma identifikācijas Nr. VND 2018/1B</w:t>
    </w:r>
  </w:p>
  <w:p w:rsidR="00CD66DF" w:rsidRPr="00C24962" w:rsidRDefault="00CD66DF" w:rsidP="00C24962">
    <w:pPr>
      <w:pStyle w:val="BodyText"/>
      <w:spacing w:after="0"/>
      <w:jc w:val="center"/>
      <w:rPr>
        <w:rFonts w:cs="Tahom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000003C"/>
    <w:multiLevelType w:val="multilevel"/>
    <w:tmpl w:val="90D84B4E"/>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i w:val="0"/>
      </w:rPr>
    </w:lvl>
    <w:lvl w:ilvl="2">
      <w:start w:val="1"/>
      <w:numFmt w:val="decimal"/>
      <w:lvlText w:val="%1.%2.%3."/>
      <w:lvlJc w:val="left"/>
      <w:pPr>
        <w:tabs>
          <w:tab w:val="num" w:pos="851"/>
        </w:tabs>
        <w:ind w:left="851" w:firstLine="0"/>
      </w:pPr>
      <w:rPr>
        <w:rFonts w:ascii="Times New Roman" w:hAnsi="Times New Roman" w:cs="Times New Roman" w:hint="default"/>
        <w:b w:val="0"/>
        <w:i w:val="0"/>
        <w:color w:val="000000"/>
      </w:rPr>
    </w:lvl>
    <w:lvl w:ilvl="3">
      <w:start w:val="1"/>
      <w:numFmt w:val="decimal"/>
      <w:lvlText w:val="%1.%2.%3.%4."/>
      <w:lvlJc w:val="left"/>
      <w:pPr>
        <w:tabs>
          <w:tab w:val="num" w:pos="1560"/>
        </w:tabs>
        <w:ind w:left="156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893F65"/>
    <w:multiLevelType w:val="multilevel"/>
    <w:tmpl w:val="6A26CE12"/>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C857ED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DA3CAE"/>
    <w:multiLevelType w:val="hybridMultilevel"/>
    <w:tmpl w:val="32D6CB1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490ED8"/>
    <w:multiLevelType w:val="multilevel"/>
    <w:tmpl w:val="F5265EB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07077A"/>
    <w:multiLevelType w:val="hybridMultilevel"/>
    <w:tmpl w:val="2E141C4E"/>
    <w:lvl w:ilvl="0" w:tplc="3E68938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302ED5"/>
    <w:multiLevelType w:val="multilevel"/>
    <w:tmpl w:val="E6F4D84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6551FE"/>
    <w:multiLevelType w:val="multilevel"/>
    <w:tmpl w:val="52FE3218"/>
    <w:lvl w:ilvl="0">
      <w:start w:val="1"/>
      <w:numFmt w:val="decimal"/>
      <w:pStyle w:val="Heading1"/>
      <w:lvlText w:val="%1"/>
      <w:lvlJc w:val="left"/>
      <w:pPr>
        <w:tabs>
          <w:tab w:val="num" w:pos="4392"/>
        </w:tabs>
        <w:ind w:left="4392" w:hanging="432"/>
      </w:pPr>
      <w:rPr>
        <w:rFonts w:hint="default"/>
      </w:rPr>
    </w:lvl>
    <w:lvl w:ilvl="1">
      <w:start w:val="1"/>
      <w:numFmt w:val="decimal"/>
      <w:pStyle w:val="Heading2"/>
      <w:lvlText w:val="%1.%2"/>
      <w:lvlJc w:val="left"/>
      <w:pPr>
        <w:tabs>
          <w:tab w:val="num" w:pos="3270"/>
        </w:tabs>
        <w:ind w:left="3270" w:hanging="576"/>
      </w:pPr>
      <w:rPr>
        <w:rFonts w:ascii="Times New Roman" w:hAnsi="Times New Roman" w:cs="Times New Roman" w:hint="default"/>
        <w:b w:val="0"/>
        <w:bCs w:val="0"/>
        <w:i w:val="0"/>
        <w:iCs w:val="0"/>
        <w:smallCaps w:val="0"/>
        <w:strike w:val="0"/>
        <w:dstrike w:val="0"/>
        <w:outline w:val="0"/>
        <w:shadow w:val="0"/>
        <w:emboss w:val="0"/>
        <w:imprint w:val="0"/>
        <w:vanish w:val="0"/>
        <w:webHidden w:val="0"/>
        <w:color w:val="auto"/>
        <w:spacing w:val="0"/>
        <w:kern w:val="0"/>
        <w:position w:val="0"/>
        <w:sz w:val="24"/>
        <w:szCs w:val="24"/>
        <w:u w:val="none"/>
        <w:effect w:val="none"/>
        <w:vertAlign w:val="baseline"/>
        <w:em w:val="none"/>
        <w:specVanish w:val="0"/>
      </w:rPr>
    </w:lvl>
    <w:lvl w:ilvl="2">
      <w:start w:val="1"/>
      <w:numFmt w:val="decimal"/>
      <w:pStyle w:val="Heading3"/>
      <w:lvlText w:val="%1.%2.%3"/>
      <w:lvlJc w:val="left"/>
      <w:pPr>
        <w:tabs>
          <w:tab w:val="num" w:pos="680"/>
        </w:tabs>
        <w:ind w:left="851" w:hanging="851"/>
      </w:pPr>
      <w:rPr>
        <w:rFonts w:hint="default"/>
        <w:b w:val="0"/>
        <w:sz w:val="24"/>
        <w:szCs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8663"/>
        </w:tabs>
        <w:ind w:left="8663"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B640504"/>
    <w:multiLevelType w:val="hybridMultilevel"/>
    <w:tmpl w:val="52A035E0"/>
    <w:lvl w:ilvl="0" w:tplc="A7CA86AA">
      <w:start w:val="1"/>
      <w:numFmt w:val="decimal"/>
      <w:lvlText w:val="%1."/>
      <w:lvlJc w:val="left"/>
      <w:pPr>
        <w:ind w:left="720" w:hanging="360"/>
      </w:pPr>
      <w:rPr>
        <w:rFonts w:hint="default"/>
      </w:rPr>
    </w:lvl>
    <w:lvl w:ilvl="1" w:tplc="2926EBDE">
      <w:numFmt w:val="bullet"/>
      <w:lvlText w:val="-"/>
      <w:lvlJc w:val="left"/>
      <w:pPr>
        <w:ind w:left="1440" w:hanging="360"/>
      </w:pPr>
      <w:rPr>
        <w:rFonts w:ascii="Times New Roman" w:eastAsia="Lucida Sans Unicode" w:hAnsi="Times New Roman" w:cs="Times New Roman" w:hint="default"/>
        <w:color w:val="auto"/>
      </w:rPr>
    </w:lvl>
    <w:lvl w:ilvl="2" w:tplc="F2847B02">
      <w:start w:val="1"/>
      <w:numFmt w:val="lowerRoman"/>
      <w:lvlText w:val="%3."/>
      <w:lvlJc w:val="right"/>
      <w:pPr>
        <w:ind w:left="2160" w:hanging="180"/>
      </w:pPr>
    </w:lvl>
    <w:lvl w:ilvl="3" w:tplc="70F4A474" w:tentative="1">
      <w:start w:val="1"/>
      <w:numFmt w:val="decimal"/>
      <w:lvlText w:val="%4."/>
      <w:lvlJc w:val="left"/>
      <w:pPr>
        <w:ind w:left="2880" w:hanging="360"/>
      </w:pPr>
    </w:lvl>
    <w:lvl w:ilvl="4" w:tplc="7C34647A" w:tentative="1">
      <w:start w:val="1"/>
      <w:numFmt w:val="lowerLetter"/>
      <w:lvlText w:val="%5."/>
      <w:lvlJc w:val="left"/>
      <w:pPr>
        <w:ind w:left="3600" w:hanging="360"/>
      </w:pPr>
    </w:lvl>
    <w:lvl w:ilvl="5" w:tplc="38AA2DA0" w:tentative="1">
      <w:start w:val="1"/>
      <w:numFmt w:val="lowerRoman"/>
      <w:lvlText w:val="%6."/>
      <w:lvlJc w:val="right"/>
      <w:pPr>
        <w:ind w:left="4320" w:hanging="180"/>
      </w:pPr>
    </w:lvl>
    <w:lvl w:ilvl="6" w:tplc="BC0CCBC0" w:tentative="1">
      <w:start w:val="1"/>
      <w:numFmt w:val="decimal"/>
      <w:lvlText w:val="%7."/>
      <w:lvlJc w:val="left"/>
      <w:pPr>
        <w:ind w:left="5040" w:hanging="360"/>
      </w:pPr>
    </w:lvl>
    <w:lvl w:ilvl="7" w:tplc="03565C18" w:tentative="1">
      <w:start w:val="1"/>
      <w:numFmt w:val="lowerLetter"/>
      <w:lvlText w:val="%8."/>
      <w:lvlJc w:val="left"/>
      <w:pPr>
        <w:ind w:left="5760" w:hanging="360"/>
      </w:pPr>
    </w:lvl>
    <w:lvl w:ilvl="8" w:tplc="A1EE9E5A" w:tentative="1">
      <w:start w:val="1"/>
      <w:numFmt w:val="lowerRoman"/>
      <w:lvlText w:val="%9."/>
      <w:lvlJc w:val="right"/>
      <w:pPr>
        <w:ind w:left="6480" w:hanging="180"/>
      </w:pPr>
    </w:lvl>
  </w:abstractNum>
  <w:abstractNum w:abstractNumId="10" w15:restartNumberingAfterBreak="0">
    <w:nsid w:val="52BA7D08"/>
    <w:multiLevelType w:val="hybridMultilevel"/>
    <w:tmpl w:val="D3EEE0C2"/>
    <w:lvl w:ilvl="0" w:tplc="1638CEB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2BD64A1"/>
    <w:multiLevelType w:val="multilevel"/>
    <w:tmpl w:val="9D123B7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545E6A56"/>
    <w:multiLevelType w:val="multilevel"/>
    <w:tmpl w:val="CC72B5C0"/>
    <w:lvl w:ilvl="0">
      <w:start w:val="1"/>
      <w:numFmt w:val="decimal"/>
      <w:pStyle w:val="Paragrfs"/>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A6327E"/>
    <w:multiLevelType w:val="multilevel"/>
    <w:tmpl w:val="DBC22066"/>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CA69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F055E7"/>
    <w:multiLevelType w:val="hybridMultilevel"/>
    <w:tmpl w:val="091A6C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3806E51"/>
    <w:multiLevelType w:val="multilevel"/>
    <w:tmpl w:val="D632E54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15:restartNumberingAfterBreak="0">
    <w:nsid w:val="6DED67C5"/>
    <w:multiLevelType w:val="hybridMultilevel"/>
    <w:tmpl w:val="7534D3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E6C6631"/>
    <w:multiLevelType w:val="multilevel"/>
    <w:tmpl w:val="510837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F407CE"/>
    <w:multiLevelType w:val="multilevel"/>
    <w:tmpl w:val="0EBC7F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3C64B68"/>
    <w:multiLevelType w:val="multilevel"/>
    <w:tmpl w:val="0F8AA4B2"/>
    <w:lvl w:ilvl="0">
      <w:start w:val="10"/>
      <w:numFmt w:val="decimal"/>
      <w:lvlText w:val="%1."/>
      <w:lvlJc w:val="left"/>
      <w:pPr>
        <w:ind w:left="840" w:hanging="840"/>
      </w:pPr>
      <w:rPr>
        <w:rFonts w:hint="default"/>
      </w:rPr>
    </w:lvl>
    <w:lvl w:ilvl="1">
      <w:start w:val="2"/>
      <w:numFmt w:val="decimal"/>
      <w:lvlText w:val="%1.%2."/>
      <w:lvlJc w:val="left"/>
      <w:pPr>
        <w:ind w:left="960" w:hanging="840"/>
      </w:pPr>
      <w:rPr>
        <w:rFonts w:hint="default"/>
      </w:rPr>
    </w:lvl>
    <w:lvl w:ilvl="2">
      <w:start w:val="2"/>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1" w15:restartNumberingAfterBreak="0">
    <w:nsid w:val="7A710DF2"/>
    <w:multiLevelType w:val="hybridMultilevel"/>
    <w:tmpl w:val="348EA1F0"/>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7E2D60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1"/>
  </w:num>
  <w:num w:numId="3">
    <w:abstractNumId w:val="2"/>
  </w:num>
  <w:num w:numId="4">
    <w:abstractNumId w:val="7"/>
  </w:num>
  <w:num w:numId="5">
    <w:abstractNumId w:val="8"/>
  </w:num>
  <w:num w:numId="6">
    <w:abstractNumId w:val="13"/>
  </w:num>
  <w:num w:numId="7">
    <w:abstractNumId w:val="20"/>
  </w:num>
  <w:num w:numId="8">
    <w:abstractNumId w:val="22"/>
  </w:num>
  <w:num w:numId="9">
    <w:abstractNumId w:val="14"/>
  </w:num>
  <w:num w:numId="10">
    <w:abstractNumId w:val="6"/>
  </w:num>
  <w:num w:numId="11">
    <w:abstractNumId w:val="3"/>
  </w:num>
  <w:num w:numId="12">
    <w:abstractNumId w:val="17"/>
  </w:num>
  <w:num w:numId="13">
    <w:abstractNumId w:val="15"/>
  </w:num>
  <w:num w:numId="14">
    <w:abstractNumId w:val="10"/>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9"/>
  </w:num>
  <w:num w:numId="19">
    <w:abstractNumId w:val="16"/>
  </w:num>
  <w:num w:numId="20">
    <w:abstractNumId w:val="19"/>
  </w:num>
  <w:num w:numId="21">
    <w:abstractNumId w:val="18"/>
  </w:num>
  <w:num w:numId="22">
    <w:abstractNumId w:val="1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73"/>
    <w:rsid w:val="00045796"/>
    <w:rsid w:val="000707FD"/>
    <w:rsid w:val="000C2E36"/>
    <w:rsid w:val="000D0AE9"/>
    <w:rsid w:val="000D6326"/>
    <w:rsid w:val="000E6B96"/>
    <w:rsid w:val="000E771D"/>
    <w:rsid w:val="00137032"/>
    <w:rsid w:val="0014632A"/>
    <w:rsid w:val="001653DF"/>
    <w:rsid w:val="00187C3D"/>
    <w:rsid w:val="001C5D76"/>
    <w:rsid w:val="001C6EC8"/>
    <w:rsid w:val="001D1D69"/>
    <w:rsid w:val="001F58CB"/>
    <w:rsid w:val="0021222F"/>
    <w:rsid w:val="00235F45"/>
    <w:rsid w:val="002566E0"/>
    <w:rsid w:val="0029336A"/>
    <w:rsid w:val="002C08CC"/>
    <w:rsid w:val="002D0CD4"/>
    <w:rsid w:val="002F78B9"/>
    <w:rsid w:val="00315116"/>
    <w:rsid w:val="0033601D"/>
    <w:rsid w:val="00366A6E"/>
    <w:rsid w:val="003729E9"/>
    <w:rsid w:val="00381C18"/>
    <w:rsid w:val="003C78C2"/>
    <w:rsid w:val="00456B73"/>
    <w:rsid w:val="004606BC"/>
    <w:rsid w:val="00494526"/>
    <w:rsid w:val="004A086D"/>
    <w:rsid w:val="004A1A2C"/>
    <w:rsid w:val="005143C0"/>
    <w:rsid w:val="00517D4F"/>
    <w:rsid w:val="005604AF"/>
    <w:rsid w:val="005758FB"/>
    <w:rsid w:val="00601B0E"/>
    <w:rsid w:val="00625C14"/>
    <w:rsid w:val="006479E2"/>
    <w:rsid w:val="00664C80"/>
    <w:rsid w:val="00687C6C"/>
    <w:rsid w:val="006929C1"/>
    <w:rsid w:val="00735D2F"/>
    <w:rsid w:val="00757826"/>
    <w:rsid w:val="00782DB1"/>
    <w:rsid w:val="007C1E43"/>
    <w:rsid w:val="007D29EE"/>
    <w:rsid w:val="008070CF"/>
    <w:rsid w:val="008136FA"/>
    <w:rsid w:val="00820216"/>
    <w:rsid w:val="00822020"/>
    <w:rsid w:val="008274B6"/>
    <w:rsid w:val="008344FA"/>
    <w:rsid w:val="008349C0"/>
    <w:rsid w:val="00883A1E"/>
    <w:rsid w:val="008B24F9"/>
    <w:rsid w:val="008B543F"/>
    <w:rsid w:val="00920B03"/>
    <w:rsid w:val="009A23CB"/>
    <w:rsid w:val="009E1EA5"/>
    <w:rsid w:val="00A42E06"/>
    <w:rsid w:val="00A84A2A"/>
    <w:rsid w:val="00AA07EC"/>
    <w:rsid w:val="00AD0873"/>
    <w:rsid w:val="00AD2CB2"/>
    <w:rsid w:val="00AE55BB"/>
    <w:rsid w:val="00B418A5"/>
    <w:rsid w:val="00B4531E"/>
    <w:rsid w:val="00B838CD"/>
    <w:rsid w:val="00B900DE"/>
    <w:rsid w:val="00BC6541"/>
    <w:rsid w:val="00BE1FA0"/>
    <w:rsid w:val="00C03214"/>
    <w:rsid w:val="00C24962"/>
    <w:rsid w:val="00C37D08"/>
    <w:rsid w:val="00C4327E"/>
    <w:rsid w:val="00C677F4"/>
    <w:rsid w:val="00CD66DF"/>
    <w:rsid w:val="00CE4795"/>
    <w:rsid w:val="00D01DE9"/>
    <w:rsid w:val="00D03E53"/>
    <w:rsid w:val="00D07E3E"/>
    <w:rsid w:val="00D30F4E"/>
    <w:rsid w:val="00D30F81"/>
    <w:rsid w:val="00D515A5"/>
    <w:rsid w:val="00DB5FB6"/>
    <w:rsid w:val="00DD4E33"/>
    <w:rsid w:val="00E10AEF"/>
    <w:rsid w:val="00E429B8"/>
    <w:rsid w:val="00E50D02"/>
    <w:rsid w:val="00E70ED2"/>
    <w:rsid w:val="00E8031A"/>
    <w:rsid w:val="00EE7F45"/>
    <w:rsid w:val="00F26484"/>
    <w:rsid w:val="00F35697"/>
    <w:rsid w:val="00F56990"/>
    <w:rsid w:val="00F96912"/>
    <w:rsid w:val="00FA059D"/>
    <w:rsid w:val="00FB3065"/>
    <w:rsid w:val="00FE3815"/>
    <w:rsid w:val="00FF4C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5:chartTrackingRefBased/>
  <w15:docId w15:val="{3C0A8511-FA60-4DFE-919C-6D1B9285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B73"/>
    <w:pPr>
      <w:widowControl w:val="0"/>
      <w:suppressAutoHyphens/>
      <w:spacing w:after="0" w:line="240" w:lineRule="auto"/>
    </w:pPr>
    <w:rPr>
      <w:rFonts w:ascii="Times New Roman" w:eastAsia="Lucida Sans Unicode" w:hAnsi="Times New Roman" w:cs="Times New Roman"/>
      <w:sz w:val="24"/>
      <w:szCs w:val="24"/>
    </w:rPr>
  </w:style>
  <w:style w:type="paragraph" w:styleId="Heading1">
    <w:name w:val="heading 1"/>
    <w:aliases w:val="H1,Section Heading,heading1,Antraste 1,h1,Section Heading Char,heading1 Char,Antraste 1 Char,h1 Char,Virsraksts 1"/>
    <w:basedOn w:val="Normal"/>
    <w:next w:val="Heading2"/>
    <w:link w:val="Heading1Char"/>
    <w:qFormat/>
    <w:rsid w:val="001D1D69"/>
    <w:pPr>
      <w:keepNext/>
      <w:widowControl/>
      <w:numPr>
        <w:numId w:val="5"/>
      </w:numPr>
      <w:suppressAutoHyphens w:val="0"/>
      <w:jc w:val="center"/>
      <w:outlineLvl w:val="0"/>
    </w:pPr>
    <w:rPr>
      <w:rFonts w:ascii="Times New Roman Bold" w:eastAsia="Times New Roman" w:hAnsi="Times New Roman Bold"/>
      <w:caps/>
      <w:sz w:val="28"/>
      <w:szCs w:val="20"/>
    </w:rPr>
  </w:style>
  <w:style w:type="paragraph" w:styleId="Heading2">
    <w:name w:val="heading 2"/>
    <w:basedOn w:val="Normal"/>
    <w:next w:val="Normal"/>
    <w:link w:val="Heading2Char"/>
    <w:qFormat/>
    <w:rsid w:val="001D1D69"/>
    <w:pPr>
      <w:keepNext/>
      <w:widowControl/>
      <w:numPr>
        <w:ilvl w:val="1"/>
        <w:numId w:val="5"/>
      </w:numPr>
      <w:tabs>
        <w:tab w:val="left" w:pos="284"/>
      </w:tabs>
      <w:suppressAutoHyphens w:val="0"/>
      <w:spacing w:after="100"/>
      <w:jc w:val="both"/>
      <w:outlineLvl w:val="1"/>
    </w:pPr>
    <w:rPr>
      <w:rFonts w:ascii="Times New Roman Bold" w:eastAsia="Times New Roman" w:hAnsi="Times New Roman Bold"/>
      <w:b/>
      <w:sz w:val="22"/>
      <w:szCs w:val="20"/>
    </w:rPr>
  </w:style>
  <w:style w:type="paragraph" w:styleId="Heading3">
    <w:name w:val="heading 3"/>
    <w:basedOn w:val="Normal"/>
    <w:next w:val="Normal"/>
    <w:link w:val="Heading3Char"/>
    <w:qFormat/>
    <w:rsid w:val="001D1D69"/>
    <w:pPr>
      <w:keepNext/>
      <w:widowControl/>
      <w:numPr>
        <w:ilvl w:val="2"/>
        <w:numId w:val="5"/>
      </w:numPr>
      <w:suppressAutoHyphens w:val="0"/>
      <w:jc w:val="center"/>
      <w:outlineLvl w:val="2"/>
    </w:pPr>
    <w:rPr>
      <w:rFonts w:eastAsia="Times New Roman"/>
      <w:b/>
      <w:sz w:val="32"/>
    </w:rPr>
  </w:style>
  <w:style w:type="paragraph" w:styleId="Heading4">
    <w:name w:val="heading 4"/>
    <w:basedOn w:val="Normal"/>
    <w:next w:val="Normal"/>
    <w:link w:val="Heading4Char"/>
    <w:qFormat/>
    <w:rsid w:val="001D1D69"/>
    <w:pPr>
      <w:keepNext/>
      <w:widowControl/>
      <w:numPr>
        <w:ilvl w:val="3"/>
        <w:numId w:val="5"/>
      </w:numPr>
      <w:suppressAutoHyphens w:val="0"/>
      <w:spacing w:before="240" w:after="60"/>
      <w:outlineLvl w:val="3"/>
    </w:pPr>
    <w:rPr>
      <w:rFonts w:eastAsia="Times New Roman"/>
      <w:b/>
      <w:bCs/>
      <w:sz w:val="28"/>
      <w:szCs w:val="28"/>
    </w:rPr>
  </w:style>
  <w:style w:type="paragraph" w:styleId="Heading5">
    <w:name w:val="heading 5"/>
    <w:basedOn w:val="Normal"/>
    <w:next w:val="Normal"/>
    <w:link w:val="Heading5Char"/>
    <w:qFormat/>
    <w:rsid w:val="001D1D69"/>
    <w:pPr>
      <w:keepNext/>
      <w:widowControl/>
      <w:numPr>
        <w:ilvl w:val="4"/>
        <w:numId w:val="5"/>
      </w:numPr>
      <w:suppressAutoHyphens w:val="0"/>
      <w:jc w:val="both"/>
      <w:outlineLvl w:val="4"/>
    </w:pPr>
    <w:rPr>
      <w:rFonts w:eastAsia="Times New Roman"/>
      <w:b/>
      <w:bCs/>
    </w:rPr>
  </w:style>
  <w:style w:type="paragraph" w:styleId="Heading6">
    <w:name w:val="heading 6"/>
    <w:basedOn w:val="Normal"/>
    <w:next w:val="Normal"/>
    <w:link w:val="Heading6Char"/>
    <w:qFormat/>
    <w:rsid w:val="001D1D69"/>
    <w:pPr>
      <w:keepNext/>
      <w:widowControl/>
      <w:numPr>
        <w:ilvl w:val="5"/>
        <w:numId w:val="5"/>
      </w:numPr>
      <w:suppressAutoHyphens w:val="0"/>
      <w:jc w:val="both"/>
      <w:outlineLvl w:val="5"/>
    </w:pPr>
    <w:rPr>
      <w:rFonts w:eastAsia="Times New Roman"/>
      <w:b/>
      <w:bCs/>
      <w:sz w:val="28"/>
    </w:rPr>
  </w:style>
  <w:style w:type="paragraph" w:styleId="Heading7">
    <w:name w:val="heading 7"/>
    <w:basedOn w:val="Normal"/>
    <w:next w:val="Normal"/>
    <w:link w:val="Heading7Char"/>
    <w:qFormat/>
    <w:rsid w:val="001D1D69"/>
    <w:pPr>
      <w:widowControl/>
      <w:numPr>
        <w:ilvl w:val="6"/>
        <w:numId w:val="5"/>
      </w:numPr>
      <w:suppressAutoHyphens w:val="0"/>
      <w:spacing w:before="240" w:after="60"/>
      <w:jc w:val="both"/>
      <w:outlineLvl w:val="6"/>
    </w:pPr>
    <w:rPr>
      <w:rFonts w:eastAsia="Times New Roman"/>
    </w:rPr>
  </w:style>
  <w:style w:type="paragraph" w:styleId="Heading8">
    <w:name w:val="heading 8"/>
    <w:basedOn w:val="Normal"/>
    <w:next w:val="Normal"/>
    <w:link w:val="Heading8Char"/>
    <w:qFormat/>
    <w:rsid w:val="001D1D69"/>
    <w:pPr>
      <w:widowControl/>
      <w:numPr>
        <w:ilvl w:val="7"/>
        <w:numId w:val="5"/>
      </w:numPr>
      <w:suppressAutoHyphens w:val="0"/>
      <w:spacing w:before="240" w:after="60"/>
      <w:jc w:val="both"/>
      <w:outlineLvl w:val="7"/>
    </w:pPr>
    <w:rPr>
      <w:rFonts w:eastAsia="Times New Roman"/>
      <w:i/>
      <w:iCs/>
    </w:rPr>
  </w:style>
  <w:style w:type="paragraph" w:styleId="Heading9">
    <w:name w:val="heading 9"/>
    <w:basedOn w:val="Normal"/>
    <w:next w:val="Normal"/>
    <w:link w:val="Heading9Char"/>
    <w:qFormat/>
    <w:rsid w:val="001D1D69"/>
    <w:pPr>
      <w:widowControl/>
      <w:numPr>
        <w:ilvl w:val="8"/>
        <w:numId w:val="5"/>
      </w:numPr>
      <w:suppressAutoHyphens w:val="0"/>
      <w:spacing w:before="240" w:after="60"/>
      <w:jc w:val="both"/>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6B73"/>
    <w:rPr>
      <w:color w:val="0000FF"/>
      <w:u w:val="single"/>
    </w:rPr>
  </w:style>
  <w:style w:type="paragraph" w:styleId="BodyText">
    <w:name w:val="Body Text"/>
    <w:basedOn w:val="Normal"/>
    <w:link w:val="BodyTextChar"/>
    <w:rsid w:val="00456B73"/>
    <w:pPr>
      <w:spacing w:after="120"/>
    </w:pPr>
  </w:style>
  <w:style w:type="character" w:customStyle="1" w:styleId="BodyTextChar">
    <w:name w:val="Body Text Char"/>
    <w:basedOn w:val="DefaultParagraphFont"/>
    <w:link w:val="BodyText"/>
    <w:rsid w:val="00456B73"/>
    <w:rPr>
      <w:rFonts w:ascii="Times New Roman" w:eastAsia="Lucida Sans Unicode" w:hAnsi="Times New Roman" w:cs="Times New Roman"/>
      <w:sz w:val="24"/>
      <w:szCs w:val="24"/>
    </w:rPr>
  </w:style>
  <w:style w:type="paragraph" w:customStyle="1" w:styleId="Izmantotsliteratrassarakstavirsraksts1">
    <w:name w:val="Izmantotās literatūras saraksta virsraksts1"/>
    <w:basedOn w:val="Normal"/>
    <w:next w:val="Normal"/>
    <w:rsid w:val="00456B73"/>
    <w:pPr>
      <w:spacing w:before="120"/>
    </w:pPr>
    <w:rPr>
      <w:rFonts w:ascii="Arial" w:hAnsi="Arial"/>
      <w:b/>
    </w:rPr>
  </w:style>
  <w:style w:type="paragraph" w:styleId="NormalWeb">
    <w:name w:val="Normal (Web)"/>
    <w:basedOn w:val="Normal"/>
    <w:rsid w:val="00456B73"/>
    <w:pPr>
      <w:spacing w:before="100" w:after="100"/>
    </w:pPr>
    <w:rPr>
      <w:lang w:val="en-GB"/>
    </w:rPr>
  </w:style>
  <w:style w:type="paragraph" w:styleId="BodyTextIndent">
    <w:name w:val="Body Text Indent"/>
    <w:basedOn w:val="Normal"/>
    <w:link w:val="BodyTextIndentChar"/>
    <w:rsid w:val="00456B73"/>
    <w:pPr>
      <w:ind w:firstLine="720"/>
      <w:jc w:val="both"/>
    </w:pPr>
    <w:rPr>
      <w:szCs w:val="20"/>
    </w:rPr>
  </w:style>
  <w:style w:type="character" w:customStyle="1" w:styleId="BodyTextIndentChar">
    <w:name w:val="Body Text Indent Char"/>
    <w:basedOn w:val="DefaultParagraphFont"/>
    <w:link w:val="BodyTextIndent"/>
    <w:rsid w:val="00456B73"/>
    <w:rPr>
      <w:rFonts w:ascii="Times New Roman" w:eastAsia="Lucida Sans Unicode" w:hAnsi="Times New Roman" w:cs="Times New Roman"/>
      <w:sz w:val="24"/>
      <w:szCs w:val="20"/>
    </w:rPr>
  </w:style>
  <w:style w:type="paragraph" w:customStyle="1" w:styleId="Pamatteksts31">
    <w:name w:val="Pamatteksts 31"/>
    <w:basedOn w:val="Normal"/>
    <w:rsid w:val="00456B73"/>
    <w:pPr>
      <w:jc w:val="both"/>
    </w:pPr>
    <w:rPr>
      <w:szCs w:val="20"/>
    </w:rPr>
  </w:style>
  <w:style w:type="character" w:customStyle="1" w:styleId="st">
    <w:name w:val="st"/>
    <w:basedOn w:val="DefaultParagraphFont"/>
    <w:rsid w:val="00920B03"/>
  </w:style>
  <w:style w:type="paragraph" w:styleId="ListParagraph">
    <w:name w:val="List Paragraph"/>
    <w:aliases w:val="List Paragraph;Grafika nosaukums,Grafika nosaukums,H&amp;P List Paragraph"/>
    <w:basedOn w:val="Normal"/>
    <w:link w:val="ListParagraphChar"/>
    <w:uiPriority w:val="34"/>
    <w:qFormat/>
    <w:rsid w:val="008344FA"/>
    <w:pPr>
      <w:ind w:left="720"/>
      <w:contextualSpacing/>
    </w:pPr>
  </w:style>
  <w:style w:type="character" w:customStyle="1" w:styleId="Heading1Char">
    <w:name w:val="Heading 1 Char"/>
    <w:aliases w:val="H1 Char,Section Heading Char1,heading1 Char1,Antraste 1 Char1,h1 Char1,Section Heading Char Char,heading1 Char Char,Antraste 1 Char Char,h1 Char Char,Virsraksts 1 Char"/>
    <w:basedOn w:val="DefaultParagraphFont"/>
    <w:link w:val="Heading1"/>
    <w:rsid w:val="001D1D69"/>
    <w:rPr>
      <w:rFonts w:ascii="Times New Roman Bold" w:eastAsia="Times New Roman" w:hAnsi="Times New Roman Bold" w:cs="Times New Roman"/>
      <w:caps/>
      <w:sz w:val="28"/>
      <w:szCs w:val="20"/>
    </w:rPr>
  </w:style>
  <w:style w:type="character" w:customStyle="1" w:styleId="Heading2Char">
    <w:name w:val="Heading 2 Char"/>
    <w:basedOn w:val="DefaultParagraphFont"/>
    <w:link w:val="Heading2"/>
    <w:uiPriority w:val="9"/>
    <w:rsid w:val="001D1D69"/>
    <w:rPr>
      <w:rFonts w:ascii="Times New Roman Bold" w:eastAsia="Times New Roman" w:hAnsi="Times New Roman Bold" w:cs="Times New Roman"/>
      <w:b/>
      <w:szCs w:val="20"/>
    </w:rPr>
  </w:style>
  <w:style w:type="character" w:customStyle="1" w:styleId="Heading3Char">
    <w:name w:val="Heading 3 Char"/>
    <w:basedOn w:val="DefaultParagraphFont"/>
    <w:link w:val="Heading3"/>
    <w:rsid w:val="001D1D69"/>
    <w:rPr>
      <w:rFonts w:ascii="Times New Roman" w:eastAsia="Times New Roman" w:hAnsi="Times New Roman" w:cs="Times New Roman"/>
      <w:b/>
      <w:sz w:val="32"/>
      <w:szCs w:val="24"/>
    </w:rPr>
  </w:style>
  <w:style w:type="character" w:customStyle="1" w:styleId="Heading4Char">
    <w:name w:val="Heading 4 Char"/>
    <w:basedOn w:val="DefaultParagraphFont"/>
    <w:link w:val="Heading4"/>
    <w:rsid w:val="001D1D6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D1D69"/>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1D1D69"/>
    <w:rPr>
      <w:rFonts w:ascii="Times New Roman" w:eastAsia="Times New Roman" w:hAnsi="Times New Roman" w:cs="Times New Roman"/>
      <w:b/>
      <w:bCs/>
      <w:sz w:val="28"/>
      <w:szCs w:val="24"/>
    </w:rPr>
  </w:style>
  <w:style w:type="character" w:customStyle="1" w:styleId="Heading7Char">
    <w:name w:val="Heading 7 Char"/>
    <w:basedOn w:val="DefaultParagraphFont"/>
    <w:link w:val="Heading7"/>
    <w:rsid w:val="001D1D6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D1D6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D1D69"/>
    <w:rPr>
      <w:rFonts w:ascii="Arial" w:eastAsia="Times New Roman" w:hAnsi="Arial" w:cs="Arial"/>
    </w:rPr>
  </w:style>
  <w:style w:type="paragraph" w:styleId="Header">
    <w:name w:val="header"/>
    <w:basedOn w:val="Normal"/>
    <w:link w:val="HeaderChar"/>
    <w:uiPriority w:val="99"/>
    <w:unhideWhenUsed/>
    <w:rsid w:val="00C24962"/>
    <w:pPr>
      <w:tabs>
        <w:tab w:val="center" w:pos="4153"/>
        <w:tab w:val="right" w:pos="8306"/>
      </w:tabs>
    </w:pPr>
  </w:style>
  <w:style w:type="character" w:customStyle="1" w:styleId="HeaderChar">
    <w:name w:val="Header Char"/>
    <w:basedOn w:val="DefaultParagraphFont"/>
    <w:link w:val="Header"/>
    <w:uiPriority w:val="99"/>
    <w:rsid w:val="00C24962"/>
    <w:rPr>
      <w:rFonts w:ascii="Times New Roman" w:eastAsia="Lucida Sans Unicode" w:hAnsi="Times New Roman" w:cs="Times New Roman"/>
      <w:sz w:val="24"/>
      <w:szCs w:val="24"/>
    </w:rPr>
  </w:style>
  <w:style w:type="paragraph" w:styleId="Footer">
    <w:name w:val="footer"/>
    <w:basedOn w:val="Normal"/>
    <w:link w:val="FooterChar"/>
    <w:uiPriority w:val="99"/>
    <w:unhideWhenUsed/>
    <w:rsid w:val="00C24962"/>
    <w:pPr>
      <w:tabs>
        <w:tab w:val="center" w:pos="4153"/>
        <w:tab w:val="right" w:pos="8306"/>
      </w:tabs>
    </w:pPr>
  </w:style>
  <w:style w:type="character" w:customStyle="1" w:styleId="FooterChar">
    <w:name w:val="Footer Char"/>
    <w:basedOn w:val="DefaultParagraphFont"/>
    <w:link w:val="Footer"/>
    <w:uiPriority w:val="99"/>
    <w:rsid w:val="00C24962"/>
    <w:rPr>
      <w:rFonts w:ascii="Times New Roman" w:eastAsia="Lucida Sans Unicode" w:hAnsi="Times New Roman" w:cs="Times New Roman"/>
      <w:sz w:val="24"/>
      <w:szCs w:val="24"/>
    </w:rPr>
  </w:style>
  <w:style w:type="paragraph" w:styleId="BalloonText">
    <w:name w:val="Balloon Text"/>
    <w:basedOn w:val="Normal"/>
    <w:link w:val="BalloonTextChar"/>
    <w:uiPriority w:val="99"/>
    <w:semiHidden/>
    <w:unhideWhenUsed/>
    <w:rsid w:val="001653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3DF"/>
    <w:rPr>
      <w:rFonts w:ascii="Segoe UI" w:eastAsia="Lucida Sans Unicode" w:hAnsi="Segoe UI" w:cs="Segoe UI"/>
      <w:sz w:val="18"/>
      <w:szCs w:val="18"/>
    </w:rPr>
  </w:style>
  <w:style w:type="character" w:customStyle="1" w:styleId="ListParagraphChar">
    <w:name w:val="List Paragraph Char"/>
    <w:aliases w:val="List Paragraph;Grafika nosaukums Char,Grafika nosaukums Char,H&amp;P List Paragraph Char"/>
    <w:link w:val="ListParagraph"/>
    <w:uiPriority w:val="34"/>
    <w:rsid w:val="0029336A"/>
    <w:rPr>
      <w:rFonts w:ascii="Times New Roman" w:eastAsia="Lucida Sans Unicode" w:hAnsi="Times New Roman" w:cs="Times New Roman"/>
      <w:sz w:val="24"/>
      <w:szCs w:val="24"/>
    </w:rPr>
  </w:style>
  <w:style w:type="paragraph" w:customStyle="1" w:styleId="Paragrfs">
    <w:name w:val="Paragrāfs"/>
    <w:basedOn w:val="Normal"/>
    <w:next w:val="Normal"/>
    <w:rsid w:val="00AE55BB"/>
    <w:pPr>
      <w:widowControl/>
      <w:numPr>
        <w:numId w:val="22"/>
      </w:numPr>
      <w:ind w:left="0" w:firstLine="0"/>
      <w:jc w:val="both"/>
    </w:pPr>
    <w:rPr>
      <w:rFonts w:ascii="Arial" w:eastAsia="Times New Roman" w:hAnsi="Arial"/>
      <w:sz w:val="20"/>
      <w:lang w:eastAsia="ar-SA"/>
    </w:rPr>
  </w:style>
  <w:style w:type="paragraph" w:styleId="Title">
    <w:name w:val="Title"/>
    <w:basedOn w:val="Normal"/>
    <w:next w:val="Subtitle"/>
    <w:link w:val="TitleChar"/>
    <w:qFormat/>
    <w:rsid w:val="009A23CB"/>
    <w:pPr>
      <w:widowControl/>
      <w:jc w:val="center"/>
    </w:pPr>
    <w:rPr>
      <w:rFonts w:eastAsia="Times New Roman"/>
      <w:b/>
      <w:sz w:val="32"/>
      <w:szCs w:val="20"/>
      <w:u w:val="single"/>
      <w:lang w:eastAsia="ar-SA"/>
    </w:rPr>
  </w:style>
  <w:style w:type="character" w:customStyle="1" w:styleId="TitleChar">
    <w:name w:val="Title Char"/>
    <w:basedOn w:val="DefaultParagraphFont"/>
    <w:link w:val="Title"/>
    <w:rsid w:val="009A23CB"/>
    <w:rPr>
      <w:rFonts w:ascii="Times New Roman" w:eastAsia="Times New Roman" w:hAnsi="Times New Roman" w:cs="Times New Roman"/>
      <w:b/>
      <w:sz w:val="32"/>
      <w:szCs w:val="20"/>
      <w:u w:val="single"/>
      <w:lang w:eastAsia="ar-SA"/>
    </w:rPr>
  </w:style>
  <w:style w:type="paragraph" w:styleId="Subtitle">
    <w:name w:val="Subtitle"/>
    <w:basedOn w:val="Normal"/>
    <w:next w:val="Normal"/>
    <w:link w:val="SubtitleChar"/>
    <w:uiPriority w:val="11"/>
    <w:qFormat/>
    <w:rsid w:val="009A23C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A23C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te.valtina@valka.lv" TargetMode="External"/><Relationship Id="rId13" Type="http://schemas.openxmlformats.org/officeDocument/2006/relationships/hyperlink" Target="https://likumi.lv/ta/id/291867"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alka.lv" TargetMode="External"/><Relationship Id="rId17" Type="http://schemas.openxmlformats.org/officeDocument/2006/relationships/hyperlink" Target="mailto:novads@valka.lv" TargetMode="External"/><Relationship Id="rId2" Type="http://schemas.openxmlformats.org/officeDocument/2006/relationships/numbering" Target="numbering.xml"/><Relationship Id="rId16" Type="http://schemas.openxmlformats.org/officeDocument/2006/relationships/hyperlink" Target="mailto:rozi03@inbox.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lka.lv" TargetMode="External"/><Relationship Id="rId5" Type="http://schemas.openxmlformats.org/officeDocument/2006/relationships/webSettings" Target="webSettings.xml"/><Relationship Id="rId15" Type="http://schemas.openxmlformats.org/officeDocument/2006/relationships/hyperlink" Target="mailto:pasacina@valka.lv" TargetMode="External"/><Relationship Id="rId10" Type="http://schemas.openxmlformats.org/officeDocument/2006/relationships/hyperlink" Target="http://www.valka.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sacina@valka.lv" TargetMode="External"/><Relationship Id="rId14" Type="http://schemas.openxmlformats.org/officeDocument/2006/relationships/hyperlink" Target="https://likumi.lv/doc.php?id=2877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59D1B-B3A7-48E8-990E-0FAA9E8A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19</Pages>
  <Words>29815</Words>
  <Characters>16996</Characters>
  <Application>Microsoft Office Word</Application>
  <DocSecurity>0</DocSecurity>
  <Lines>141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Marite_V</cp:lastModifiedBy>
  <cp:revision>40</cp:revision>
  <cp:lastPrinted>2018-04-05T10:56:00Z</cp:lastPrinted>
  <dcterms:created xsi:type="dcterms:W3CDTF">2017-02-10T11:50:00Z</dcterms:created>
  <dcterms:modified xsi:type="dcterms:W3CDTF">2018-04-11T10:35:00Z</dcterms:modified>
</cp:coreProperties>
</file>