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3A66" w14:textId="77777777" w:rsidR="00B967F8" w:rsidRPr="008E40E6" w:rsidRDefault="002A27AD" w:rsidP="00B967F8">
      <w:pPr>
        <w:spacing w:after="160" w:line="259" w:lineRule="auto"/>
        <w:jc w:val="right"/>
        <w:rPr>
          <w:rFonts w:ascii="Arial" w:hAnsi="Arial" w:cs="Arial"/>
          <w:b/>
          <w:i/>
          <w:sz w:val="20"/>
        </w:rPr>
      </w:pPr>
      <w:r w:rsidRPr="008E40E6">
        <w:rPr>
          <w:rFonts w:ascii="Arial" w:hAnsi="Arial" w:cs="Arial"/>
          <w:sz w:val="20"/>
        </w:rPr>
        <w:t>APSTIPRINĀTS</w:t>
      </w:r>
      <w:r w:rsidRPr="008E40E6">
        <w:rPr>
          <w:rFonts w:ascii="Arial" w:hAnsi="Arial" w:cs="Arial"/>
          <w:sz w:val="20"/>
        </w:rPr>
        <w:br/>
        <w:t>ar Valkas novada pašvaldības domes</w:t>
      </w:r>
      <w:r w:rsidRPr="008E40E6">
        <w:rPr>
          <w:rFonts w:ascii="Arial" w:hAnsi="Arial" w:cs="Arial"/>
          <w:sz w:val="20"/>
        </w:rPr>
        <w:br/>
        <w:t>2022.gada 24.februāra lēmumu Nr.28</w:t>
      </w:r>
      <w:r w:rsidRPr="008E40E6">
        <w:rPr>
          <w:rFonts w:ascii="Arial" w:hAnsi="Arial" w:cs="Arial"/>
          <w:sz w:val="20"/>
        </w:rPr>
        <w:br/>
      </w:r>
      <w:r w:rsidRPr="008E40E6">
        <w:rPr>
          <w:rFonts w:ascii="Arial" w:hAnsi="Arial" w:cs="Arial"/>
          <w:spacing w:val="-1"/>
          <w:sz w:val="20"/>
        </w:rPr>
        <w:t>(protokols Nr. 2, 5</w:t>
      </w:r>
      <w:r w:rsidRPr="008E40E6">
        <w:rPr>
          <w:rFonts w:ascii="Arial" w:hAnsi="Arial" w:cs="Arial"/>
          <w:sz w:val="20"/>
        </w:rPr>
        <w:t>.§)</w:t>
      </w:r>
    </w:p>
    <w:p w14:paraId="6F8327A1" w14:textId="77777777" w:rsidR="00B967F8" w:rsidRPr="00613A27" w:rsidRDefault="002A27AD" w:rsidP="00B967F8">
      <w:pPr>
        <w:suppressAutoHyphens/>
        <w:autoSpaceDE w:val="0"/>
        <w:jc w:val="center"/>
        <w:rPr>
          <w:rFonts w:ascii="Arial" w:hAnsi="Arial" w:cs="Arial"/>
          <w:b/>
          <w:bCs/>
          <w:spacing w:val="40"/>
          <w:sz w:val="20"/>
          <w:lang w:eastAsia="ar-SA"/>
        </w:rPr>
      </w:pPr>
      <w:r w:rsidRPr="00613A27">
        <w:rPr>
          <w:rFonts w:ascii="Arial" w:hAnsi="Arial" w:cs="Arial"/>
          <w:b/>
          <w:bCs/>
          <w:sz w:val="20"/>
          <w:lang w:eastAsia="ar-SA"/>
        </w:rPr>
        <w:t xml:space="preserve">Nekustamā īpašuma </w:t>
      </w:r>
      <w:r w:rsidRPr="00613A27">
        <w:rPr>
          <w:rFonts w:ascii="Arial" w:hAnsi="Arial" w:cs="Arial"/>
          <w:b/>
          <w:bCs/>
          <w:sz w:val="20"/>
          <w:lang w:eastAsia="ar-SA"/>
        </w:rPr>
        <w:br/>
      </w:r>
      <w:r w:rsidRPr="00613A27">
        <w:rPr>
          <w:rFonts w:ascii="Arial" w:hAnsi="Arial" w:cs="Arial"/>
          <w:b/>
          <w:sz w:val="20"/>
          <w:lang w:eastAsia="ar-SA"/>
        </w:rPr>
        <w:t>Rīgas ielā 22, Valkā, telpu nomas tiesību</w:t>
      </w:r>
    </w:p>
    <w:p w14:paraId="15943DC2" w14:textId="77777777" w:rsidR="00B967F8" w:rsidRPr="00775467" w:rsidRDefault="002A27AD" w:rsidP="00B967F8">
      <w:pPr>
        <w:jc w:val="center"/>
        <w:rPr>
          <w:rFonts w:ascii="Arial" w:hAnsi="Arial" w:cs="Arial"/>
          <w:sz w:val="20"/>
          <w:lang w:val="en-GB"/>
        </w:rPr>
      </w:pPr>
      <w:r w:rsidRPr="00775467">
        <w:rPr>
          <w:rFonts w:ascii="Arial" w:hAnsi="Arial" w:cs="Arial"/>
          <w:b/>
          <w:bCs/>
          <w:sz w:val="20"/>
          <w:lang w:val="en-GB"/>
        </w:rPr>
        <w:t>IZSOLES  NOTEIKUMI</w:t>
      </w:r>
    </w:p>
    <w:p w14:paraId="7311EF19" w14:textId="77777777" w:rsidR="00B967F8" w:rsidRPr="00775467" w:rsidRDefault="00B967F8" w:rsidP="00B967F8">
      <w:pPr>
        <w:jc w:val="center"/>
        <w:rPr>
          <w:rFonts w:ascii="Arial" w:hAnsi="Arial" w:cs="Arial"/>
          <w:sz w:val="20"/>
          <w:lang w:val="en-GB"/>
        </w:rPr>
      </w:pPr>
    </w:p>
    <w:p w14:paraId="120E980F" w14:textId="77777777" w:rsidR="00B967F8" w:rsidRDefault="002A27AD" w:rsidP="00B967F8">
      <w:pPr>
        <w:suppressAutoHyphens/>
        <w:jc w:val="center"/>
        <w:rPr>
          <w:rFonts w:ascii="Arial" w:hAnsi="Arial" w:cs="Arial"/>
          <w:b/>
          <w:sz w:val="20"/>
          <w:lang w:val="en-GB" w:eastAsia="ar-SA"/>
        </w:rPr>
      </w:pPr>
      <w:r w:rsidRPr="00775467">
        <w:rPr>
          <w:rFonts w:ascii="Arial" w:hAnsi="Arial" w:cs="Arial"/>
          <w:b/>
          <w:sz w:val="20"/>
          <w:lang w:val="en-GB" w:eastAsia="ar-SA"/>
        </w:rPr>
        <w:t>I Vispārīgie noteikumi</w:t>
      </w:r>
    </w:p>
    <w:p w14:paraId="54EC223B" w14:textId="77777777" w:rsidR="00B967F8" w:rsidRPr="00775467" w:rsidRDefault="00B967F8" w:rsidP="00B967F8">
      <w:pPr>
        <w:suppressAutoHyphens/>
        <w:jc w:val="center"/>
        <w:rPr>
          <w:rFonts w:ascii="Arial" w:hAnsi="Arial" w:cs="Arial"/>
          <w:b/>
          <w:sz w:val="20"/>
          <w:lang w:val="en-GB" w:eastAsia="ar-SA"/>
        </w:rPr>
      </w:pPr>
    </w:p>
    <w:p w14:paraId="01EA26C7" w14:textId="77777777" w:rsidR="00B967F8" w:rsidRPr="00775467" w:rsidRDefault="002A27AD" w:rsidP="00B967F8">
      <w:pPr>
        <w:numPr>
          <w:ilvl w:val="0"/>
          <w:numId w:val="1"/>
        </w:numPr>
        <w:suppressAutoHyphens/>
        <w:autoSpaceDE w:val="0"/>
        <w:ind w:left="426"/>
        <w:jc w:val="both"/>
        <w:rPr>
          <w:rFonts w:ascii="Arial" w:hAnsi="Arial" w:cs="Arial"/>
          <w:sz w:val="20"/>
          <w:lang w:val="en-GB" w:eastAsia="ar-SA"/>
        </w:rPr>
      </w:pPr>
      <w:r w:rsidRPr="00775467">
        <w:rPr>
          <w:rFonts w:ascii="Arial" w:hAnsi="Arial" w:cs="Arial"/>
          <w:sz w:val="20"/>
          <w:lang w:val="en-GB" w:eastAsia="ar-SA"/>
        </w:rPr>
        <w:t xml:space="preserve">Izsole tiek rīkota, pamatojoties uz </w:t>
      </w:r>
      <w:r w:rsidRPr="00775467">
        <w:rPr>
          <w:rFonts w:ascii="Arial" w:hAnsi="Arial" w:cs="Arial"/>
          <w:sz w:val="20"/>
          <w:lang w:val="en-GB"/>
        </w:rPr>
        <w:t>Ministru kabineta 2018.gada 20.februāra noteikumiem Nr.97 „ Publiskas personas mantas iznomāšanas noteikumi”.</w:t>
      </w:r>
    </w:p>
    <w:p w14:paraId="0EDE3EA4" w14:textId="77777777" w:rsidR="00B967F8" w:rsidRPr="00775467" w:rsidRDefault="002A27AD" w:rsidP="00B967F8">
      <w:pPr>
        <w:numPr>
          <w:ilvl w:val="0"/>
          <w:numId w:val="1"/>
        </w:numPr>
        <w:suppressAutoHyphens/>
        <w:ind w:left="426"/>
        <w:contextualSpacing/>
        <w:jc w:val="both"/>
        <w:rPr>
          <w:rFonts w:ascii="Arial" w:hAnsi="Arial" w:cs="Arial"/>
          <w:sz w:val="20"/>
          <w:lang w:val="en-GB" w:eastAsia="ar-SA"/>
        </w:rPr>
      </w:pPr>
      <w:r w:rsidRPr="00775467">
        <w:rPr>
          <w:rFonts w:ascii="Arial" w:hAnsi="Arial" w:cs="Arial"/>
          <w:sz w:val="20"/>
          <w:lang w:val="en-GB" w:eastAsia="ar-SA"/>
        </w:rPr>
        <w:t xml:space="preserve">Izsoles organizētājs – Pašvaldības īpašuma privatizācijas un atsavināšanas komisija (turpmāk tekstā – izsoles komisija), Beverīnas ielā 3, Valkā, </w:t>
      </w:r>
      <w:r w:rsidRPr="00775467">
        <w:rPr>
          <w:rFonts w:ascii="Arial" w:hAnsi="Arial" w:cs="Arial"/>
          <w:sz w:val="20"/>
          <w:lang w:val="en-GB" w:eastAsia="ar-SA"/>
        </w:rPr>
        <w:t>Valkas novadā, LV-4701.</w:t>
      </w:r>
    </w:p>
    <w:p w14:paraId="7F15E2B5" w14:textId="77777777" w:rsidR="00B967F8" w:rsidRPr="00775467" w:rsidRDefault="002A27AD" w:rsidP="00B967F8">
      <w:pPr>
        <w:numPr>
          <w:ilvl w:val="0"/>
          <w:numId w:val="1"/>
        </w:numPr>
        <w:suppressAutoHyphens/>
        <w:ind w:left="426"/>
        <w:contextualSpacing/>
        <w:jc w:val="both"/>
        <w:rPr>
          <w:rFonts w:ascii="Arial" w:hAnsi="Arial" w:cs="Arial"/>
          <w:sz w:val="20"/>
          <w:lang w:val="en-GB" w:eastAsia="ar-SA"/>
        </w:rPr>
      </w:pPr>
      <w:r w:rsidRPr="00775467">
        <w:rPr>
          <w:rFonts w:ascii="Arial" w:hAnsi="Arial" w:cs="Arial"/>
          <w:sz w:val="20"/>
          <w:lang w:val="en-GB" w:eastAsia="ar-SA"/>
        </w:rPr>
        <w:t xml:space="preserve">Izsoles mērķis – noteikt Valkas novada pašvaldības (turpmāk testā </w:t>
      </w:r>
      <w:r>
        <w:rPr>
          <w:rFonts w:ascii="Arial" w:hAnsi="Arial" w:cs="Arial"/>
          <w:sz w:val="20"/>
          <w:lang w:val="en-GB" w:eastAsia="ar-SA"/>
        </w:rPr>
        <w:t>–</w:t>
      </w:r>
      <w:r w:rsidRPr="00775467">
        <w:rPr>
          <w:rFonts w:ascii="Arial" w:hAnsi="Arial" w:cs="Arial"/>
          <w:sz w:val="20"/>
          <w:lang w:val="en-GB" w:eastAsia="ar-SA"/>
        </w:rPr>
        <w:t xml:space="preserve"> iznomātājs) īpašumā esošo telpu izdevīgāko nomas piedāvājumu.</w:t>
      </w:r>
    </w:p>
    <w:p w14:paraId="05A73564" w14:textId="77777777" w:rsidR="00B967F8" w:rsidRPr="00775467" w:rsidRDefault="00B967F8" w:rsidP="00B967F8">
      <w:pPr>
        <w:suppressAutoHyphens/>
        <w:jc w:val="both"/>
        <w:rPr>
          <w:rFonts w:ascii="Arial" w:hAnsi="Arial" w:cs="Arial"/>
          <w:b/>
          <w:sz w:val="20"/>
          <w:lang w:val="en-GB" w:eastAsia="ar-SA"/>
        </w:rPr>
      </w:pPr>
    </w:p>
    <w:p w14:paraId="7AB7E5B6" w14:textId="77777777" w:rsidR="00B967F8" w:rsidRDefault="002A27AD" w:rsidP="00B967F8">
      <w:pPr>
        <w:tabs>
          <w:tab w:val="left" w:pos="718"/>
        </w:tabs>
        <w:suppressAutoHyphens/>
        <w:autoSpaceDE w:val="0"/>
        <w:jc w:val="center"/>
        <w:rPr>
          <w:rFonts w:ascii="Arial" w:hAnsi="Arial" w:cs="Arial"/>
          <w:b/>
          <w:bCs/>
          <w:sz w:val="20"/>
          <w:lang w:val="en-GB" w:eastAsia="ar-SA"/>
        </w:rPr>
      </w:pPr>
      <w:r w:rsidRPr="00775467">
        <w:rPr>
          <w:rFonts w:ascii="Arial" w:hAnsi="Arial" w:cs="Arial"/>
          <w:b/>
          <w:bCs/>
          <w:sz w:val="20"/>
          <w:lang w:val="en-GB" w:eastAsia="ar-SA"/>
        </w:rPr>
        <w:t>II Izsoles objekta raksturojums</w:t>
      </w:r>
    </w:p>
    <w:p w14:paraId="7BF473A5" w14:textId="77777777" w:rsidR="00B967F8" w:rsidRPr="00775467" w:rsidRDefault="00B967F8" w:rsidP="00B967F8">
      <w:pPr>
        <w:tabs>
          <w:tab w:val="left" w:pos="718"/>
        </w:tabs>
        <w:suppressAutoHyphens/>
        <w:autoSpaceDE w:val="0"/>
        <w:jc w:val="center"/>
        <w:rPr>
          <w:rFonts w:ascii="Arial" w:hAnsi="Arial" w:cs="Arial"/>
          <w:b/>
          <w:bCs/>
          <w:sz w:val="20"/>
          <w:lang w:val="en-GB" w:eastAsia="ar-SA"/>
        </w:rPr>
      </w:pPr>
    </w:p>
    <w:p w14:paraId="6C057CF2" w14:textId="77777777" w:rsidR="00B967F8" w:rsidRPr="00775467" w:rsidRDefault="002A27AD" w:rsidP="00B967F8">
      <w:pPr>
        <w:numPr>
          <w:ilvl w:val="0"/>
          <w:numId w:val="1"/>
        </w:numPr>
        <w:suppressAutoHyphens/>
        <w:autoSpaceDE w:val="0"/>
        <w:ind w:left="426"/>
        <w:jc w:val="both"/>
        <w:rPr>
          <w:rFonts w:ascii="Arial" w:hAnsi="Arial" w:cs="Arial"/>
          <w:sz w:val="20"/>
          <w:lang w:val="en-GB" w:eastAsia="ar-SA"/>
        </w:rPr>
      </w:pPr>
      <w:r w:rsidRPr="00775467">
        <w:rPr>
          <w:rFonts w:ascii="Arial" w:hAnsi="Arial" w:cs="Arial"/>
          <w:bCs/>
          <w:sz w:val="20"/>
          <w:lang w:val="en-GB" w:eastAsia="ar-SA"/>
        </w:rPr>
        <w:t xml:space="preserve">Izsoles objekts ir nedzīvojamas iekštelpas – </w:t>
      </w:r>
      <w:r w:rsidRPr="00775467">
        <w:rPr>
          <w:rFonts w:ascii="Arial" w:hAnsi="Arial" w:cs="Arial"/>
          <w:sz w:val="20"/>
        </w:rPr>
        <w:t>biroja telpu grupas 940</w:t>
      </w:r>
      <w:r w:rsidRPr="00775467">
        <w:rPr>
          <w:rFonts w:ascii="Arial" w:hAnsi="Arial" w:cs="Arial"/>
          <w:sz w:val="20"/>
        </w:rPr>
        <w:t>1 001 0503 001 018 (skat.1.pielikums) telpas Nr. 9 (12.6m</w:t>
      </w:r>
      <w:r w:rsidRPr="00775467">
        <w:rPr>
          <w:rFonts w:ascii="Arial" w:hAnsi="Arial" w:cs="Arial"/>
          <w:sz w:val="20"/>
          <w:vertAlign w:val="superscript"/>
        </w:rPr>
        <w:t>2</w:t>
      </w:r>
      <w:r w:rsidRPr="00775467">
        <w:rPr>
          <w:rFonts w:ascii="Arial" w:hAnsi="Arial" w:cs="Arial"/>
          <w:sz w:val="20"/>
        </w:rPr>
        <w:t>) un Nr.10 (25.5m</w:t>
      </w:r>
      <w:r w:rsidRPr="00775467">
        <w:rPr>
          <w:rFonts w:ascii="Arial" w:hAnsi="Arial" w:cs="Arial"/>
          <w:sz w:val="20"/>
          <w:vertAlign w:val="superscript"/>
        </w:rPr>
        <w:t>2</w:t>
      </w:r>
      <w:r w:rsidRPr="00775467">
        <w:rPr>
          <w:rFonts w:ascii="Arial" w:hAnsi="Arial" w:cs="Arial"/>
          <w:sz w:val="20"/>
        </w:rPr>
        <w:t>)</w:t>
      </w:r>
      <w:r w:rsidRPr="00775467">
        <w:rPr>
          <w:rFonts w:ascii="Arial" w:hAnsi="Arial" w:cs="Arial"/>
          <w:bCs/>
          <w:sz w:val="20"/>
          <w:lang w:val="en-GB" w:eastAsia="ar-SA"/>
        </w:rPr>
        <w:t>, Valkā, Rīgas ielā 22, (trešajā stāvā</w:t>
      </w:r>
      <w:r w:rsidRPr="00775467">
        <w:rPr>
          <w:rFonts w:ascii="Arial" w:hAnsi="Arial" w:cs="Arial"/>
          <w:sz w:val="20"/>
          <w:lang w:val="en-GB" w:eastAsia="ar-SA"/>
        </w:rPr>
        <w:t xml:space="preserve">), </w:t>
      </w:r>
      <w:r w:rsidRPr="00775467">
        <w:rPr>
          <w:rFonts w:ascii="Arial" w:hAnsi="Arial" w:cs="Arial"/>
          <w:bCs/>
          <w:sz w:val="20"/>
          <w:lang w:val="en-GB" w:eastAsia="ar-SA"/>
        </w:rPr>
        <w:t xml:space="preserve">(turpmāk tekstā </w:t>
      </w:r>
      <w:r>
        <w:rPr>
          <w:rFonts w:ascii="Arial" w:hAnsi="Arial" w:cs="Arial"/>
          <w:bCs/>
          <w:sz w:val="20"/>
          <w:lang w:val="en-GB" w:eastAsia="ar-SA"/>
        </w:rPr>
        <w:t>–</w:t>
      </w:r>
      <w:r w:rsidRPr="00775467">
        <w:rPr>
          <w:rFonts w:ascii="Arial" w:hAnsi="Arial" w:cs="Arial"/>
          <w:bCs/>
          <w:sz w:val="20"/>
          <w:lang w:val="en-GB" w:eastAsia="ar-SA"/>
        </w:rPr>
        <w:t xml:space="preserve"> nomas objekts).</w:t>
      </w:r>
    </w:p>
    <w:p w14:paraId="2997416F" w14:textId="77777777" w:rsidR="00B967F8" w:rsidRPr="00775467" w:rsidRDefault="002A27AD" w:rsidP="00B967F8">
      <w:pPr>
        <w:numPr>
          <w:ilvl w:val="0"/>
          <w:numId w:val="1"/>
        </w:numPr>
        <w:suppressAutoHyphens/>
        <w:autoSpaceDE w:val="0"/>
        <w:ind w:left="426"/>
        <w:jc w:val="both"/>
        <w:rPr>
          <w:rFonts w:ascii="Arial" w:hAnsi="Arial" w:cs="Arial"/>
          <w:bCs/>
          <w:sz w:val="20"/>
          <w:lang w:val="en-GB" w:eastAsia="ar-SA"/>
        </w:rPr>
      </w:pPr>
      <w:r w:rsidRPr="00775467">
        <w:rPr>
          <w:rFonts w:ascii="Arial" w:hAnsi="Arial" w:cs="Arial"/>
          <w:bCs/>
          <w:sz w:val="20"/>
          <w:lang w:val="en-GB" w:eastAsia="ar-SA"/>
        </w:rPr>
        <w:t xml:space="preserve">Nomas objekts ir nodrošināts ar šādiem pakalpojumiem: elektroapgāde, centralizētā apkure, </w:t>
      </w:r>
      <w:r w:rsidRPr="00775467">
        <w:rPr>
          <w:rFonts w:ascii="Arial" w:hAnsi="Arial" w:cs="Arial"/>
          <w:bCs/>
          <w:sz w:val="20"/>
          <w:lang w:val="en-GB" w:eastAsia="ar-SA"/>
        </w:rPr>
        <w:t>koplietošanas sanitārās telpas ar ūdensapgādes, kanalizācijas pakalpojumiem.</w:t>
      </w:r>
    </w:p>
    <w:p w14:paraId="2AB5F9FF" w14:textId="77777777" w:rsidR="00B967F8" w:rsidRPr="00775467" w:rsidRDefault="002A27AD" w:rsidP="00B967F8">
      <w:pPr>
        <w:numPr>
          <w:ilvl w:val="0"/>
          <w:numId w:val="1"/>
        </w:numPr>
        <w:suppressAutoHyphens/>
        <w:autoSpaceDE w:val="0"/>
        <w:ind w:left="426"/>
        <w:jc w:val="both"/>
        <w:rPr>
          <w:rFonts w:ascii="Arial" w:hAnsi="Arial" w:cs="Arial"/>
          <w:bCs/>
          <w:color w:val="7030A0"/>
          <w:sz w:val="20"/>
          <w:lang w:val="en-GB" w:eastAsia="ar-SA"/>
        </w:rPr>
      </w:pPr>
      <w:r w:rsidRPr="00775467">
        <w:rPr>
          <w:rFonts w:ascii="Arial" w:hAnsi="Arial" w:cs="Arial"/>
          <w:bCs/>
          <w:sz w:val="20"/>
          <w:lang w:val="en-GB" w:eastAsia="ar-SA"/>
        </w:rPr>
        <w:t>Nomas objektu var apskatīt, iepriekš sazinoties ar SIA “Valkas Namsaimnieks” valdes locekli Ivo Meļķi, tālr.64781272; mob.tālr.: +37126465346.</w:t>
      </w:r>
    </w:p>
    <w:p w14:paraId="224467BB" w14:textId="77777777" w:rsidR="00B967F8" w:rsidRPr="00775467" w:rsidRDefault="00B967F8" w:rsidP="00B967F8">
      <w:pPr>
        <w:tabs>
          <w:tab w:val="left" w:pos="718"/>
        </w:tabs>
        <w:suppressAutoHyphens/>
        <w:autoSpaceDE w:val="0"/>
        <w:jc w:val="both"/>
        <w:rPr>
          <w:rFonts w:ascii="Arial" w:hAnsi="Arial" w:cs="Arial"/>
          <w:bCs/>
          <w:sz w:val="20"/>
          <w:lang w:val="en-GB" w:eastAsia="ar-SA"/>
        </w:rPr>
      </w:pPr>
    </w:p>
    <w:p w14:paraId="354C3E56" w14:textId="77777777" w:rsidR="00B967F8" w:rsidRPr="00613A27" w:rsidRDefault="002A27AD" w:rsidP="00B967F8">
      <w:pPr>
        <w:suppressAutoHyphens/>
        <w:jc w:val="center"/>
        <w:rPr>
          <w:rFonts w:ascii="Arial" w:hAnsi="Arial" w:cs="Arial"/>
          <w:b/>
          <w:sz w:val="20"/>
          <w:lang w:val="fr-FR" w:eastAsia="ar-SA"/>
        </w:rPr>
      </w:pPr>
      <w:r w:rsidRPr="00613A27">
        <w:rPr>
          <w:rFonts w:ascii="Arial" w:hAnsi="Arial" w:cs="Arial"/>
          <w:b/>
          <w:sz w:val="20"/>
          <w:lang w:val="fr-FR" w:eastAsia="ar-SA"/>
        </w:rPr>
        <w:t xml:space="preserve">III Izsoles noteikumi un </w:t>
      </w:r>
      <w:r w:rsidRPr="00613A27">
        <w:rPr>
          <w:rFonts w:ascii="Arial" w:hAnsi="Arial" w:cs="Arial"/>
          <w:b/>
          <w:sz w:val="20"/>
          <w:lang w:val="fr-FR" w:eastAsia="ar-SA"/>
        </w:rPr>
        <w:t>nosacītā cena</w:t>
      </w:r>
    </w:p>
    <w:p w14:paraId="49003512" w14:textId="77777777" w:rsidR="00B967F8" w:rsidRPr="00613A27" w:rsidRDefault="00B967F8" w:rsidP="00B967F8">
      <w:pPr>
        <w:suppressAutoHyphens/>
        <w:jc w:val="center"/>
        <w:rPr>
          <w:rFonts w:ascii="Arial" w:hAnsi="Arial" w:cs="Arial"/>
          <w:b/>
          <w:sz w:val="20"/>
          <w:lang w:val="fr-FR" w:eastAsia="ar-SA"/>
        </w:rPr>
      </w:pPr>
    </w:p>
    <w:p w14:paraId="2800C67D" w14:textId="77777777" w:rsidR="00B967F8" w:rsidRPr="00775467" w:rsidRDefault="002A27AD" w:rsidP="00B967F8">
      <w:pPr>
        <w:numPr>
          <w:ilvl w:val="0"/>
          <w:numId w:val="1"/>
        </w:numPr>
        <w:suppressAutoHyphens/>
        <w:ind w:left="426"/>
        <w:contextualSpacing/>
        <w:jc w:val="both"/>
        <w:rPr>
          <w:rFonts w:ascii="Arial" w:hAnsi="Arial" w:cs="Arial"/>
          <w:sz w:val="20"/>
          <w:lang w:val="en-GB"/>
        </w:rPr>
      </w:pPr>
      <w:r w:rsidRPr="00613A27">
        <w:rPr>
          <w:rFonts w:ascii="Arial" w:hAnsi="Arial" w:cs="Arial"/>
          <w:b/>
          <w:sz w:val="20"/>
          <w:lang w:val="fr-FR"/>
        </w:rPr>
        <w:t>Nomas objekta nosacītā cena:</w:t>
      </w:r>
      <w:r w:rsidRPr="00613A27">
        <w:rPr>
          <w:rFonts w:ascii="Arial" w:hAnsi="Arial" w:cs="Arial"/>
          <w:sz w:val="20"/>
          <w:lang w:val="fr-FR" w:eastAsia="ar-SA"/>
        </w:rPr>
        <w:t xml:space="preserve"> nosacītā nomas maksa mēnesī </w:t>
      </w:r>
      <w:r w:rsidRPr="00613A27">
        <w:rPr>
          <w:rFonts w:ascii="Arial" w:hAnsi="Arial" w:cs="Arial"/>
          <w:sz w:val="20"/>
          <w:lang w:val="fr-FR"/>
        </w:rPr>
        <w:t>EUR 0.67 par 1 m</w:t>
      </w:r>
      <w:r w:rsidRPr="00613A27">
        <w:rPr>
          <w:rFonts w:ascii="Arial" w:hAnsi="Arial" w:cs="Arial"/>
          <w:sz w:val="20"/>
          <w:vertAlign w:val="superscript"/>
          <w:lang w:val="fr-FR"/>
        </w:rPr>
        <w:t>2</w:t>
      </w:r>
      <w:r w:rsidRPr="00613A27">
        <w:rPr>
          <w:rFonts w:ascii="Arial" w:hAnsi="Arial" w:cs="Arial"/>
          <w:sz w:val="20"/>
          <w:lang w:val="fr-FR"/>
        </w:rPr>
        <w:t xml:space="preserve"> bez PVN. </w:t>
      </w:r>
      <w:r w:rsidRPr="00775467">
        <w:rPr>
          <w:rFonts w:ascii="Arial" w:hAnsi="Arial" w:cs="Arial"/>
          <w:sz w:val="20"/>
          <w:lang w:val="en-GB"/>
        </w:rPr>
        <w:t>PVN tiek aprēķināts atbilstoši normatīvajiem aktiem.</w:t>
      </w:r>
    </w:p>
    <w:p w14:paraId="40CB5FCF" w14:textId="77777777" w:rsidR="00B967F8" w:rsidRPr="00613A27" w:rsidRDefault="002A27AD" w:rsidP="00B967F8">
      <w:pPr>
        <w:numPr>
          <w:ilvl w:val="0"/>
          <w:numId w:val="1"/>
        </w:numPr>
        <w:suppressAutoHyphens/>
        <w:ind w:left="426"/>
        <w:contextualSpacing/>
        <w:jc w:val="both"/>
        <w:rPr>
          <w:rFonts w:ascii="Arial" w:hAnsi="Arial" w:cs="Arial"/>
          <w:sz w:val="20"/>
          <w:lang w:val="fr-FR"/>
        </w:rPr>
      </w:pPr>
      <w:r w:rsidRPr="00613A27">
        <w:rPr>
          <w:rFonts w:ascii="Arial" w:hAnsi="Arial" w:cs="Arial"/>
          <w:b/>
          <w:sz w:val="20"/>
          <w:lang w:val="fr-FR"/>
        </w:rPr>
        <w:t xml:space="preserve">Reģistrācijas maksa dalībai Izsolē: </w:t>
      </w:r>
      <w:r w:rsidRPr="00613A27">
        <w:rPr>
          <w:rFonts w:ascii="Arial" w:hAnsi="Arial" w:cs="Arial"/>
          <w:sz w:val="20"/>
          <w:lang w:val="fr-FR"/>
        </w:rPr>
        <w:t>5.00 EUR (piece euro un 00 centi).</w:t>
      </w:r>
    </w:p>
    <w:p w14:paraId="55275D18" w14:textId="77777777" w:rsidR="00B967F8" w:rsidRPr="00775467" w:rsidRDefault="002A27AD" w:rsidP="00B967F8">
      <w:pPr>
        <w:numPr>
          <w:ilvl w:val="0"/>
          <w:numId w:val="1"/>
        </w:numPr>
        <w:suppressAutoHyphens/>
        <w:ind w:left="426"/>
        <w:contextualSpacing/>
        <w:jc w:val="both"/>
        <w:rPr>
          <w:rFonts w:ascii="Arial" w:hAnsi="Arial" w:cs="Arial"/>
          <w:b/>
          <w:sz w:val="20"/>
          <w:lang w:val="en-GB"/>
        </w:rPr>
      </w:pPr>
      <w:r w:rsidRPr="00775467">
        <w:rPr>
          <w:rFonts w:ascii="Arial" w:hAnsi="Arial" w:cs="Arial"/>
          <w:sz w:val="20"/>
          <w:lang w:val="en-GB"/>
        </w:rPr>
        <w:t>Pieteikumu atvēršana</w:t>
      </w:r>
      <w:r w:rsidRPr="00775467">
        <w:rPr>
          <w:rFonts w:ascii="Arial" w:hAnsi="Arial" w:cs="Arial"/>
          <w:sz w:val="20"/>
          <w:lang w:val="en-GB" w:eastAsia="ar-SA"/>
        </w:rPr>
        <w:t xml:space="preserve"> notiks </w:t>
      </w:r>
      <w:r w:rsidRPr="00775467">
        <w:rPr>
          <w:rFonts w:ascii="Arial" w:hAnsi="Arial" w:cs="Arial"/>
          <w:b/>
          <w:sz w:val="20"/>
          <w:lang w:val="en-GB"/>
        </w:rPr>
        <w:t xml:space="preserve">2022.gada 18.martā plkst.10:30, </w:t>
      </w:r>
      <w:r w:rsidRPr="00775467">
        <w:rPr>
          <w:rFonts w:ascii="Arial" w:hAnsi="Arial" w:cs="Arial"/>
          <w:sz w:val="20"/>
          <w:lang w:val="en-GB" w:eastAsia="ar-SA"/>
        </w:rPr>
        <w:t>Valkas novada pašvaldības telpās, Beverīnas ielā 3, Valkā, Valkas novadā, 2. Stāvs, zālē.</w:t>
      </w:r>
    </w:p>
    <w:p w14:paraId="622B33D7" w14:textId="77777777" w:rsidR="00B967F8" w:rsidRPr="00775467" w:rsidRDefault="002A27AD" w:rsidP="00B967F8">
      <w:pPr>
        <w:numPr>
          <w:ilvl w:val="0"/>
          <w:numId w:val="1"/>
        </w:numPr>
        <w:suppressAutoHyphens/>
        <w:ind w:left="426"/>
        <w:contextualSpacing/>
        <w:jc w:val="both"/>
        <w:rPr>
          <w:rFonts w:ascii="Arial" w:hAnsi="Arial" w:cs="Arial"/>
          <w:sz w:val="20"/>
          <w:lang w:val="en-GB" w:eastAsia="ar-SA"/>
        </w:rPr>
      </w:pPr>
      <w:r w:rsidRPr="00775467">
        <w:rPr>
          <w:rFonts w:ascii="Arial" w:hAnsi="Arial" w:cs="Arial"/>
          <w:sz w:val="20"/>
          <w:lang w:val="en-GB" w:eastAsia="ar-SA"/>
        </w:rPr>
        <w:t xml:space="preserve">Tiek rīkota nomas objekta pirmā izsole </w:t>
      </w:r>
      <w:r>
        <w:rPr>
          <w:rFonts w:ascii="Arial" w:hAnsi="Arial" w:cs="Arial"/>
          <w:sz w:val="20"/>
          <w:lang w:val="en-GB" w:eastAsia="ar-SA"/>
        </w:rPr>
        <w:t>–</w:t>
      </w:r>
      <w:r w:rsidRPr="00775467">
        <w:rPr>
          <w:rFonts w:ascii="Arial" w:hAnsi="Arial" w:cs="Arial"/>
          <w:sz w:val="20"/>
          <w:lang w:val="en-GB" w:eastAsia="ar-SA"/>
        </w:rPr>
        <w:t xml:space="preserve"> atklāta, rakstiska izsole.</w:t>
      </w:r>
    </w:p>
    <w:p w14:paraId="2E709BF1" w14:textId="77777777" w:rsidR="00B967F8" w:rsidRPr="00775467" w:rsidRDefault="002A27AD" w:rsidP="00B967F8">
      <w:pPr>
        <w:numPr>
          <w:ilvl w:val="0"/>
          <w:numId w:val="1"/>
        </w:numPr>
        <w:suppressAutoHyphens/>
        <w:ind w:left="426"/>
        <w:contextualSpacing/>
        <w:jc w:val="both"/>
        <w:rPr>
          <w:rFonts w:ascii="Arial" w:hAnsi="Arial" w:cs="Arial"/>
          <w:sz w:val="20"/>
          <w:lang w:val="en-GB"/>
        </w:rPr>
      </w:pPr>
      <w:r w:rsidRPr="00775467">
        <w:rPr>
          <w:rFonts w:ascii="Arial" w:hAnsi="Arial" w:cs="Arial"/>
          <w:sz w:val="20"/>
          <w:lang w:val="en-GB"/>
        </w:rPr>
        <w:t xml:space="preserve">Izsolē var piedalīties ikviena rīcībspējīga fiziska vai juridiska </w:t>
      </w:r>
      <w:r w:rsidRPr="00775467">
        <w:rPr>
          <w:rFonts w:ascii="Arial" w:hAnsi="Arial" w:cs="Arial"/>
          <w:sz w:val="20"/>
          <w:lang w:val="en-GB"/>
        </w:rPr>
        <w:t>persona, kura izsoles noteikumos noteiktajā termiņā ir izpildījusi šajos noteikumos noteiktos priekšnoteikumus.</w:t>
      </w:r>
    </w:p>
    <w:p w14:paraId="311B486A" w14:textId="77777777" w:rsidR="00B967F8" w:rsidRPr="00775467" w:rsidRDefault="002A27AD" w:rsidP="00B967F8">
      <w:pPr>
        <w:numPr>
          <w:ilvl w:val="0"/>
          <w:numId w:val="1"/>
        </w:numPr>
        <w:ind w:left="426"/>
        <w:contextualSpacing/>
        <w:jc w:val="both"/>
        <w:rPr>
          <w:rFonts w:ascii="Arial" w:eastAsiaTheme="minorHAnsi" w:hAnsi="Arial" w:cs="Arial"/>
          <w:sz w:val="20"/>
        </w:rPr>
      </w:pPr>
      <w:r w:rsidRPr="00775467">
        <w:rPr>
          <w:rFonts w:ascii="Arial" w:eastAsiaTheme="minorHAnsi" w:hAnsi="Arial" w:cs="Arial"/>
          <w:sz w:val="20"/>
        </w:rPr>
        <w:t>Minētajās telpās nedrīkst nodarboties ar šādu komercdarbību:</w:t>
      </w:r>
    </w:p>
    <w:p w14:paraId="7EB5D881" w14:textId="77777777" w:rsidR="00B967F8" w:rsidRPr="00775467" w:rsidRDefault="002A27AD" w:rsidP="00B967F8">
      <w:pPr>
        <w:numPr>
          <w:ilvl w:val="1"/>
          <w:numId w:val="1"/>
        </w:numPr>
        <w:ind w:left="1134" w:hanging="567"/>
        <w:contextualSpacing/>
        <w:jc w:val="both"/>
        <w:rPr>
          <w:rFonts w:ascii="Arial" w:eastAsiaTheme="minorHAnsi" w:hAnsi="Arial" w:cs="Arial"/>
          <w:sz w:val="20"/>
        </w:rPr>
      </w:pPr>
      <w:r w:rsidRPr="00775467">
        <w:rPr>
          <w:rFonts w:ascii="Arial" w:eastAsiaTheme="minorHAnsi" w:hAnsi="Arial" w:cs="Arial"/>
          <w:sz w:val="20"/>
        </w:rPr>
        <w:t>jebkādu lietotu preču tirdzniecību un uzglabāšanu;</w:t>
      </w:r>
    </w:p>
    <w:p w14:paraId="213FD071" w14:textId="77777777" w:rsidR="00B967F8" w:rsidRPr="00775467" w:rsidRDefault="002A27AD" w:rsidP="00B967F8">
      <w:pPr>
        <w:numPr>
          <w:ilvl w:val="1"/>
          <w:numId w:val="1"/>
        </w:numPr>
        <w:ind w:left="1134" w:hanging="567"/>
        <w:contextualSpacing/>
        <w:jc w:val="both"/>
        <w:rPr>
          <w:rFonts w:ascii="Arial" w:eastAsiaTheme="minorHAnsi" w:hAnsi="Arial" w:cs="Arial"/>
          <w:sz w:val="20"/>
        </w:rPr>
      </w:pPr>
      <w:r w:rsidRPr="00775467">
        <w:rPr>
          <w:rFonts w:ascii="Arial" w:eastAsiaTheme="minorHAnsi" w:hAnsi="Arial" w:cs="Arial"/>
          <w:sz w:val="20"/>
        </w:rPr>
        <w:t xml:space="preserve">rūpnieciski ražotu </w:t>
      </w:r>
      <w:r w:rsidRPr="00775467">
        <w:rPr>
          <w:rFonts w:ascii="Arial" w:eastAsiaTheme="minorHAnsi" w:hAnsi="Arial" w:cs="Arial"/>
          <w:sz w:val="20"/>
        </w:rPr>
        <w:t>alkoholisku produktu tirdzniecību un uzglabāšanu, izņemot lietošanai uz vietas (kafejnīca u.tml.);</w:t>
      </w:r>
    </w:p>
    <w:p w14:paraId="282C3108" w14:textId="77777777" w:rsidR="00B967F8" w:rsidRPr="00775467" w:rsidRDefault="002A27AD" w:rsidP="00B967F8">
      <w:pPr>
        <w:numPr>
          <w:ilvl w:val="1"/>
          <w:numId w:val="1"/>
        </w:numPr>
        <w:suppressAutoHyphens/>
        <w:ind w:left="1134" w:hanging="567"/>
        <w:contextualSpacing/>
        <w:jc w:val="both"/>
        <w:rPr>
          <w:rFonts w:ascii="Arial" w:eastAsiaTheme="minorHAnsi" w:hAnsi="Arial" w:cs="Arial"/>
          <w:sz w:val="20"/>
          <w:lang w:eastAsia="ar-SA"/>
        </w:rPr>
      </w:pPr>
      <w:r w:rsidRPr="00775467">
        <w:rPr>
          <w:rFonts w:ascii="Arial" w:eastAsiaTheme="minorHAnsi" w:hAnsi="Arial" w:cs="Arial"/>
          <w:sz w:val="20"/>
        </w:rPr>
        <w:t>svaigas gaļas un zivju produktu tirdzniecību un uzglabāšanu, izņemot patērēšanai uz vietas.</w:t>
      </w:r>
    </w:p>
    <w:p w14:paraId="4261B94D" w14:textId="77777777" w:rsidR="00B967F8" w:rsidRPr="00775467" w:rsidRDefault="002A27AD" w:rsidP="00B967F8">
      <w:pPr>
        <w:numPr>
          <w:ilvl w:val="0"/>
          <w:numId w:val="1"/>
        </w:numPr>
        <w:suppressAutoHyphens/>
        <w:ind w:left="426"/>
        <w:contextualSpacing/>
        <w:jc w:val="both"/>
        <w:rPr>
          <w:rFonts w:ascii="Arial" w:hAnsi="Arial" w:cs="Arial"/>
          <w:sz w:val="20"/>
          <w:lang w:eastAsia="ar-SA"/>
        </w:rPr>
      </w:pPr>
      <w:r w:rsidRPr="00775467">
        <w:rPr>
          <w:rFonts w:ascii="Arial" w:hAnsi="Arial" w:cs="Arial"/>
          <w:sz w:val="20"/>
        </w:rPr>
        <w:t xml:space="preserve">Piedaloties izsolē, izsoles dalībnieks iesniedz šajos noteikumos </w:t>
      </w:r>
      <w:r w:rsidRPr="00775467">
        <w:rPr>
          <w:rFonts w:ascii="Arial" w:hAnsi="Arial" w:cs="Arial"/>
          <w:sz w:val="20"/>
        </w:rPr>
        <w:t>paredzēto pieteikumu,</w:t>
      </w:r>
      <w:r w:rsidRPr="00775467">
        <w:rPr>
          <w:rFonts w:ascii="Arial" w:hAnsi="Arial" w:cs="Arial"/>
          <w:sz w:val="20"/>
          <w:lang w:eastAsia="ar-SA"/>
        </w:rPr>
        <w:t xml:space="preserve"> kurā piedāvātais nomas maksas apmērs</w:t>
      </w:r>
      <w:r w:rsidRPr="00775467">
        <w:rPr>
          <w:rFonts w:ascii="Arial" w:hAnsi="Arial" w:cs="Arial"/>
          <w:sz w:val="20"/>
        </w:rPr>
        <w:t xml:space="preserve"> (mēnesī) nav zemāks par nomas objekta nosacīto cenu un reģistrācijas maksas iemaksu apliecinošu dokumentu. Pieteikumam jābūt parakstītam.</w:t>
      </w:r>
    </w:p>
    <w:p w14:paraId="3A0E9E0F" w14:textId="77777777" w:rsidR="00B967F8" w:rsidRPr="00775467" w:rsidRDefault="00B967F8" w:rsidP="00B967F8">
      <w:pPr>
        <w:suppressAutoHyphens/>
        <w:jc w:val="both"/>
        <w:rPr>
          <w:rFonts w:ascii="Arial" w:hAnsi="Arial" w:cs="Arial"/>
          <w:sz w:val="20"/>
          <w:lang w:eastAsia="ar-SA"/>
        </w:rPr>
      </w:pPr>
    </w:p>
    <w:p w14:paraId="5DD26C2E" w14:textId="77777777" w:rsidR="00B967F8" w:rsidRPr="00613A27" w:rsidRDefault="002A27AD" w:rsidP="00B967F8">
      <w:pPr>
        <w:suppressAutoHyphens/>
        <w:jc w:val="center"/>
        <w:rPr>
          <w:rFonts w:ascii="Arial" w:hAnsi="Arial" w:cs="Arial"/>
          <w:b/>
          <w:sz w:val="20"/>
          <w:lang w:val="fr-FR" w:eastAsia="ar-SA"/>
        </w:rPr>
      </w:pPr>
      <w:r w:rsidRPr="00613A27">
        <w:rPr>
          <w:rFonts w:ascii="Arial" w:hAnsi="Arial" w:cs="Arial"/>
          <w:b/>
          <w:sz w:val="20"/>
          <w:lang w:val="fr-FR" w:eastAsia="ar-SA"/>
        </w:rPr>
        <w:t>IV Izsoles dalībnieki un tās norise</w:t>
      </w:r>
    </w:p>
    <w:p w14:paraId="6C8D0C88" w14:textId="77777777" w:rsidR="00B967F8" w:rsidRPr="00613A27" w:rsidRDefault="00B967F8" w:rsidP="00B967F8">
      <w:pPr>
        <w:suppressAutoHyphens/>
        <w:jc w:val="center"/>
        <w:rPr>
          <w:rFonts w:ascii="Arial" w:hAnsi="Arial" w:cs="Arial"/>
          <w:b/>
          <w:sz w:val="20"/>
          <w:lang w:val="fr-FR" w:eastAsia="ar-SA"/>
        </w:rPr>
      </w:pPr>
    </w:p>
    <w:p w14:paraId="7A26A5DA" w14:textId="77777777" w:rsidR="00B967F8" w:rsidRPr="00775467" w:rsidRDefault="002A27AD" w:rsidP="00B967F8">
      <w:pPr>
        <w:numPr>
          <w:ilvl w:val="0"/>
          <w:numId w:val="1"/>
        </w:numPr>
        <w:autoSpaceDN w:val="0"/>
        <w:adjustRightInd w:val="0"/>
        <w:spacing w:after="160" w:line="259" w:lineRule="auto"/>
        <w:ind w:left="426" w:hanging="426"/>
        <w:contextualSpacing/>
        <w:jc w:val="both"/>
        <w:rPr>
          <w:rFonts w:ascii="Arial" w:eastAsiaTheme="minorHAnsi" w:hAnsi="Arial" w:cs="Arial"/>
          <w:sz w:val="20"/>
        </w:rPr>
      </w:pPr>
      <w:r w:rsidRPr="00775467">
        <w:rPr>
          <w:rFonts w:ascii="Arial" w:eastAsiaTheme="minorHAnsi" w:hAnsi="Arial" w:cs="Arial"/>
          <w:sz w:val="20"/>
          <w:lang w:eastAsia="ar-SA"/>
        </w:rPr>
        <w:t xml:space="preserve">Pieteikumā (2.pielikums) dalībai Izsolē, norādāma sekojoša informācija: </w:t>
      </w:r>
    </w:p>
    <w:p w14:paraId="37B5A47E" w14:textId="77777777" w:rsidR="00B967F8" w:rsidRPr="00775467" w:rsidRDefault="002A27AD" w:rsidP="00B967F8">
      <w:pPr>
        <w:numPr>
          <w:ilvl w:val="1"/>
          <w:numId w:val="1"/>
        </w:numPr>
        <w:autoSpaceDN w:val="0"/>
        <w:adjustRightInd w:val="0"/>
        <w:ind w:left="851" w:hanging="284"/>
        <w:contextualSpacing/>
        <w:jc w:val="both"/>
        <w:rPr>
          <w:rFonts w:ascii="Arial" w:eastAsiaTheme="minorHAnsi" w:hAnsi="Arial" w:cs="Arial"/>
          <w:sz w:val="20"/>
        </w:rPr>
      </w:pPr>
      <w:r w:rsidRPr="00775467">
        <w:rPr>
          <w:rFonts w:ascii="Arial" w:eastAsiaTheme="minorHAnsi" w:hAnsi="Arial" w:cs="Arial"/>
          <w:sz w:val="20"/>
          <w:lang w:eastAsia="ar-SA"/>
        </w:rPr>
        <w:t>fiziska persona – vārdu, uzvārdu, personas kodu, deklarētās dzīvesvietas adresi; juridiska persona – nosaukumu, reģistrācijas numuru un juridisko adresi;</w:t>
      </w:r>
    </w:p>
    <w:p w14:paraId="4E7438D5" w14:textId="77777777" w:rsidR="00B967F8" w:rsidRPr="00613A27" w:rsidRDefault="002A27AD" w:rsidP="00B967F8">
      <w:pPr>
        <w:numPr>
          <w:ilvl w:val="1"/>
          <w:numId w:val="1"/>
        </w:numPr>
        <w:autoSpaceDN w:val="0"/>
        <w:adjustRightInd w:val="0"/>
        <w:ind w:left="851" w:hanging="284"/>
        <w:contextualSpacing/>
        <w:jc w:val="both"/>
        <w:rPr>
          <w:rFonts w:ascii="Arial" w:hAnsi="Arial" w:cs="Arial"/>
          <w:sz w:val="20"/>
          <w:lang w:val="fr-FR"/>
        </w:rPr>
      </w:pPr>
      <w:r w:rsidRPr="00613A27">
        <w:rPr>
          <w:rFonts w:ascii="Arial" w:hAnsi="Arial" w:cs="Arial"/>
          <w:sz w:val="20"/>
          <w:lang w:val="fr-FR" w:eastAsia="ar-SA"/>
        </w:rPr>
        <w:t>nomas tiesību pretendenta pār</w:t>
      </w:r>
      <w:r w:rsidRPr="00613A27">
        <w:rPr>
          <w:rFonts w:ascii="Arial" w:hAnsi="Arial" w:cs="Arial"/>
          <w:sz w:val="20"/>
          <w:lang w:val="fr-FR" w:eastAsia="ar-SA"/>
        </w:rPr>
        <w:t>stāvja vārdu, uzvārdu un personas kodu;</w:t>
      </w:r>
    </w:p>
    <w:p w14:paraId="5BB53305" w14:textId="77777777" w:rsidR="00B967F8" w:rsidRPr="00775467" w:rsidRDefault="002A27AD" w:rsidP="00B967F8">
      <w:pPr>
        <w:numPr>
          <w:ilvl w:val="1"/>
          <w:numId w:val="1"/>
        </w:numPr>
        <w:autoSpaceDN w:val="0"/>
        <w:adjustRightInd w:val="0"/>
        <w:ind w:left="851" w:hanging="284"/>
        <w:contextualSpacing/>
        <w:jc w:val="both"/>
        <w:rPr>
          <w:rFonts w:ascii="Arial" w:hAnsi="Arial" w:cs="Arial"/>
          <w:sz w:val="20"/>
          <w:lang w:val="en-GB"/>
        </w:rPr>
      </w:pPr>
      <w:r w:rsidRPr="00775467">
        <w:rPr>
          <w:rFonts w:ascii="Arial" w:hAnsi="Arial" w:cs="Arial"/>
          <w:sz w:val="20"/>
          <w:lang w:val="en-GB" w:eastAsia="ar-SA"/>
        </w:rPr>
        <w:t>elektroniskā pasta adresi (ja ir);</w:t>
      </w:r>
    </w:p>
    <w:p w14:paraId="51733962" w14:textId="77777777" w:rsidR="00B967F8" w:rsidRPr="00775467" w:rsidRDefault="002A27AD" w:rsidP="00B967F8">
      <w:pPr>
        <w:numPr>
          <w:ilvl w:val="1"/>
          <w:numId w:val="1"/>
        </w:numPr>
        <w:autoSpaceDN w:val="0"/>
        <w:adjustRightInd w:val="0"/>
        <w:ind w:left="851" w:hanging="284"/>
        <w:contextualSpacing/>
        <w:jc w:val="both"/>
        <w:rPr>
          <w:rFonts w:ascii="Arial" w:hAnsi="Arial" w:cs="Arial"/>
          <w:sz w:val="20"/>
          <w:lang w:val="en-GB"/>
        </w:rPr>
      </w:pPr>
      <w:r w:rsidRPr="00775467">
        <w:rPr>
          <w:rFonts w:ascii="Arial" w:hAnsi="Arial" w:cs="Arial"/>
          <w:sz w:val="20"/>
          <w:lang w:val="en-GB" w:eastAsia="ar-SA"/>
        </w:rPr>
        <w:t>nomas objektu, nekustamajam īpašumam arī adresi, kadastra apzīmējumu un platību;</w:t>
      </w:r>
    </w:p>
    <w:p w14:paraId="4C6D3406" w14:textId="77777777" w:rsidR="00B967F8" w:rsidRPr="00775467" w:rsidRDefault="002A27AD" w:rsidP="00B967F8">
      <w:pPr>
        <w:numPr>
          <w:ilvl w:val="1"/>
          <w:numId w:val="1"/>
        </w:numPr>
        <w:autoSpaceDN w:val="0"/>
        <w:adjustRightInd w:val="0"/>
        <w:ind w:left="851" w:hanging="284"/>
        <w:contextualSpacing/>
        <w:jc w:val="both"/>
        <w:rPr>
          <w:rFonts w:ascii="Arial" w:hAnsi="Arial" w:cs="Arial"/>
          <w:sz w:val="20"/>
          <w:lang w:val="en-GB"/>
        </w:rPr>
      </w:pPr>
      <w:r w:rsidRPr="00775467">
        <w:rPr>
          <w:rFonts w:ascii="Arial" w:hAnsi="Arial" w:cs="Arial"/>
          <w:sz w:val="20"/>
          <w:lang w:val="en-GB" w:eastAsia="ar-SA"/>
        </w:rPr>
        <w:t xml:space="preserve">nomas laikā plānotās darbības nomas objektā; </w:t>
      </w:r>
    </w:p>
    <w:p w14:paraId="1471B8B4" w14:textId="77777777" w:rsidR="00B967F8" w:rsidRPr="00775467" w:rsidRDefault="002A27AD" w:rsidP="00B967F8">
      <w:pPr>
        <w:numPr>
          <w:ilvl w:val="1"/>
          <w:numId w:val="1"/>
        </w:numPr>
        <w:autoSpaceDN w:val="0"/>
        <w:adjustRightInd w:val="0"/>
        <w:ind w:left="851" w:hanging="284"/>
        <w:contextualSpacing/>
        <w:jc w:val="both"/>
        <w:rPr>
          <w:rFonts w:ascii="Arial" w:hAnsi="Arial" w:cs="Arial"/>
          <w:sz w:val="20"/>
          <w:lang w:val="en-GB"/>
        </w:rPr>
      </w:pPr>
      <w:r w:rsidRPr="00775467">
        <w:rPr>
          <w:rFonts w:ascii="Arial" w:hAnsi="Arial" w:cs="Arial"/>
          <w:sz w:val="20"/>
          <w:lang w:val="en-GB" w:eastAsia="ar-SA"/>
        </w:rPr>
        <w:t>piedāvāto nomas maksas apmēru mēnesī</w:t>
      </w:r>
      <w:r w:rsidRPr="00775467">
        <w:rPr>
          <w:rFonts w:ascii="Arial" w:hAnsi="Arial" w:cs="Arial"/>
          <w:sz w:val="20"/>
          <w:lang w:val="en-GB"/>
        </w:rPr>
        <w:t xml:space="preserve"> par 1 m</w:t>
      </w:r>
      <w:r w:rsidRPr="00775467">
        <w:rPr>
          <w:rFonts w:ascii="Arial" w:hAnsi="Arial" w:cs="Arial"/>
          <w:sz w:val="20"/>
          <w:vertAlign w:val="superscript"/>
          <w:lang w:val="en-GB"/>
        </w:rPr>
        <w:t>2</w:t>
      </w:r>
      <w:r w:rsidRPr="00775467">
        <w:rPr>
          <w:rFonts w:ascii="Arial" w:hAnsi="Arial" w:cs="Arial"/>
          <w:sz w:val="20"/>
          <w:lang w:val="en-GB" w:eastAsia="ar-SA"/>
        </w:rPr>
        <w:t xml:space="preserve"> bez PVN.</w:t>
      </w:r>
    </w:p>
    <w:p w14:paraId="69C781CB" w14:textId="77777777" w:rsidR="00B967F8" w:rsidRPr="00775467" w:rsidRDefault="002A27AD" w:rsidP="00B967F8">
      <w:pPr>
        <w:numPr>
          <w:ilvl w:val="0"/>
          <w:numId w:val="1"/>
        </w:numPr>
        <w:tabs>
          <w:tab w:val="left" w:pos="4320"/>
        </w:tabs>
        <w:spacing w:after="160" w:line="259" w:lineRule="auto"/>
        <w:ind w:left="426" w:hanging="426"/>
        <w:contextualSpacing/>
        <w:jc w:val="both"/>
        <w:rPr>
          <w:rFonts w:ascii="Arial" w:eastAsiaTheme="minorHAnsi" w:hAnsi="Arial" w:cs="Arial"/>
          <w:sz w:val="20"/>
        </w:rPr>
      </w:pPr>
      <w:r w:rsidRPr="00775467">
        <w:rPr>
          <w:rFonts w:ascii="Arial" w:eastAsiaTheme="minorHAnsi" w:hAnsi="Arial" w:cs="Arial"/>
          <w:sz w:val="20"/>
        </w:rPr>
        <w:lastRenderedPageBreak/>
        <w:t>Visi dokumenti iesniedzami latviešu valodā. Ja dokuments ir citā valodā, tam pievieno notariāli apliecinātu tulkojumu latviešu valodā.</w:t>
      </w:r>
    </w:p>
    <w:p w14:paraId="25CB2FA0" w14:textId="77777777" w:rsidR="00B967F8" w:rsidRPr="00775467" w:rsidRDefault="002A27AD" w:rsidP="00B967F8">
      <w:pPr>
        <w:numPr>
          <w:ilvl w:val="0"/>
          <w:numId w:val="1"/>
        </w:numPr>
        <w:tabs>
          <w:tab w:val="left" w:pos="4320"/>
        </w:tabs>
        <w:spacing w:after="160" w:line="259" w:lineRule="auto"/>
        <w:ind w:left="426" w:hanging="426"/>
        <w:contextualSpacing/>
        <w:jc w:val="both"/>
        <w:rPr>
          <w:rFonts w:ascii="Arial" w:eastAsiaTheme="minorHAnsi" w:hAnsi="Arial" w:cs="Arial"/>
          <w:sz w:val="20"/>
        </w:rPr>
      </w:pPr>
      <w:r w:rsidRPr="00775467">
        <w:rPr>
          <w:rFonts w:ascii="Arial" w:eastAsiaTheme="minorHAnsi" w:hAnsi="Arial" w:cs="Arial"/>
          <w:sz w:val="20"/>
        </w:rPr>
        <w:t>Ar pieteikuma iesniegšanu ir uzskatāms, ka izsoles pretendents:</w:t>
      </w:r>
    </w:p>
    <w:p w14:paraId="7EEECFA8" w14:textId="77777777" w:rsidR="00B967F8" w:rsidRPr="00775467" w:rsidRDefault="002A27AD" w:rsidP="00B967F8">
      <w:pPr>
        <w:tabs>
          <w:tab w:val="left" w:pos="4320"/>
        </w:tabs>
        <w:spacing w:after="160" w:line="259" w:lineRule="auto"/>
        <w:ind w:left="1134" w:hanging="567"/>
        <w:contextualSpacing/>
        <w:jc w:val="both"/>
        <w:rPr>
          <w:rFonts w:ascii="Arial" w:eastAsiaTheme="minorHAnsi" w:hAnsi="Arial" w:cs="Arial"/>
          <w:sz w:val="20"/>
        </w:rPr>
      </w:pPr>
      <w:r w:rsidRPr="00775467">
        <w:rPr>
          <w:rFonts w:ascii="Arial" w:eastAsiaTheme="minorHAnsi" w:hAnsi="Arial" w:cs="Arial"/>
          <w:sz w:val="20"/>
        </w:rPr>
        <w:t>a) piekrīt izsoles nolikuma noteikumiem;</w:t>
      </w:r>
    </w:p>
    <w:p w14:paraId="2AA16BA0" w14:textId="77777777" w:rsidR="00B967F8" w:rsidRPr="00775467" w:rsidRDefault="002A27AD" w:rsidP="00B967F8">
      <w:pPr>
        <w:tabs>
          <w:tab w:val="left" w:pos="4320"/>
        </w:tabs>
        <w:spacing w:after="160" w:line="259" w:lineRule="auto"/>
        <w:ind w:left="1134" w:hanging="567"/>
        <w:contextualSpacing/>
        <w:jc w:val="both"/>
        <w:rPr>
          <w:rFonts w:ascii="Arial" w:eastAsiaTheme="minorHAnsi" w:hAnsi="Arial" w:cs="Arial"/>
          <w:sz w:val="20"/>
        </w:rPr>
      </w:pPr>
      <w:r w:rsidRPr="00775467">
        <w:rPr>
          <w:rFonts w:ascii="Arial" w:eastAsiaTheme="minorHAnsi" w:hAnsi="Arial" w:cs="Arial"/>
          <w:sz w:val="20"/>
        </w:rPr>
        <w:t>b) pie</w:t>
      </w:r>
      <w:r w:rsidRPr="00775467">
        <w:rPr>
          <w:rFonts w:ascii="Arial" w:eastAsiaTheme="minorHAnsi" w:hAnsi="Arial" w:cs="Arial"/>
          <w:sz w:val="20"/>
        </w:rPr>
        <w:t>krīt Iznomātāja un Komisijas veiktajai personas datu apstrādei nomas līguma noslēgšanas mērķim;</w:t>
      </w:r>
    </w:p>
    <w:p w14:paraId="0DAA9BE4" w14:textId="77777777" w:rsidR="00B967F8" w:rsidRPr="00775467" w:rsidRDefault="002A27AD" w:rsidP="00B967F8">
      <w:pPr>
        <w:tabs>
          <w:tab w:val="left" w:pos="4320"/>
        </w:tabs>
        <w:spacing w:after="160" w:line="259" w:lineRule="auto"/>
        <w:ind w:left="1134" w:hanging="567"/>
        <w:contextualSpacing/>
        <w:jc w:val="both"/>
        <w:rPr>
          <w:rFonts w:ascii="Arial" w:eastAsiaTheme="minorHAnsi" w:hAnsi="Arial" w:cs="Arial"/>
          <w:sz w:val="20"/>
        </w:rPr>
      </w:pPr>
      <w:r w:rsidRPr="00775467">
        <w:rPr>
          <w:rFonts w:ascii="Arial" w:eastAsiaTheme="minorHAnsi" w:hAnsi="Arial" w:cs="Arial"/>
          <w:sz w:val="20"/>
        </w:rPr>
        <w:t>c) piekrīt, ka Komisija saziņai ar pretendentu izmantos pretendenta pieteikumā norādīto e-pasta adresi.</w:t>
      </w:r>
    </w:p>
    <w:p w14:paraId="652B273C" w14:textId="77777777" w:rsidR="00B967F8" w:rsidRPr="00775467" w:rsidRDefault="002A27AD" w:rsidP="00B967F8">
      <w:pPr>
        <w:numPr>
          <w:ilvl w:val="0"/>
          <w:numId w:val="1"/>
        </w:numPr>
        <w:spacing w:after="160" w:line="259" w:lineRule="auto"/>
        <w:ind w:left="426" w:hanging="426"/>
        <w:contextualSpacing/>
        <w:jc w:val="both"/>
        <w:rPr>
          <w:rFonts w:ascii="Arial" w:eastAsiaTheme="minorHAnsi" w:hAnsi="Arial" w:cs="Arial"/>
          <w:sz w:val="20"/>
          <w:szCs w:val="22"/>
        </w:rPr>
      </w:pPr>
      <w:r w:rsidRPr="00775467">
        <w:rPr>
          <w:rFonts w:ascii="Arial" w:eastAsiaTheme="minorHAnsi" w:hAnsi="Arial" w:cs="Arial"/>
          <w:sz w:val="20"/>
        </w:rPr>
        <w:t>Pieteikums dalībai izsolē jāiesniedz slēgtā aploksnē, pa</w:t>
      </w:r>
      <w:r w:rsidRPr="00775467">
        <w:rPr>
          <w:rFonts w:ascii="Arial" w:eastAsiaTheme="minorHAnsi" w:hAnsi="Arial" w:cs="Arial"/>
          <w:sz w:val="20"/>
        </w:rPr>
        <w:t xml:space="preserve"> pastu, personiski vai ar kurjera starpniecību Valkas novada pašvaldībā, Beverīnas ielā 3, Valkā, LV-4701, </w:t>
      </w:r>
      <w:r w:rsidRPr="00775467">
        <w:rPr>
          <w:rFonts w:ascii="Arial" w:eastAsiaTheme="minorHAnsi" w:hAnsi="Arial" w:cs="Arial"/>
          <w:b/>
          <w:sz w:val="20"/>
        </w:rPr>
        <w:t>līdz 2022.gada 17.marta plkst. 16.00</w:t>
      </w:r>
      <w:r w:rsidRPr="00775467">
        <w:rPr>
          <w:rFonts w:ascii="Arial" w:eastAsiaTheme="minorHAnsi" w:hAnsi="Arial" w:cs="Arial"/>
          <w:sz w:val="20"/>
        </w:rPr>
        <w:t>, kur to reģistrē iesniegšanas secībā, norādot uz aploksnes pieteikuma reģistrācijas numuru, saņemšanas datumu un</w:t>
      </w:r>
      <w:r w:rsidRPr="00775467">
        <w:rPr>
          <w:rFonts w:ascii="Arial" w:eastAsiaTheme="minorHAnsi" w:hAnsi="Arial" w:cs="Arial"/>
          <w:sz w:val="20"/>
        </w:rPr>
        <w:t xml:space="preserve"> laiku.</w:t>
      </w:r>
    </w:p>
    <w:p w14:paraId="438D057C" w14:textId="77777777" w:rsidR="00B967F8" w:rsidRPr="00775467" w:rsidRDefault="002A27AD" w:rsidP="00B967F8">
      <w:pPr>
        <w:numPr>
          <w:ilvl w:val="0"/>
          <w:numId w:val="1"/>
        </w:numPr>
        <w:spacing w:after="160" w:line="259" w:lineRule="auto"/>
        <w:ind w:left="426" w:hanging="426"/>
        <w:contextualSpacing/>
        <w:jc w:val="both"/>
        <w:rPr>
          <w:rFonts w:ascii="Arial" w:eastAsiaTheme="minorHAnsi" w:hAnsi="Arial" w:cs="Arial"/>
          <w:bCs/>
          <w:sz w:val="20"/>
        </w:rPr>
      </w:pPr>
      <w:r w:rsidRPr="00775467">
        <w:rPr>
          <w:rFonts w:ascii="Arial" w:eastAsiaTheme="minorHAnsi" w:hAnsi="Arial" w:cs="Arial"/>
          <w:bCs/>
          <w:sz w:val="20"/>
        </w:rPr>
        <w:t xml:space="preserve">Pieteikuma dokumenti jāiesniedz </w:t>
      </w:r>
      <w:r w:rsidRPr="00775467">
        <w:rPr>
          <w:rFonts w:ascii="Arial" w:eastAsiaTheme="minorHAnsi" w:hAnsi="Arial" w:cs="Arial"/>
          <w:b/>
          <w:bCs/>
          <w:sz w:val="20"/>
        </w:rPr>
        <w:t>slēgtā aploksnē</w:t>
      </w:r>
      <w:r w:rsidRPr="00775467">
        <w:rPr>
          <w:rFonts w:ascii="Arial" w:eastAsiaTheme="minorHAnsi" w:hAnsi="Arial" w:cs="Arial"/>
          <w:bCs/>
          <w:sz w:val="20"/>
        </w:rPr>
        <w:t>, uz kuras ir izdarītas šādas atzīmes: saņēmēja – Iznomātāja nosaukums, iesniedzēja – Pretendenta nosaukums (fiziskai personai – vārds, uzvārds), adrese, norāde:</w:t>
      </w:r>
      <w:r w:rsidRPr="00775467">
        <w:rPr>
          <w:rFonts w:ascii="Arial" w:eastAsiaTheme="minorHAnsi" w:hAnsi="Arial" w:cs="Arial"/>
          <w:b/>
          <w:bCs/>
          <w:sz w:val="20"/>
        </w:rPr>
        <w:t xml:space="preserve"> </w:t>
      </w:r>
      <w:r w:rsidRPr="00775467">
        <w:rPr>
          <w:rFonts w:ascii="Arial" w:eastAsiaTheme="minorHAnsi" w:hAnsi="Arial" w:cs="Arial"/>
          <w:bCs/>
          <w:sz w:val="20"/>
        </w:rPr>
        <w:t xml:space="preserve">„Pieteikums nomas tiesību </w:t>
      </w:r>
      <w:r w:rsidRPr="00775467">
        <w:rPr>
          <w:rFonts w:ascii="Arial" w:eastAsiaTheme="minorHAnsi" w:hAnsi="Arial" w:cs="Arial"/>
          <w:bCs/>
          <w:sz w:val="20"/>
        </w:rPr>
        <w:t>rakstiskai izsolei</w:t>
      </w:r>
      <w:r w:rsidRPr="00775467">
        <w:rPr>
          <w:rFonts w:ascii="Arial" w:eastAsiaTheme="minorHAnsi" w:hAnsi="Arial" w:cs="Arial"/>
          <w:b/>
          <w:bCs/>
          <w:sz w:val="20"/>
        </w:rPr>
        <w:t xml:space="preserve"> </w:t>
      </w:r>
      <w:r w:rsidRPr="00775467">
        <w:rPr>
          <w:rFonts w:ascii="Arial" w:eastAsiaTheme="minorHAnsi" w:hAnsi="Arial" w:cs="Arial"/>
          <w:bCs/>
          <w:sz w:val="20"/>
        </w:rPr>
        <w:t>uz nomas objektu “</w:t>
      </w:r>
      <w:r w:rsidRPr="00775467">
        <w:rPr>
          <w:rFonts w:ascii="Arial" w:eastAsiaTheme="minorHAnsi" w:hAnsi="Arial" w:cs="Arial"/>
          <w:sz w:val="20"/>
          <w:szCs w:val="22"/>
          <w:u w:val="single"/>
        </w:rPr>
        <w:t>Biroja telpu grupas telpu Nr.9 un Nr,10 nomas tiesību izsolei</w:t>
      </w:r>
      <w:r w:rsidRPr="00775467">
        <w:rPr>
          <w:rFonts w:ascii="Arial" w:eastAsiaTheme="minorHAnsi" w:hAnsi="Arial" w:cs="Arial"/>
          <w:bCs/>
          <w:sz w:val="20"/>
        </w:rPr>
        <w:t xml:space="preserve">”, kā arī norāde „Neatvērt līdz </w:t>
      </w:r>
      <w:r w:rsidRPr="00775467">
        <w:rPr>
          <w:rFonts w:ascii="Arial" w:eastAsiaTheme="minorHAnsi" w:hAnsi="Arial" w:cs="Arial"/>
          <w:b/>
          <w:bCs/>
          <w:sz w:val="20"/>
        </w:rPr>
        <w:t>2022.gada 18.marta plkst. 10:30</w:t>
      </w:r>
      <w:r w:rsidRPr="00775467">
        <w:rPr>
          <w:rFonts w:ascii="Arial" w:eastAsiaTheme="minorHAnsi" w:hAnsi="Arial" w:cs="Arial"/>
          <w:bCs/>
          <w:sz w:val="20"/>
        </w:rPr>
        <w:t>”.</w:t>
      </w:r>
    </w:p>
    <w:p w14:paraId="141833FA" w14:textId="77777777" w:rsidR="00B967F8" w:rsidRPr="00775467" w:rsidRDefault="002A27AD" w:rsidP="00B967F8">
      <w:pPr>
        <w:numPr>
          <w:ilvl w:val="0"/>
          <w:numId w:val="1"/>
        </w:numPr>
        <w:suppressAutoHyphens/>
        <w:spacing w:after="160" w:line="259" w:lineRule="auto"/>
        <w:ind w:left="426" w:hanging="426"/>
        <w:contextualSpacing/>
        <w:jc w:val="both"/>
        <w:rPr>
          <w:rFonts w:ascii="Arial" w:eastAsiaTheme="minorHAnsi" w:hAnsi="Arial" w:cs="Arial"/>
          <w:sz w:val="20"/>
          <w:lang w:eastAsia="ar-SA"/>
        </w:rPr>
      </w:pPr>
      <w:r w:rsidRPr="00775467">
        <w:rPr>
          <w:rFonts w:ascii="Arial" w:eastAsiaTheme="minorHAnsi" w:hAnsi="Arial" w:cs="Arial"/>
          <w:sz w:val="20"/>
          <w:lang w:eastAsia="ar-SA"/>
        </w:rPr>
        <w:t xml:space="preserve">Visi pēc 17.punktā noteiktā termiņa saņemtie pieteikumi netiks pieņemti un </w:t>
      </w:r>
      <w:r w:rsidRPr="00775467">
        <w:rPr>
          <w:rFonts w:ascii="Arial" w:eastAsiaTheme="minorHAnsi" w:hAnsi="Arial" w:cs="Arial"/>
          <w:sz w:val="20"/>
          <w:lang w:eastAsia="ar-SA"/>
        </w:rPr>
        <w:t>neatvērti tiks nodoti atpakaļ iesniedzējam.</w:t>
      </w:r>
    </w:p>
    <w:p w14:paraId="7F8EADB2" w14:textId="77777777" w:rsidR="00B967F8" w:rsidRPr="00775467" w:rsidRDefault="002A27AD" w:rsidP="00B967F8">
      <w:pPr>
        <w:numPr>
          <w:ilvl w:val="0"/>
          <w:numId w:val="2"/>
        </w:numPr>
        <w:ind w:left="426" w:hanging="426"/>
        <w:contextualSpacing/>
        <w:jc w:val="both"/>
        <w:rPr>
          <w:rFonts w:ascii="Arial" w:eastAsiaTheme="minorHAnsi" w:hAnsi="Arial" w:cs="Arial"/>
          <w:sz w:val="20"/>
        </w:rPr>
      </w:pPr>
      <w:r w:rsidRPr="00775467">
        <w:rPr>
          <w:rFonts w:ascii="Arial" w:eastAsiaTheme="minorHAnsi" w:hAnsi="Arial" w:cs="Arial"/>
          <w:sz w:val="20"/>
        </w:rPr>
        <w:t>Iznomātājs reģistrē saņemtos pieteikumus to saņemšanas secībā, uz aploksnes atzīmējot saņemšanas datumu un laiku. Pieteikumu glabā slēgtā aploksnē līdz izsoles sākumam.</w:t>
      </w:r>
    </w:p>
    <w:p w14:paraId="1FAA887E" w14:textId="77777777" w:rsidR="00B967F8" w:rsidRPr="00613A27" w:rsidRDefault="002A27AD" w:rsidP="00B967F8">
      <w:pPr>
        <w:numPr>
          <w:ilvl w:val="0"/>
          <w:numId w:val="3"/>
        </w:numPr>
        <w:suppressAutoHyphens/>
        <w:ind w:left="426" w:hanging="426"/>
        <w:contextualSpacing/>
        <w:jc w:val="both"/>
        <w:rPr>
          <w:rFonts w:ascii="Arial" w:hAnsi="Arial" w:cs="Arial"/>
          <w:sz w:val="20"/>
          <w:lang w:eastAsia="lo-LA" w:bidi="lo-LA"/>
        </w:rPr>
      </w:pPr>
      <w:bookmarkStart w:id="0" w:name="p25"/>
      <w:bookmarkStart w:id="1" w:name="p-348494"/>
      <w:bookmarkEnd w:id="0"/>
      <w:bookmarkEnd w:id="1"/>
      <w:r w:rsidRPr="00613A27">
        <w:rPr>
          <w:rFonts w:ascii="Arial" w:hAnsi="Arial" w:cs="Arial"/>
          <w:sz w:val="20"/>
          <w:lang w:eastAsia="lo-LA" w:bidi="lo-LA"/>
        </w:rPr>
        <w:t>Ziņas par izsoles dalībniekiem nav izpaužam</w:t>
      </w:r>
      <w:r w:rsidRPr="00613A27">
        <w:rPr>
          <w:rFonts w:ascii="Arial" w:hAnsi="Arial" w:cs="Arial"/>
          <w:sz w:val="20"/>
          <w:lang w:eastAsia="lo-LA" w:bidi="lo-LA"/>
        </w:rPr>
        <w:t>as līdz izsoles sākumam.</w:t>
      </w:r>
    </w:p>
    <w:p w14:paraId="6C4302F1" w14:textId="77777777" w:rsidR="00B967F8" w:rsidRPr="00775467" w:rsidRDefault="002A27AD" w:rsidP="00B967F8">
      <w:pPr>
        <w:numPr>
          <w:ilvl w:val="0"/>
          <w:numId w:val="3"/>
        </w:numPr>
        <w:ind w:left="426" w:hanging="426"/>
        <w:contextualSpacing/>
        <w:jc w:val="both"/>
        <w:rPr>
          <w:rFonts w:ascii="Arial" w:eastAsiaTheme="minorHAnsi" w:hAnsi="Arial" w:cs="Arial"/>
          <w:sz w:val="20"/>
        </w:rPr>
      </w:pPr>
      <w:r w:rsidRPr="00775467">
        <w:rPr>
          <w:rFonts w:ascii="Arial" w:eastAsiaTheme="minorHAnsi" w:hAnsi="Arial" w:cs="Arial"/>
          <w:sz w:val="20"/>
        </w:rPr>
        <w:t>Nomas tiesību pretendents drīkst piedalīties rakstiskā izsolē, ja pieteikums iesniegts publikācijā par nomas tiesību izsoli norādītajā termiņā.</w:t>
      </w:r>
    </w:p>
    <w:p w14:paraId="61D4C817" w14:textId="77777777" w:rsidR="00B967F8" w:rsidRPr="00775467" w:rsidRDefault="002A27AD" w:rsidP="00B967F8">
      <w:pPr>
        <w:numPr>
          <w:ilvl w:val="0"/>
          <w:numId w:val="3"/>
        </w:numPr>
        <w:ind w:left="426" w:hanging="426"/>
        <w:contextualSpacing/>
        <w:jc w:val="both"/>
        <w:rPr>
          <w:rFonts w:ascii="Arial" w:eastAsiaTheme="minorHAnsi" w:hAnsi="Arial" w:cs="Arial"/>
          <w:sz w:val="20"/>
        </w:rPr>
      </w:pPr>
      <w:bookmarkStart w:id="2" w:name="p26"/>
      <w:bookmarkStart w:id="3" w:name="p-348495"/>
      <w:bookmarkEnd w:id="2"/>
      <w:bookmarkEnd w:id="3"/>
      <w:r w:rsidRPr="00775467">
        <w:rPr>
          <w:rFonts w:ascii="Arial" w:eastAsiaTheme="minorHAnsi" w:hAnsi="Arial" w:cs="Arial"/>
          <w:sz w:val="20"/>
        </w:rPr>
        <w:t>Pieteikumu atvēršanu publikācijā par nomas tiesību izsoli norādītajā datumā, laikā un v</w:t>
      </w:r>
      <w:r w:rsidRPr="00775467">
        <w:rPr>
          <w:rFonts w:ascii="Arial" w:eastAsiaTheme="minorHAnsi" w:hAnsi="Arial" w:cs="Arial"/>
          <w:sz w:val="20"/>
        </w:rPr>
        <w:t>ietā rīko izsoles komisija.</w:t>
      </w:r>
    </w:p>
    <w:p w14:paraId="3B0D13F7" w14:textId="77777777" w:rsidR="00B967F8" w:rsidRPr="00775467" w:rsidRDefault="002A27AD" w:rsidP="00B967F8">
      <w:pPr>
        <w:numPr>
          <w:ilvl w:val="0"/>
          <w:numId w:val="3"/>
        </w:numPr>
        <w:ind w:left="426" w:hanging="426"/>
        <w:contextualSpacing/>
        <w:jc w:val="both"/>
        <w:rPr>
          <w:rFonts w:ascii="Arial" w:hAnsi="Arial" w:cs="Arial"/>
          <w:sz w:val="20"/>
        </w:rPr>
      </w:pPr>
      <w:r w:rsidRPr="00775467">
        <w:rPr>
          <w:rFonts w:ascii="Arial" w:hAnsi="Arial" w:cs="Arial"/>
          <w:sz w:val="20"/>
        </w:rPr>
        <w:t xml:space="preserve">Izsoles komisija publikācijā par nomas tiesību izsoli norādītajā pieteikumu atvēršanas datumā, laikā un vietā klātesošajiem paziņo, ka sākusies izsole un pieteikumu pieņemšana ir pabeigta. </w:t>
      </w:r>
      <w:bookmarkStart w:id="4" w:name="p28"/>
      <w:bookmarkStart w:id="5" w:name="p-348497"/>
      <w:bookmarkEnd w:id="4"/>
      <w:bookmarkEnd w:id="5"/>
    </w:p>
    <w:p w14:paraId="7FC3BD00" w14:textId="77777777" w:rsidR="00B967F8" w:rsidRPr="00775467" w:rsidRDefault="002A27AD" w:rsidP="00B967F8">
      <w:pPr>
        <w:numPr>
          <w:ilvl w:val="0"/>
          <w:numId w:val="3"/>
        </w:numPr>
        <w:suppressAutoHyphens/>
        <w:ind w:left="426" w:hanging="426"/>
        <w:contextualSpacing/>
        <w:jc w:val="both"/>
        <w:rPr>
          <w:rFonts w:ascii="Arial" w:eastAsiaTheme="minorHAnsi" w:hAnsi="Arial" w:cs="Arial"/>
          <w:sz w:val="20"/>
          <w:lang w:eastAsia="ar-SA"/>
        </w:rPr>
      </w:pPr>
      <w:r w:rsidRPr="00775467">
        <w:rPr>
          <w:rFonts w:ascii="Arial" w:eastAsiaTheme="minorHAnsi" w:hAnsi="Arial" w:cs="Arial"/>
          <w:sz w:val="20"/>
          <w:lang w:eastAsia="ar-SA"/>
        </w:rPr>
        <w:t>Pieteikumu atvēršanas sanāksme ir atkl</w:t>
      </w:r>
      <w:r w:rsidRPr="00775467">
        <w:rPr>
          <w:rFonts w:ascii="Arial" w:eastAsiaTheme="minorHAnsi" w:hAnsi="Arial" w:cs="Arial"/>
          <w:sz w:val="20"/>
          <w:lang w:eastAsia="ar-SA"/>
        </w:rPr>
        <w:t xml:space="preserve">āta </w:t>
      </w:r>
      <w:r w:rsidRPr="00775467">
        <w:rPr>
          <w:rFonts w:ascii="Arial" w:eastAsiaTheme="minorHAnsi" w:hAnsi="Arial" w:cs="Arial"/>
          <w:sz w:val="20"/>
        </w:rPr>
        <w:t>un tos atver iesniegšanas secībā</w:t>
      </w:r>
      <w:r w:rsidRPr="00775467">
        <w:rPr>
          <w:rFonts w:ascii="Arial" w:eastAsiaTheme="minorHAnsi" w:hAnsi="Arial" w:cs="Arial"/>
          <w:sz w:val="20"/>
          <w:lang w:eastAsia="ar-SA"/>
        </w:rPr>
        <w:t>.</w:t>
      </w:r>
    </w:p>
    <w:p w14:paraId="133693C7" w14:textId="77777777" w:rsidR="00B967F8" w:rsidRPr="00775467" w:rsidRDefault="002A27AD" w:rsidP="00B967F8">
      <w:pPr>
        <w:numPr>
          <w:ilvl w:val="0"/>
          <w:numId w:val="3"/>
        </w:numPr>
        <w:suppressAutoHyphens/>
        <w:ind w:left="426" w:hanging="426"/>
        <w:contextualSpacing/>
        <w:jc w:val="both"/>
        <w:rPr>
          <w:rFonts w:ascii="Arial" w:hAnsi="Arial" w:cs="Arial"/>
          <w:sz w:val="20"/>
          <w:lang w:eastAsia="lo-LA" w:bidi="lo-LA"/>
        </w:rPr>
      </w:pPr>
      <w:r w:rsidRPr="00775467">
        <w:rPr>
          <w:rFonts w:ascii="Arial" w:hAnsi="Arial" w:cs="Arial"/>
          <w:sz w:val="20"/>
          <w:lang w:eastAsia="lo-LA" w:bidi="lo-LA"/>
        </w:rPr>
        <w:t>Izsoles komisija ir tiesīga pārbaudīt dalībnieku dokumentos sniegtās ziņas un, ja tiek atklāts, ka izsoles dalībnieks ir sniedzis nepatiesas ziņas, to svītro no dalībnieku saraksta un nepieļauj dalību izsolē. Atkārtotas izsoles gadījumā, šīm personām nav a</w:t>
      </w:r>
      <w:r w:rsidRPr="00775467">
        <w:rPr>
          <w:rFonts w:ascii="Arial" w:hAnsi="Arial" w:cs="Arial"/>
          <w:sz w:val="20"/>
          <w:lang w:eastAsia="lo-LA" w:bidi="lo-LA"/>
        </w:rPr>
        <w:t xml:space="preserve">tļauts piedalīties. </w:t>
      </w:r>
    </w:p>
    <w:p w14:paraId="2FCFE6A0" w14:textId="77777777" w:rsidR="00B967F8" w:rsidRPr="00775467" w:rsidRDefault="002A27AD" w:rsidP="00B967F8">
      <w:pPr>
        <w:numPr>
          <w:ilvl w:val="0"/>
          <w:numId w:val="3"/>
        </w:numPr>
        <w:ind w:left="426" w:hanging="426"/>
        <w:contextualSpacing/>
        <w:jc w:val="both"/>
        <w:rPr>
          <w:rFonts w:ascii="Arial" w:hAnsi="Arial" w:cs="Arial"/>
          <w:sz w:val="20"/>
        </w:rPr>
      </w:pPr>
      <w:bookmarkStart w:id="6" w:name="p-348492"/>
      <w:bookmarkStart w:id="7" w:name="p27"/>
      <w:bookmarkStart w:id="8" w:name="p-348496"/>
      <w:bookmarkStart w:id="9" w:name="p29"/>
      <w:bookmarkStart w:id="10" w:name="p-348498"/>
      <w:bookmarkEnd w:id="6"/>
      <w:bookmarkEnd w:id="7"/>
      <w:bookmarkEnd w:id="8"/>
      <w:bookmarkEnd w:id="9"/>
      <w:bookmarkEnd w:id="10"/>
      <w:r w:rsidRPr="00775467">
        <w:rPr>
          <w:rFonts w:ascii="Arial" w:hAnsi="Arial" w:cs="Arial"/>
          <w:sz w:val="20"/>
        </w:rPr>
        <w:t xml:space="preserve">Ja pieteikumā nav iekļauta šo noteikumu </w:t>
      </w:r>
      <w:hyperlink r:id="rId7" w:anchor="p18" w:tgtFrame="_blank" w:history="1">
        <w:r w:rsidRPr="00775467">
          <w:rPr>
            <w:rFonts w:ascii="Arial" w:hAnsi="Arial" w:cs="Arial"/>
            <w:sz w:val="20"/>
            <w:u w:val="single"/>
          </w:rPr>
          <w:t>14.punktā</w:t>
        </w:r>
      </w:hyperlink>
      <w:r w:rsidRPr="00775467">
        <w:rPr>
          <w:rFonts w:ascii="Arial" w:hAnsi="Arial" w:cs="Arial"/>
          <w:sz w:val="20"/>
        </w:rPr>
        <w:t xml:space="preserve"> minētā informācija vai nomas pieteikumā piedāvātais nomas maksas apmērs ir mazāks par publicēto nomas objekta nos</w:t>
      </w:r>
      <w:r w:rsidRPr="00775467">
        <w:rPr>
          <w:rFonts w:ascii="Arial" w:hAnsi="Arial" w:cs="Arial"/>
          <w:sz w:val="20"/>
        </w:rPr>
        <w:t>acīto nomas maksas apmēru, izsoles komisija pieņem lēmumu par nomas tiesību pretendenta izslēgšanu no dalības rakstiskā izsolē un nomas pieteikumu neizskata.</w:t>
      </w:r>
    </w:p>
    <w:p w14:paraId="55CF5DD8" w14:textId="77777777" w:rsidR="00B967F8" w:rsidRPr="00775467" w:rsidRDefault="002A27AD" w:rsidP="00B967F8">
      <w:pPr>
        <w:numPr>
          <w:ilvl w:val="0"/>
          <w:numId w:val="3"/>
        </w:numPr>
        <w:ind w:left="426" w:hanging="426"/>
        <w:contextualSpacing/>
        <w:jc w:val="both"/>
        <w:rPr>
          <w:rFonts w:ascii="Arial" w:hAnsi="Arial" w:cs="Arial"/>
          <w:sz w:val="20"/>
        </w:rPr>
      </w:pPr>
      <w:bookmarkStart w:id="11" w:name="p30"/>
      <w:bookmarkStart w:id="12" w:name="p-348499"/>
      <w:bookmarkEnd w:id="11"/>
      <w:bookmarkEnd w:id="12"/>
      <w:r w:rsidRPr="00775467">
        <w:rPr>
          <w:rFonts w:ascii="Arial" w:hAnsi="Arial" w:cs="Arial"/>
          <w:sz w:val="20"/>
        </w:rPr>
        <w:t xml:space="preserve">Izsoles komisijas loceklis pēc pieteikumu atvēršanas nosauc nomas tiesību pretendentu, pieteikuma </w:t>
      </w:r>
      <w:r w:rsidRPr="00775467">
        <w:rPr>
          <w:rFonts w:ascii="Arial" w:hAnsi="Arial" w:cs="Arial"/>
          <w:sz w:val="20"/>
        </w:rPr>
        <w:t>iesniegšanas datumu un laiku, kā arī nomas tiesību pretendenta piedāvāto nomas maksas apmēru un parakstās uz pieteikuma (parakstās arī pārējie komisijas locekļi). Nomas pieteikumu atvēršanu protokolē. Mutiskie piedāvājumi rakstiskā izsolē ir aizliegti.</w:t>
      </w:r>
    </w:p>
    <w:p w14:paraId="0F4FF985" w14:textId="77777777" w:rsidR="00B967F8" w:rsidRPr="00775467" w:rsidRDefault="002A27AD" w:rsidP="00B967F8">
      <w:pPr>
        <w:numPr>
          <w:ilvl w:val="0"/>
          <w:numId w:val="3"/>
        </w:numPr>
        <w:suppressAutoHyphens/>
        <w:ind w:left="426" w:hanging="426"/>
        <w:contextualSpacing/>
        <w:jc w:val="both"/>
        <w:rPr>
          <w:rFonts w:ascii="Arial" w:hAnsi="Arial" w:cs="Arial"/>
          <w:sz w:val="20"/>
          <w:lang w:eastAsia="ar-SA"/>
        </w:rPr>
      </w:pPr>
      <w:r w:rsidRPr="00775467">
        <w:rPr>
          <w:rFonts w:ascii="Arial" w:hAnsi="Arial" w:cs="Arial"/>
          <w:sz w:val="20"/>
          <w:lang w:eastAsia="ar-SA"/>
        </w:rPr>
        <w:t xml:space="preserve">Ja </w:t>
      </w:r>
      <w:r w:rsidRPr="00775467">
        <w:rPr>
          <w:rFonts w:ascii="Arial" w:hAnsi="Arial" w:cs="Arial"/>
          <w:sz w:val="20"/>
          <w:lang w:eastAsia="ar-SA"/>
        </w:rPr>
        <w:t>pēc visu pieteikumu atvēršanas izrādās, ka vairāki nomas tiesību pretendenti piedāvājuši vienādu augstāko nomas maksu, izsoles komisija veic vienu no šādām darbībām:</w:t>
      </w:r>
    </w:p>
    <w:p w14:paraId="0A2412D3" w14:textId="77777777" w:rsidR="00B967F8" w:rsidRPr="00775467" w:rsidRDefault="002A27AD" w:rsidP="00B967F8">
      <w:pPr>
        <w:numPr>
          <w:ilvl w:val="1"/>
          <w:numId w:val="3"/>
        </w:numPr>
        <w:suppressAutoHyphens/>
        <w:ind w:left="993" w:hanging="284"/>
        <w:contextualSpacing/>
        <w:jc w:val="both"/>
        <w:rPr>
          <w:rFonts w:ascii="Arial" w:eastAsiaTheme="minorHAnsi" w:hAnsi="Arial" w:cs="Arial"/>
          <w:sz w:val="20"/>
          <w:lang w:eastAsia="ar-SA"/>
        </w:rPr>
      </w:pPr>
      <w:r w:rsidRPr="00775467">
        <w:rPr>
          <w:rFonts w:ascii="Arial" w:eastAsiaTheme="minorHAnsi" w:hAnsi="Arial" w:cs="Arial"/>
          <w:sz w:val="20"/>
          <w:lang w:eastAsia="ar-SA"/>
        </w:rPr>
        <w:t>turpina izsoli, pieņemot rakstiskus piedāvājumus no nomas tiesību pretendentiem vai to pār</w:t>
      </w:r>
      <w:r w:rsidRPr="00775467">
        <w:rPr>
          <w:rFonts w:ascii="Arial" w:eastAsiaTheme="minorHAnsi" w:hAnsi="Arial" w:cs="Arial"/>
          <w:sz w:val="20"/>
          <w:lang w:eastAsia="ar-SA"/>
        </w:rPr>
        <w:t>stāvjiem, kuri piedāvājuši vienādu augstāko nomas maksu, ja tie piedalās pieteikumu atvēršanā, un organizē piedāvājumu tūlītēju atvēršanu;</w:t>
      </w:r>
    </w:p>
    <w:p w14:paraId="24F2E246" w14:textId="77777777" w:rsidR="00B967F8" w:rsidRPr="00775467" w:rsidRDefault="002A27AD" w:rsidP="00B967F8">
      <w:pPr>
        <w:numPr>
          <w:ilvl w:val="1"/>
          <w:numId w:val="3"/>
        </w:numPr>
        <w:suppressAutoHyphens/>
        <w:ind w:left="993" w:hanging="284"/>
        <w:contextualSpacing/>
        <w:jc w:val="both"/>
        <w:rPr>
          <w:rFonts w:ascii="Arial" w:hAnsi="Arial" w:cs="Arial"/>
          <w:sz w:val="20"/>
          <w:lang w:eastAsia="ar-SA"/>
        </w:rPr>
      </w:pPr>
      <w:r w:rsidRPr="00775467">
        <w:rPr>
          <w:rFonts w:ascii="Arial" w:hAnsi="Arial" w:cs="Arial"/>
          <w:sz w:val="20"/>
          <w:lang w:eastAsia="ar-SA"/>
        </w:rPr>
        <w:t xml:space="preserve">rakstiski lūdz nomas tiesību pretendentus, kuri piedāvājuši vienādu augstāko nomas maksu, izteikt rakstiski savu </w:t>
      </w:r>
      <w:r w:rsidRPr="00775467">
        <w:rPr>
          <w:rFonts w:ascii="Arial" w:hAnsi="Arial" w:cs="Arial"/>
          <w:sz w:val="20"/>
          <w:lang w:eastAsia="ar-SA"/>
        </w:rPr>
        <w:t>piedāvājumu par iespējami augstāko nomas maksu, nosakot piedāvājumu iesniegšanas un atvēršanas datumu, laiku, vietu un kārtību.</w:t>
      </w:r>
    </w:p>
    <w:p w14:paraId="14DF650F" w14:textId="77777777" w:rsidR="00B967F8" w:rsidRPr="00775467" w:rsidRDefault="002A27AD" w:rsidP="00B967F8">
      <w:pPr>
        <w:numPr>
          <w:ilvl w:val="0"/>
          <w:numId w:val="3"/>
        </w:numPr>
        <w:ind w:left="426" w:hanging="426"/>
        <w:contextualSpacing/>
        <w:jc w:val="both"/>
        <w:rPr>
          <w:rFonts w:ascii="Arial" w:hAnsi="Arial" w:cs="Arial"/>
          <w:sz w:val="20"/>
          <w:lang w:val="en-GB"/>
        </w:rPr>
      </w:pPr>
      <w:bookmarkStart w:id="13" w:name="p31"/>
      <w:bookmarkStart w:id="14" w:name="p-348500"/>
      <w:bookmarkEnd w:id="13"/>
      <w:bookmarkEnd w:id="14"/>
      <w:r w:rsidRPr="00775467">
        <w:rPr>
          <w:rFonts w:ascii="Arial" w:hAnsi="Arial" w:cs="Arial"/>
          <w:sz w:val="20"/>
        </w:rPr>
        <w:t>Ja nepieciešams papildu laiks, lai izvērtētu pieteikumu atbilstību publicētajiem iznomāšanas nosacījumiem, pēc pieteikumu atvērš</w:t>
      </w:r>
      <w:r w:rsidRPr="00775467">
        <w:rPr>
          <w:rFonts w:ascii="Arial" w:hAnsi="Arial" w:cs="Arial"/>
          <w:sz w:val="20"/>
        </w:rPr>
        <w:t>anas paziņo laiku un vietu, kad tiks paziņoti rakstiskas izsoles rezultāti. Ja papildu izvērtējums nav nepieciešams, pēc visu pieteikumu atvēršanas paziņo, ka rakstiskā izsole pabeigta, kā arī nosauc visaugstāko nomas maksu un nomas tiesību pretendentu, ka</w:t>
      </w:r>
      <w:r w:rsidRPr="00775467">
        <w:rPr>
          <w:rFonts w:ascii="Arial" w:hAnsi="Arial" w:cs="Arial"/>
          <w:sz w:val="20"/>
        </w:rPr>
        <w:t xml:space="preserve">s to nosolījis un ieguvis tiesības slēgt nomas līgumu. </w:t>
      </w:r>
      <w:r w:rsidRPr="00775467">
        <w:rPr>
          <w:rFonts w:ascii="Arial" w:hAnsi="Arial" w:cs="Arial"/>
          <w:sz w:val="20"/>
          <w:lang w:val="en-GB"/>
        </w:rPr>
        <w:t>Rakstiskās izsoles rezultātu paziņošanu protokolē.</w:t>
      </w:r>
    </w:p>
    <w:p w14:paraId="5934AAD1" w14:textId="77777777" w:rsidR="00B967F8" w:rsidRPr="00775467" w:rsidRDefault="002A27AD" w:rsidP="00B967F8">
      <w:pPr>
        <w:numPr>
          <w:ilvl w:val="0"/>
          <w:numId w:val="3"/>
        </w:numPr>
        <w:ind w:left="426" w:hanging="426"/>
        <w:contextualSpacing/>
        <w:jc w:val="both"/>
        <w:rPr>
          <w:rFonts w:ascii="Arial" w:hAnsi="Arial" w:cs="Arial"/>
          <w:sz w:val="20"/>
          <w:lang w:val="en-GB"/>
        </w:rPr>
      </w:pPr>
      <w:bookmarkStart w:id="15" w:name="p-348501"/>
      <w:bookmarkEnd w:id="15"/>
      <w:r w:rsidRPr="00775467">
        <w:rPr>
          <w:rFonts w:ascii="Arial" w:hAnsi="Arial" w:cs="Arial"/>
          <w:sz w:val="20"/>
          <w:lang w:val="en-GB"/>
        </w:rPr>
        <w:t xml:space="preserve">Ja pēc visu pieteikumu atvēršanas izrādās, ka vairāki nomas tiesību pretendenti piedāvājuši vienādu augstāko nomas maksu, izsoles komisija veic vienu </w:t>
      </w:r>
      <w:r w:rsidRPr="00775467">
        <w:rPr>
          <w:rFonts w:ascii="Arial" w:hAnsi="Arial" w:cs="Arial"/>
          <w:sz w:val="20"/>
          <w:lang w:val="en-GB"/>
        </w:rPr>
        <w:t>no šādām darbībām:</w:t>
      </w:r>
    </w:p>
    <w:p w14:paraId="548A00DF" w14:textId="77777777" w:rsidR="00B967F8" w:rsidRPr="00775467" w:rsidRDefault="002A27AD" w:rsidP="00B967F8">
      <w:pPr>
        <w:numPr>
          <w:ilvl w:val="1"/>
          <w:numId w:val="3"/>
        </w:numPr>
        <w:ind w:left="1276" w:hanging="567"/>
        <w:contextualSpacing/>
        <w:jc w:val="both"/>
        <w:rPr>
          <w:rFonts w:ascii="Arial" w:hAnsi="Arial" w:cs="Arial"/>
          <w:sz w:val="20"/>
          <w:lang w:val="en-GB"/>
        </w:rPr>
      </w:pPr>
      <w:r w:rsidRPr="00775467">
        <w:rPr>
          <w:rFonts w:ascii="Arial" w:hAnsi="Arial" w:cs="Arial"/>
          <w:sz w:val="20"/>
          <w:lang w:val="en-GB"/>
        </w:rPr>
        <w:t xml:space="preserve">turpina izsoli, pieņemot rakstiskus piedāvājumus no nomas tiesību pretendentiem vai to pārstāvjiem, kuri piedāvājuši vienādu augstāko nomas maksu, ja tie piedalās pieteikumu atvēršanā, un </w:t>
      </w:r>
      <w:r>
        <w:rPr>
          <w:rFonts w:ascii="Arial" w:hAnsi="Arial" w:cs="Arial"/>
          <w:sz w:val="20"/>
          <w:lang w:val="en-GB"/>
        </w:rPr>
        <w:fldChar w:fldCharType="begin"/>
      </w:r>
      <w:r>
        <w:rPr>
          <w:rFonts w:ascii="Arial" w:hAnsi="Arial" w:cs="Arial"/>
          <w:sz w:val="20"/>
          <w:lang w:val="en-GB"/>
        </w:rPr>
        <w:instrText>PAGE</w:instrText>
      </w:r>
      <w:r>
        <w:rPr>
          <w:rFonts w:ascii="Arial" w:hAnsi="Arial" w:cs="Arial"/>
          <w:sz w:val="20"/>
          <w:lang w:val="en-GB"/>
        </w:rPr>
        <w:fldChar w:fldCharType="separate"/>
      </w:r>
      <w:r>
        <w:rPr>
          <w:rFonts w:ascii="Arial" w:hAnsi="Arial" w:cs="Arial"/>
          <w:sz w:val="20"/>
          <w:lang w:val="en-GB"/>
        </w:rPr>
        <w:t>XXX</w:t>
      </w:r>
      <w:r>
        <w:rPr>
          <w:rFonts w:ascii="Arial" w:hAnsi="Arial" w:cs="Arial"/>
          <w:sz w:val="20"/>
          <w:lang w:val="en-GB"/>
        </w:rPr>
        <w:fldChar w:fldCharType="end"/>
      </w:r>
      <w:r>
        <w:rPr>
          <w:rFonts w:ascii="Arial" w:hAnsi="Arial" w:cs="Arial"/>
          <w:sz w:val="20"/>
          <w:lang w:val="en-GB"/>
        </w:rPr>
        <w:t>rt ā</w:t>
      </w:r>
      <w:r>
        <w:rPr>
          <w:rFonts w:ascii="Arial" w:hAnsi="Arial" w:cs="Arial"/>
          <w:sz w:val="20"/>
          <w:lang w:val="en-GB"/>
        </w:rPr>
        <w:fldChar w:fldCharType="begin"/>
      </w:r>
      <w:r>
        <w:rPr>
          <w:rFonts w:ascii="Arial" w:hAnsi="Arial" w:cs="Arial"/>
          <w:sz w:val="20"/>
          <w:lang w:val="en-GB"/>
        </w:rPr>
        <w:instrText>PAGE</w:instrText>
      </w:r>
      <w:r>
        <w:rPr>
          <w:rFonts w:ascii="Arial" w:hAnsi="Arial" w:cs="Arial"/>
          <w:sz w:val="20"/>
          <w:lang w:val="en-GB"/>
        </w:rPr>
        <w:fldChar w:fldCharType="separate"/>
      </w:r>
      <w:r>
        <w:rPr>
          <w:rFonts w:ascii="Arial" w:hAnsi="Arial" w:cs="Arial"/>
          <w:sz w:val="20"/>
          <w:lang w:val="en-GB"/>
        </w:rPr>
        <w:t>XXX</w:t>
      </w:r>
      <w:r>
        <w:rPr>
          <w:rFonts w:ascii="Arial" w:hAnsi="Arial" w:cs="Arial"/>
          <w:sz w:val="20"/>
          <w:lang w:val="en-GB"/>
        </w:rPr>
        <w:fldChar w:fldCharType="end"/>
      </w:r>
      <w:r>
        <w:rPr>
          <w:rFonts w:ascii="Arial" w:hAnsi="Arial" w:cs="Arial"/>
          <w:sz w:val="20"/>
          <w:lang w:val="en-GB"/>
        </w:rPr>
        <w:t>r</w:t>
      </w:r>
      <w:r>
        <w:rPr>
          <w:rFonts w:ascii="Arial" w:hAnsi="Arial" w:cs="Arial"/>
          <w:sz w:val="20"/>
          <w:lang w:val="en-GB"/>
        </w:rPr>
        <w:fldChar w:fldCharType="begin"/>
      </w:r>
      <w:r>
        <w:rPr>
          <w:rFonts w:ascii="Arial" w:hAnsi="Arial" w:cs="Arial"/>
          <w:sz w:val="20"/>
          <w:lang w:val="en-GB"/>
        </w:rPr>
        <w:instrText>PAGE</w:instrText>
      </w:r>
      <w:r>
        <w:rPr>
          <w:rFonts w:ascii="Arial" w:hAnsi="Arial" w:cs="Arial"/>
          <w:sz w:val="20"/>
          <w:lang w:val="en-GB"/>
        </w:rPr>
        <w:fldChar w:fldCharType="separate"/>
      </w:r>
      <w:r>
        <w:rPr>
          <w:rFonts w:ascii="Arial" w:hAnsi="Arial" w:cs="Arial"/>
          <w:sz w:val="20"/>
          <w:lang w:val="en-GB"/>
        </w:rPr>
        <w:t>XXX</w:t>
      </w:r>
      <w:r>
        <w:rPr>
          <w:rFonts w:ascii="Arial" w:hAnsi="Arial" w:cs="Arial"/>
          <w:sz w:val="20"/>
          <w:lang w:val="en-GB"/>
        </w:rPr>
        <w:fldChar w:fldCharType="end"/>
      </w:r>
      <w:r w:rsidRPr="00775467">
        <w:rPr>
          <w:rFonts w:ascii="Arial" w:hAnsi="Arial" w:cs="Arial"/>
          <w:sz w:val="20"/>
          <w:lang w:val="en-GB"/>
        </w:rPr>
        <w:t xml:space="preserve"> </w:t>
      </w:r>
      <w:r w:rsidRPr="00775467">
        <w:rPr>
          <w:rFonts w:ascii="Arial" w:hAnsi="Arial" w:cs="Arial"/>
          <w:sz w:val="20"/>
          <w:lang w:val="en-GB"/>
        </w:rPr>
        <w:t>piedāvājumu tūlītēju atvēršanu;</w:t>
      </w:r>
    </w:p>
    <w:p w14:paraId="4D5048E5" w14:textId="77777777" w:rsidR="00B967F8" w:rsidRPr="00775467" w:rsidRDefault="002A27AD" w:rsidP="00B967F8">
      <w:pPr>
        <w:numPr>
          <w:ilvl w:val="1"/>
          <w:numId w:val="3"/>
        </w:numPr>
        <w:ind w:left="1276" w:hanging="567"/>
        <w:contextualSpacing/>
        <w:jc w:val="both"/>
        <w:rPr>
          <w:rFonts w:ascii="Arial" w:hAnsi="Arial" w:cs="Arial"/>
          <w:sz w:val="20"/>
          <w:lang w:val="en-GB"/>
        </w:rPr>
      </w:pPr>
      <w:r w:rsidRPr="00775467">
        <w:rPr>
          <w:rFonts w:ascii="Arial" w:hAnsi="Arial" w:cs="Arial"/>
          <w:sz w:val="20"/>
          <w:lang w:val="en-GB"/>
        </w:rPr>
        <w:t>rakstiski lūdz nomas tiesību pretendentus, kuri piedāvājuši vienādu augstāko nomas maksu, izteikt rakstiski savu piedāvājumu par iespējami augstāko nomas maksu, nosakot piedāvājumu iesniegšanas un atvēršanas datumu, laiku, v</w:t>
      </w:r>
      <w:r w:rsidRPr="00775467">
        <w:rPr>
          <w:rFonts w:ascii="Arial" w:hAnsi="Arial" w:cs="Arial"/>
          <w:sz w:val="20"/>
          <w:lang w:val="en-GB"/>
        </w:rPr>
        <w:t>ietu un kārtību.</w:t>
      </w:r>
    </w:p>
    <w:p w14:paraId="1C0969E3" w14:textId="77777777" w:rsidR="00B967F8" w:rsidRPr="00775467" w:rsidRDefault="002A27AD" w:rsidP="00B967F8">
      <w:pPr>
        <w:numPr>
          <w:ilvl w:val="0"/>
          <w:numId w:val="3"/>
        </w:numPr>
        <w:ind w:left="426" w:hanging="426"/>
        <w:contextualSpacing/>
        <w:jc w:val="both"/>
        <w:rPr>
          <w:rFonts w:ascii="Arial" w:hAnsi="Arial" w:cs="Arial"/>
          <w:sz w:val="20"/>
          <w:lang w:val="en-GB"/>
        </w:rPr>
      </w:pPr>
      <w:bookmarkStart w:id="16" w:name="p33"/>
      <w:bookmarkStart w:id="17" w:name="p-348502"/>
      <w:bookmarkEnd w:id="16"/>
      <w:bookmarkEnd w:id="17"/>
      <w:r w:rsidRPr="00775467">
        <w:rPr>
          <w:rFonts w:ascii="Arial" w:hAnsi="Arial" w:cs="Arial"/>
          <w:sz w:val="20"/>
          <w:lang w:val="en-GB"/>
        </w:rPr>
        <w:lastRenderedPageBreak/>
        <w:t>Ja neviens no nomas tiesību pretendentiem, kuri piedāvājuši vienādu augstāko nomas maksu, neiesniedz jaunu piedāvājumu par augstāku nomas maksu, iznomātājs pieteikumu iesniegšanas secībā rakstiski piedāvā minētajiem pretendentiem slēgt nom</w:t>
      </w:r>
      <w:r w:rsidRPr="00775467">
        <w:rPr>
          <w:rFonts w:ascii="Arial" w:hAnsi="Arial" w:cs="Arial"/>
          <w:sz w:val="20"/>
          <w:lang w:val="en-GB"/>
        </w:rPr>
        <w:t>as līgumu atbilstoši to nosolītajai nomas maksai.</w:t>
      </w:r>
    </w:p>
    <w:p w14:paraId="302FE423" w14:textId="77777777" w:rsidR="00B967F8" w:rsidRPr="00775467" w:rsidRDefault="002A27AD" w:rsidP="00B967F8">
      <w:pPr>
        <w:numPr>
          <w:ilvl w:val="0"/>
          <w:numId w:val="3"/>
        </w:numPr>
        <w:ind w:left="426" w:hanging="426"/>
        <w:contextualSpacing/>
        <w:jc w:val="both"/>
        <w:rPr>
          <w:rFonts w:ascii="Arial" w:hAnsi="Arial" w:cs="Arial"/>
          <w:sz w:val="20"/>
          <w:lang w:val="en-GB"/>
        </w:rPr>
      </w:pPr>
      <w:bookmarkStart w:id="18" w:name="p34"/>
      <w:bookmarkStart w:id="19" w:name="p-348503"/>
      <w:bookmarkEnd w:id="18"/>
      <w:bookmarkEnd w:id="19"/>
      <w:r w:rsidRPr="00775467">
        <w:rPr>
          <w:rFonts w:ascii="Arial" w:hAnsi="Arial" w:cs="Arial"/>
          <w:sz w:val="20"/>
          <w:lang w:val="en-GB"/>
        </w:rPr>
        <w:t xml:space="preserve">Izsoles komisija apstiprina rakstiskās izsoles rezultātus un divu darbdienu laikā pēc izsoles rezultātu paziņošanas publicē vai nodrošina minētās informācijas publicēšanu pašvaldības mājaslapā </w:t>
      </w:r>
      <w:r>
        <w:rPr>
          <w:rFonts w:ascii="Arial" w:hAnsi="Arial" w:cs="Arial"/>
          <w:sz w:val="20"/>
          <w:lang w:val="en-GB"/>
        </w:rPr>
        <w:fldChar w:fldCharType="begin"/>
      </w:r>
      <w:r>
        <w:rPr>
          <w:rFonts w:ascii="Arial" w:hAnsi="Arial" w:cs="Arial"/>
          <w:sz w:val="20"/>
          <w:lang w:val="en-GB"/>
        </w:rPr>
        <w:instrText>PAGE</w:instrText>
      </w:r>
      <w:r>
        <w:rPr>
          <w:rFonts w:ascii="Arial" w:hAnsi="Arial" w:cs="Arial"/>
          <w:sz w:val="20"/>
          <w:lang w:val="en-GB"/>
        </w:rPr>
        <w:fldChar w:fldCharType="separate"/>
      </w:r>
      <w:r>
        <w:rPr>
          <w:rFonts w:ascii="Arial" w:hAnsi="Arial" w:cs="Arial"/>
          <w:sz w:val="20"/>
          <w:lang w:val="en-GB"/>
        </w:rPr>
        <w:t>XXX</w:t>
      </w:r>
      <w:r>
        <w:rPr>
          <w:rFonts w:ascii="Arial" w:hAnsi="Arial" w:cs="Arial"/>
          <w:sz w:val="20"/>
          <w:lang w:val="en-GB"/>
        </w:rPr>
        <w:fldChar w:fldCharType="end"/>
      </w:r>
      <w:r>
        <w:rPr>
          <w:rFonts w:ascii="Arial" w:hAnsi="Arial" w:cs="Arial"/>
          <w:sz w:val="20"/>
          <w:lang w:val="en-GB"/>
        </w:rPr>
        <w:t xml:space="preserve">rt </w:t>
      </w:r>
      <w:r>
        <w:rPr>
          <w:rFonts w:ascii="Arial" w:hAnsi="Arial" w:cs="Arial"/>
          <w:sz w:val="20"/>
          <w:lang w:val="en-GB"/>
        </w:rPr>
        <w:t>ā</w:t>
      </w:r>
      <w:r>
        <w:rPr>
          <w:rFonts w:ascii="Arial" w:hAnsi="Arial" w:cs="Arial"/>
          <w:sz w:val="20"/>
          <w:lang w:val="en-GB"/>
        </w:rPr>
        <w:fldChar w:fldCharType="begin"/>
      </w:r>
      <w:r>
        <w:rPr>
          <w:rFonts w:ascii="Arial" w:hAnsi="Arial" w:cs="Arial"/>
          <w:sz w:val="20"/>
          <w:lang w:val="en-GB"/>
        </w:rPr>
        <w:instrText>PAGE</w:instrText>
      </w:r>
      <w:r>
        <w:rPr>
          <w:rFonts w:ascii="Arial" w:hAnsi="Arial" w:cs="Arial"/>
          <w:sz w:val="20"/>
          <w:lang w:val="en-GB"/>
        </w:rPr>
        <w:fldChar w:fldCharType="separate"/>
      </w:r>
      <w:r>
        <w:rPr>
          <w:rFonts w:ascii="Arial" w:hAnsi="Arial" w:cs="Arial"/>
          <w:sz w:val="20"/>
          <w:lang w:val="en-GB"/>
        </w:rPr>
        <w:t>XXX</w:t>
      </w:r>
      <w:r>
        <w:rPr>
          <w:rFonts w:ascii="Arial" w:hAnsi="Arial" w:cs="Arial"/>
          <w:sz w:val="20"/>
          <w:lang w:val="en-GB"/>
        </w:rPr>
        <w:fldChar w:fldCharType="end"/>
      </w:r>
      <w:r>
        <w:rPr>
          <w:rFonts w:ascii="Arial" w:hAnsi="Arial" w:cs="Arial"/>
          <w:sz w:val="20"/>
          <w:lang w:val="en-GB"/>
        </w:rPr>
        <w:t>r</w:t>
      </w:r>
      <w:r>
        <w:rPr>
          <w:rFonts w:ascii="Arial" w:hAnsi="Arial" w:cs="Arial"/>
          <w:sz w:val="20"/>
          <w:lang w:val="en-GB"/>
        </w:rPr>
        <w:fldChar w:fldCharType="begin"/>
      </w:r>
      <w:r>
        <w:rPr>
          <w:rFonts w:ascii="Arial" w:hAnsi="Arial" w:cs="Arial"/>
          <w:sz w:val="20"/>
          <w:lang w:val="en-GB"/>
        </w:rPr>
        <w:instrText>PAGE</w:instrText>
      </w:r>
      <w:r>
        <w:rPr>
          <w:rFonts w:ascii="Arial" w:hAnsi="Arial" w:cs="Arial"/>
          <w:sz w:val="20"/>
          <w:lang w:val="en-GB"/>
        </w:rPr>
        <w:fldChar w:fldCharType="separate"/>
      </w:r>
      <w:r>
        <w:rPr>
          <w:rFonts w:ascii="Arial" w:hAnsi="Arial" w:cs="Arial"/>
          <w:sz w:val="20"/>
          <w:lang w:val="en-GB"/>
        </w:rPr>
        <w:t>XXX</w:t>
      </w:r>
      <w:r>
        <w:rPr>
          <w:rFonts w:ascii="Arial" w:hAnsi="Arial" w:cs="Arial"/>
          <w:sz w:val="20"/>
          <w:lang w:val="en-GB"/>
        </w:rPr>
        <w:fldChar w:fldCharType="end"/>
      </w:r>
      <w:r w:rsidRPr="00775467">
        <w:rPr>
          <w:rFonts w:ascii="Arial" w:hAnsi="Arial" w:cs="Arial"/>
          <w:sz w:val="20"/>
          <w:lang w:val="en-GB"/>
        </w:rPr>
        <w:t>.</w:t>
      </w:r>
    </w:p>
    <w:p w14:paraId="384FCECF" w14:textId="77777777" w:rsidR="00B967F8" w:rsidRPr="00775467" w:rsidRDefault="002A27AD" w:rsidP="00B967F8">
      <w:pPr>
        <w:numPr>
          <w:ilvl w:val="0"/>
          <w:numId w:val="3"/>
        </w:numPr>
        <w:tabs>
          <w:tab w:val="left" w:pos="4320"/>
        </w:tabs>
        <w:spacing w:after="160" w:line="259" w:lineRule="auto"/>
        <w:ind w:left="426" w:hanging="426"/>
        <w:contextualSpacing/>
        <w:jc w:val="both"/>
        <w:rPr>
          <w:rFonts w:ascii="Arial" w:eastAsiaTheme="minorHAnsi" w:hAnsi="Arial" w:cs="Arial"/>
          <w:sz w:val="20"/>
        </w:rPr>
      </w:pPr>
      <w:bookmarkStart w:id="20" w:name="p35"/>
      <w:bookmarkStart w:id="21" w:name="p-348504"/>
      <w:bookmarkEnd w:id="20"/>
      <w:bookmarkEnd w:id="21"/>
      <w:r w:rsidRPr="00775467">
        <w:rPr>
          <w:rFonts w:ascii="Arial" w:eastAsiaTheme="minorHAnsi" w:hAnsi="Arial" w:cs="Arial"/>
          <w:sz w:val="20"/>
        </w:rPr>
        <w:t>Ja publikācijā par nomas tiesību izsoli norādītajā pieteikumu iesniegšanas termiņā neviens nomas tiesību pretendents nav pieteicies, iznomātājs var pazemināt nosacīto nomas maksu un rīkot atkārtotu izsoli.</w:t>
      </w:r>
    </w:p>
    <w:p w14:paraId="68BDA899" w14:textId="77777777" w:rsidR="00B967F8" w:rsidRPr="00775467" w:rsidRDefault="00B967F8" w:rsidP="00B967F8">
      <w:pPr>
        <w:suppressAutoHyphens/>
        <w:ind w:left="426" w:hanging="426"/>
        <w:jc w:val="center"/>
        <w:rPr>
          <w:rFonts w:ascii="Arial" w:hAnsi="Arial" w:cs="Arial"/>
          <w:b/>
          <w:sz w:val="20"/>
          <w:lang w:val="en-GB" w:eastAsia="ar-SA"/>
        </w:rPr>
      </w:pPr>
    </w:p>
    <w:p w14:paraId="4EF9E7C6" w14:textId="77777777" w:rsidR="00B967F8" w:rsidRPr="00613A27" w:rsidRDefault="002A27AD" w:rsidP="00B967F8">
      <w:pPr>
        <w:suppressAutoHyphens/>
        <w:ind w:left="426" w:hanging="426"/>
        <w:jc w:val="center"/>
        <w:rPr>
          <w:rFonts w:ascii="Arial" w:hAnsi="Arial" w:cs="Arial"/>
          <w:b/>
          <w:sz w:val="20"/>
          <w:lang w:val="fr-FR" w:eastAsia="ar-SA"/>
        </w:rPr>
      </w:pPr>
      <w:r w:rsidRPr="00613A27">
        <w:rPr>
          <w:rFonts w:ascii="Arial" w:hAnsi="Arial" w:cs="Arial"/>
          <w:b/>
          <w:sz w:val="20"/>
          <w:lang w:val="fr-FR" w:eastAsia="ar-SA"/>
        </w:rPr>
        <w:t>V Nomas līguma noslēgšana</w:t>
      </w:r>
      <w:r w:rsidRPr="00613A27">
        <w:rPr>
          <w:rFonts w:ascii="Arial" w:hAnsi="Arial" w:cs="Arial"/>
          <w:b/>
          <w:sz w:val="20"/>
          <w:lang w:val="fr-FR" w:eastAsia="ar-SA"/>
        </w:rPr>
        <w:t xml:space="preserve"> un tā nosacījumi</w:t>
      </w:r>
    </w:p>
    <w:p w14:paraId="643D69E0" w14:textId="77777777" w:rsidR="00B967F8" w:rsidRPr="00613A27" w:rsidRDefault="00B967F8" w:rsidP="00B967F8">
      <w:pPr>
        <w:suppressAutoHyphens/>
        <w:ind w:left="426" w:hanging="426"/>
        <w:jc w:val="center"/>
        <w:rPr>
          <w:rFonts w:ascii="Arial" w:hAnsi="Arial" w:cs="Arial"/>
          <w:b/>
          <w:sz w:val="20"/>
          <w:lang w:val="fr-FR" w:eastAsia="ar-SA"/>
        </w:rPr>
      </w:pPr>
    </w:p>
    <w:p w14:paraId="23139323" w14:textId="77777777" w:rsidR="00B967F8" w:rsidRPr="00613A27" w:rsidRDefault="002A27AD" w:rsidP="00B967F8">
      <w:pPr>
        <w:numPr>
          <w:ilvl w:val="0"/>
          <w:numId w:val="3"/>
        </w:numPr>
        <w:ind w:left="426" w:hanging="426"/>
        <w:contextualSpacing/>
        <w:jc w:val="both"/>
        <w:rPr>
          <w:rFonts w:ascii="Arial" w:hAnsi="Arial" w:cs="Arial"/>
          <w:sz w:val="20"/>
          <w:lang w:val="fr-FR"/>
        </w:rPr>
      </w:pPr>
      <w:bookmarkStart w:id="22" w:name="p36"/>
      <w:bookmarkStart w:id="23" w:name="p-348505"/>
      <w:bookmarkStart w:id="24" w:name="p37"/>
      <w:bookmarkStart w:id="25" w:name="p-348506"/>
      <w:bookmarkEnd w:id="22"/>
      <w:bookmarkEnd w:id="23"/>
      <w:bookmarkEnd w:id="24"/>
      <w:bookmarkEnd w:id="25"/>
      <w:r w:rsidRPr="00613A27">
        <w:rPr>
          <w:rFonts w:ascii="Arial" w:hAnsi="Arial" w:cs="Arial"/>
          <w:sz w:val="20"/>
          <w:lang w:val="fr-FR"/>
        </w:rPr>
        <w:t xml:space="preserve">Par izsoles uzvarētāju kļūst nomas tiesību pretendents, kurš nosolījis visaugstāko nomas maksu. </w:t>
      </w:r>
    </w:p>
    <w:p w14:paraId="41007A9C" w14:textId="77777777" w:rsidR="00B967F8" w:rsidRPr="00613A27" w:rsidRDefault="002A27AD" w:rsidP="00B967F8">
      <w:pPr>
        <w:numPr>
          <w:ilvl w:val="0"/>
          <w:numId w:val="3"/>
        </w:numPr>
        <w:ind w:left="426" w:hanging="426"/>
        <w:contextualSpacing/>
        <w:jc w:val="both"/>
        <w:rPr>
          <w:rFonts w:ascii="Arial" w:hAnsi="Arial" w:cs="Arial"/>
          <w:sz w:val="20"/>
          <w:lang w:val="fr-FR"/>
        </w:rPr>
      </w:pPr>
      <w:r w:rsidRPr="00613A27">
        <w:rPr>
          <w:rFonts w:ascii="Arial" w:hAnsi="Arial" w:cs="Arial"/>
          <w:sz w:val="20"/>
          <w:lang w:val="fr-FR"/>
        </w:rPr>
        <w:t xml:space="preserve">Iznomātājs </w:t>
      </w:r>
      <w:r w:rsidRPr="00613A27">
        <w:rPr>
          <w:rFonts w:ascii="Arial" w:hAnsi="Arial" w:cs="Arial"/>
          <w:b/>
          <w:sz w:val="20"/>
          <w:lang w:val="fr-FR"/>
        </w:rPr>
        <w:t>nomas līgumu slēdz</w:t>
      </w:r>
      <w:r w:rsidRPr="00613A27">
        <w:rPr>
          <w:rFonts w:ascii="Arial" w:hAnsi="Arial" w:cs="Arial"/>
          <w:sz w:val="20"/>
          <w:lang w:val="fr-FR"/>
        </w:rPr>
        <w:t xml:space="preserve"> ar to nomas tiesību pretendentu, kurš piedāvājis visaugstāko nomas maksu. Nomas tiesību pretendents </w:t>
      </w:r>
      <w:r w:rsidRPr="00613A27">
        <w:rPr>
          <w:rFonts w:ascii="Arial" w:hAnsi="Arial" w:cs="Arial"/>
          <w:b/>
          <w:sz w:val="20"/>
          <w:lang w:val="fr-FR"/>
        </w:rPr>
        <w:t>septiņu darbdienu laikā pēc rakstiskās izsoles rezultātu paziņošanas</w:t>
      </w:r>
      <w:r w:rsidRPr="00613A27">
        <w:rPr>
          <w:rFonts w:ascii="Arial" w:hAnsi="Arial" w:cs="Arial"/>
          <w:sz w:val="20"/>
          <w:lang w:val="fr-FR"/>
        </w:rPr>
        <w:t xml:space="preserve"> paraksta nomas līgumu vai rakstiski paziņo par atteikumu slēgt nomas līgumu. Ja iepriekš minētajā termiņā nomas tiesību pretendents līgumu neparaksta un neiesniedz attiecīgu atteikumu, ir</w:t>
      </w:r>
      <w:r w:rsidRPr="00613A27">
        <w:rPr>
          <w:rFonts w:ascii="Arial" w:hAnsi="Arial" w:cs="Arial"/>
          <w:sz w:val="20"/>
          <w:lang w:val="fr-FR"/>
        </w:rPr>
        <w:t xml:space="preserve"> uzskatāms, ka nomas tiesību pretendents no nomas līguma slēgšanas ir atteicies.</w:t>
      </w:r>
    </w:p>
    <w:p w14:paraId="4A6C84CB" w14:textId="77777777" w:rsidR="00B967F8" w:rsidRPr="00613A27" w:rsidRDefault="002A27AD" w:rsidP="00B967F8">
      <w:pPr>
        <w:numPr>
          <w:ilvl w:val="0"/>
          <w:numId w:val="3"/>
        </w:numPr>
        <w:ind w:left="426" w:hanging="426"/>
        <w:contextualSpacing/>
        <w:jc w:val="both"/>
        <w:rPr>
          <w:rFonts w:ascii="Arial" w:hAnsi="Arial" w:cs="Arial"/>
          <w:sz w:val="20"/>
          <w:lang w:val="fr-FR"/>
        </w:rPr>
      </w:pPr>
      <w:bookmarkStart w:id="26" w:name="p38"/>
      <w:bookmarkStart w:id="27" w:name="p-568020"/>
      <w:bookmarkEnd w:id="26"/>
      <w:bookmarkEnd w:id="27"/>
      <w:r w:rsidRPr="00613A27">
        <w:rPr>
          <w:rFonts w:ascii="Arial" w:hAnsi="Arial" w:cs="Arial"/>
          <w:sz w:val="20"/>
          <w:lang w:val="fr-FR"/>
        </w:rPr>
        <w:t>Ja nomas tiesību pretendents, kurš piedāvājis augstāko nomas maksu, atsakās slēgt nomas līgumu, iznomātājam ir tiesības secīgi piedāvāt slēgt nomas līgumu tam pretendentam, ku</w:t>
      </w:r>
      <w:r w:rsidRPr="00613A27">
        <w:rPr>
          <w:rFonts w:ascii="Arial" w:hAnsi="Arial" w:cs="Arial"/>
          <w:sz w:val="20"/>
          <w:lang w:val="fr-FR"/>
        </w:rPr>
        <w:t xml:space="preserve">rš piedāvāja nākamo augstāko nomas maksu. Iznomātājs divu darbdienu laikā pēc minētā piedāvājuma nosūtīšanas publicē vai nodrošina minētās informācijas publicēšanu pašvaldības mājaslapā </w:t>
      </w:r>
      <w:r>
        <w:rPr>
          <w:rFonts w:ascii="Arial" w:hAnsi="Arial" w:cs="Arial"/>
          <w:sz w:val="20"/>
          <w:lang w:val="en-GB"/>
        </w:rPr>
        <w:fldChar w:fldCharType="begin"/>
      </w:r>
      <w:r>
        <w:rPr>
          <w:rFonts w:ascii="Arial" w:hAnsi="Arial" w:cs="Arial"/>
          <w:sz w:val="20"/>
          <w:lang w:val="en-GB"/>
        </w:rPr>
        <w:instrText>PAGE</w:instrText>
      </w:r>
      <w:r>
        <w:rPr>
          <w:rFonts w:ascii="Arial" w:hAnsi="Arial" w:cs="Arial"/>
          <w:sz w:val="20"/>
          <w:lang w:val="en-GB"/>
        </w:rPr>
        <w:fldChar w:fldCharType="separate"/>
      </w:r>
      <w:r>
        <w:rPr>
          <w:rFonts w:ascii="Arial" w:hAnsi="Arial" w:cs="Arial"/>
          <w:sz w:val="20"/>
          <w:lang w:val="en-GB"/>
        </w:rPr>
        <w:t>XXX</w:t>
      </w:r>
      <w:r>
        <w:rPr>
          <w:rFonts w:ascii="Arial" w:hAnsi="Arial" w:cs="Arial"/>
          <w:sz w:val="20"/>
          <w:lang w:val="en-GB"/>
        </w:rPr>
        <w:fldChar w:fldCharType="end"/>
      </w:r>
      <w:r w:rsidRPr="00613A27">
        <w:rPr>
          <w:rFonts w:ascii="Arial" w:hAnsi="Arial" w:cs="Arial"/>
          <w:sz w:val="20"/>
          <w:lang w:val="fr-FR"/>
        </w:rPr>
        <w:t>rt ā</w:t>
      </w:r>
      <w:r>
        <w:rPr>
          <w:rFonts w:ascii="Arial" w:hAnsi="Arial" w:cs="Arial"/>
          <w:sz w:val="20"/>
          <w:lang w:val="en-GB"/>
        </w:rPr>
        <w:fldChar w:fldCharType="begin"/>
      </w:r>
      <w:r>
        <w:rPr>
          <w:rFonts w:ascii="Arial" w:hAnsi="Arial" w:cs="Arial"/>
          <w:sz w:val="20"/>
          <w:lang w:val="en-GB"/>
        </w:rPr>
        <w:instrText>PAGE</w:instrText>
      </w:r>
      <w:r>
        <w:rPr>
          <w:rFonts w:ascii="Arial" w:hAnsi="Arial" w:cs="Arial"/>
          <w:sz w:val="20"/>
          <w:lang w:val="en-GB"/>
        </w:rPr>
        <w:fldChar w:fldCharType="separate"/>
      </w:r>
      <w:r>
        <w:rPr>
          <w:rFonts w:ascii="Arial" w:hAnsi="Arial" w:cs="Arial"/>
          <w:sz w:val="20"/>
          <w:lang w:val="en-GB"/>
        </w:rPr>
        <w:t>XXX</w:t>
      </w:r>
      <w:r>
        <w:rPr>
          <w:rFonts w:ascii="Arial" w:hAnsi="Arial" w:cs="Arial"/>
          <w:sz w:val="20"/>
          <w:lang w:val="en-GB"/>
        </w:rPr>
        <w:fldChar w:fldCharType="end"/>
      </w:r>
      <w:r w:rsidRPr="00613A27">
        <w:rPr>
          <w:rFonts w:ascii="Arial" w:hAnsi="Arial" w:cs="Arial"/>
          <w:sz w:val="20"/>
          <w:lang w:val="fr-FR"/>
        </w:rPr>
        <w:t>r</w:t>
      </w:r>
      <w:r>
        <w:rPr>
          <w:rFonts w:ascii="Arial" w:hAnsi="Arial" w:cs="Arial"/>
          <w:sz w:val="20"/>
          <w:lang w:val="en-GB"/>
        </w:rPr>
        <w:fldChar w:fldCharType="begin"/>
      </w:r>
      <w:r>
        <w:rPr>
          <w:rFonts w:ascii="Arial" w:hAnsi="Arial" w:cs="Arial"/>
          <w:sz w:val="20"/>
          <w:lang w:val="en-GB"/>
        </w:rPr>
        <w:instrText>PAGE</w:instrText>
      </w:r>
      <w:r>
        <w:rPr>
          <w:rFonts w:ascii="Arial" w:hAnsi="Arial" w:cs="Arial"/>
          <w:sz w:val="20"/>
          <w:lang w:val="en-GB"/>
        </w:rPr>
        <w:fldChar w:fldCharType="separate"/>
      </w:r>
      <w:r>
        <w:rPr>
          <w:rFonts w:ascii="Arial" w:hAnsi="Arial" w:cs="Arial"/>
          <w:sz w:val="20"/>
          <w:lang w:val="en-GB"/>
        </w:rPr>
        <w:t>XXX</w:t>
      </w:r>
      <w:r>
        <w:rPr>
          <w:rFonts w:ascii="Arial" w:hAnsi="Arial" w:cs="Arial"/>
          <w:sz w:val="20"/>
          <w:lang w:val="en-GB"/>
        </w:rPr>
        <w:fldChar w:fldCharType="end"/>
      </w:r>
      <w:r w:rsidRPr="00613A27">
        <w:rPr>
          <w:rFonts w:ascii="Arial" w:hAnsi="Arial" w:cs="Arial"/>
          <w:sz w:val="20"/>
          <w:lang w:val="fr-FR"/>
        </w:rPr>
        <w:t>.</w:t>
      </w:r>
    </w:p>
    <w:p w14:paraId="402F3C95" w14:textId="77777777" w:rsidR="00B967F8" w:rsidRPr="00613A27" w:rsidRDefault="002A27AD" w:rsidP="00B967F8">
      <w:pPr>
        <w:numPr>
          <w:ilvl w:val="0"/>
          <w:numId w:val="3"/>
        </w:numPr>
        <w:ind w:left="426" w:hanging="426"/>
        <w:contextualSpacing/>
        <w:jc w:val="both"/>
        <w:rPr>
          <w:rFonts w:ascii="Arial" w:hAnsi="Arial" w:cs="Arial"/>
          <w:sz w:val="20"/>
          <w:lang w:val="fr-FR"/>
        </w:rPr>
      </w:pPr>
      <w:bookmarkStart w:id="28" w:name="p39"/>
      <w:bookmarkStart w:id="29" w:name="p-348508"/>
      <w:bookmarkEnd w:id="28"/>
      <w:bookmarkEnd w:id="29"/>
      <w:r w:rsidRPr="00613A27">
        <w:rPr>
          <w:rFonts w:ascii="Arial" w:hAnsi="Arial" w:cs="Arial"/>
          <w:sz w:val="20"/>
          <w:lang w:val="fr-FR"/>
        </w:rPr>
        <w:t>Nomas tiesību pretendents, kurš p</w:t>
      </w:r>
      <w:r w:rsidRPr="00613A27">
        <w:rPr>
          <w:rFonts w:ascii="Arial" w:hAnsi="Arial" w:cs="Arial"/>
          <w:sz w:val="20"/>
          <w:lang w:val="fr-FR"/>
        </w:rPr>
        <w:t xml:space="preserve">iedāvājis nākamo augstāko nomas maksu, atbildi uz šo noteikumu </w:t>
      </w:r>
      <w:hyperlink r:id="rId8" w:anchor="p38" w:tgtFrame="_blank" w:history="1">
        <w:r w:rsidRPr="00613A27">
          <w:rPr>
            <w:rFonts w:ascii="Arial" w:hAnsi="Arial" w:cs="Arial"/>
            <w:sz w:val="20"/>
            <w:u w:val="single"/>
            <w:lang w:val="fr-FR"/>
          </w:rPr>
          <w:t>31.punktā</w:t>
        </w:r>
      </w:hyperlink>
      <w:r w:rsidRPr="00613A27">
        <w:rPr>
          <w:rFonts w:ascii="Arial" w:hAnsi="Arial" w:cs="Arial"/>
          <w:sz w:val="20"/>
          <w:lang w:val="fr-FR"/>
        </w:rPr>
        <w:t xml:space="preserve"> minēto piedāvājumu sniedz divu nedēļu laikā pēc tā saņemšanas dienas. Ja nomas tiesību pretendents piekrīt para</w:t>
      </w:r>
      <w:r w:rsidRPr="00613A27">
        <w:rPr>
          <w:rFonts w:ascii="Arial" w:hAnsi="Arial" w:cs="Arial"/>
          <w:sz w:val="20"/>
          <w:lang w:val="fr-FR"/>
        </w:rPr>
        <w:t>kstīt nomas līgumu par paša nosolīto augstāko nomas maksu, septiņu darbdienu laikā pēc minētā paziņojuma nosūtīšanas viņš paraksta nomas līgumu. Iznomātājs ne vēlāk kā divu darbdienu laikā pēc nomas līguma parakstīšanas publicē vai nodrošina minētās inform</w:t>
      </w:r>
      <w:r w:rsidRPr="00613A27">
        <w:rPr>
          <w:rFonts w:ascii="Arial" w:hAnsi="Arial" w:cs="Arial"/>
          <w:sz w:val="20"/>
          <w:lang w:val="fr-FR"/>
        </w:rPr>
        <w:t xml:space="preserve">ācijas publicēšanu pašvaldības mājaslapā </w:t>
      </w:r>
      <w:r>
        <w:rPr>
          <w:rFonts w:ascii="Arial" w:hAnsi="Arial" w:cs="Arial"/>
          <w:sz w:val="20"/>
          <w:lang w:val="en-GB"/>
        </w:rPr>
        <w:fldChar w:fldCharType="begin"/>
      </w:r>
      <w:r>
        <w:rPr>
          <w:rFonts w:ascii="Arial" w:hAnsi="Arial" w:cs="Arial"/>
          <w:sz w:val="20"/>
          <w:lang w:val="en-GB"/>
        </w:rPr>
        <w:instrText>PAGE</w:instrText>
      </w:r>
      <w:r>
        <w:rPr>
          <w:rFonts w:ascii="Arial" w:hAnsi="Arial" w:cs="Arial"/>
          <w:sz w:val="20"/>
          <w:lang w:val="en-GB"/>
        </w:rPr>
        <w:fldChar w:fldCharType="separate"/>
      </w:r>
      <w:r>
        <w:rPr>
          <w:rFonts w:ascii="Arial" w:hAnsi="Arial" w:cs="Arial"/>
          <w:sz w:val="20"/>
          <w:lang w:val="en-GB"/>
        </w:rPr>
        <w:t>XXX</w:t>
      </w:r>
      <w:r>
        <w:rPr>
          <w:rFonts w:ascii="Arial" w:hAnsi="Arial" w:cs="Arial"/>
          <w:sz w:val="20"/>
          <w:lang w:val="en-GB"/>
        </w:rPr>
        <w:fldChar w:fldCharType="end"/>
      </w:r>
      <w:r w:rsidRPr="00613A27">
        <w:rPr>
          <w:rFonts w:ascii="Arial" w:hAnsi="Arial" w:cs="Arial"/>
          <w:sz w:val="20"/>
          <w:lang w:val="fr-FR"/>
        </w:rPr>
        <w:t>rt ā</w:t>
      </w:r>
      <w:r>
        <w:rPr>
          <w:rFonts w:ascii="Arial" w:hAnsi="Arial" w:cs="Arial"/>
          <w:sz w:val="20"/>
          <w:lang w:val="en-GB"/>
        </w:rPr>
        <w:fldChar w:fldCharType="begin"/>
      </w:r>
      <w:r>
        <w:rPr>
          <w:rFonts w:ascii="Arial" w:hAnsi="Arial" w:cs="Arial"/>
          <w:sz w:val="20"/>
          <w:lang w:val="en-GB"/>
        </w:rPr>
        <w:instrText>PAGE</w:instrText>
      </w:r>
      <w:r>
        <w:rPr>
          <w:rFonts w:ascii="Arial" w:hAnsi="Arial" w:cs="Arial"/>
          <w:sz w:val="20"/>
          <w:lang w:val="en-GB"/>
        </w:rPr>
        <w:fldChar w:fldCharType="separate"/>
      </w:r>
      <w:r>
        <w:rPr>
          <w:rFonts w:ascii="Arial" w:hAnsi="Arial" w:cs="Arial"/>
          <w:sz w:val="20"/>
          <w:lang w:val="en-GB"/>
        </w:rPr>
        <w:t>XXX</w:t>
      </w:r>
      <w:r>
        <w:rPr>
          <w:rFonts w:ascii="Arial" w:hAnsi="Arial" w:cs="Arial"/>
          <w:sz w:val="20"/>
          <w:lang w:val="en-GB"/>
        </w:rPr>
        <w:fldChar w:fldCharType="end"/>
      </w:r>
      <w:r w:rsidRPr="00613A27">
        <w:rPr>
          <w:rFonts w:ascii="Arial" w:hAnsi="Arial" w:cs="Arial"/>
          <w:sz w:val="20"/>
          <w:lang w:val="fr-FR"/>
        </w:rPr>
        <w:t>r</w:t>
      </w:r>
      <w:r>
        <w:rPr>
          <w:rFonts w:ascii="Arial" w:hAnsi="Arial" w:cs="Arial"/>
          <w:sz w:val="20"/>
          <w:lang w:val="en-GB"/>
        </w:rPr>
        <w:fldChar w:fldCharType="begin"/>
      </w:r>
      <w:r>
        <w:rPr>
          <w:rFonts w:ascii="Arial" w:hAnsi="Arial" w:cs="Arial"/>
          <w:sz w:val="20"/>
          <w:lang w:val="en-GB"/>
        </w:rPr>
        <w:instrText>PAGE</w:instrText>
      </w:r>
      <w:r>
        <w:rPr>
          <w:rFonts w:ascii="Arial" w:hAnsi="Arial" w:cs="Arial"/>
          <w:sz w:val="20"/>
          <w:lang w:val="en-GB"/>
        </w:rPr>
        <w:fldChar w:fldCharType="separate"/>
      </w:r>
      <w:r>
        <w:rPr>
          <w:rFonts w:ascii="Arial" w:hAnsi="Arial" w:cs="Arial"/>
          <w:sz w:val="20"/>
          <w:lang w:val="en-GB"/>
        </w:rPr>
        <w:t>XXX</w:t>
      </w:r>
      <w:r>
        <w:rPr>
          <w:rFonts w:ascii="Arial" w:hAnsi="Arial" w:cs="Arial"/>
          <w:sz w:val="20"/>
          <w:lang w:val="en-GB"/>
        </w:rPr>
        <w:fldChar w:fldCharType="end"/>
      </w:r>
      <w:r w:rsidRPr="00613A27">
        <w:rPr>
          <w:rFonts w:ascii="Arial" w:hAnsi="Arial" w:cs="Arial"/>
          <w:sz w:val="20"/>
          <w:lang w:val="fr-FR"/>
        </w:rPr>
        <w:t>.</w:t>
      </w:r>
    </w:p>
    <w:p w14:paraId="6F33FBFD" w14:textId="77777777" w:rsidR="00B967F8" w:rsidRPr="00613A27" w:rsidRDefault="002A27AD" w:rsidP="00B967F8">
      <w:pPr>
        <w:numPr>
          <w:ilvl w:val="0"/>
          <w:numId w:val="3"/>
        </w:numPr>
        <w:suppressAutoHyphens/>
        <w:ind w:left="426" w:hanging="426"/>
        <w:contextualSpacing/>
        <w:jc w:val="both"/>
        <w:rPr>
          <w:rFonts w:ascii="Arial" w:hAnsi="Arial" w:cs="Arial"/>
          <w:sz w:val="20"/>
          <w:lang w:val="fr-FR"/>
        </w:rPr>
      </w:pPr>
      <w:r w:rsidRPr="00613A27">
        <w:rPr>
          <w:rFonts w:ascii="Arial" w:hAnsi="Arial" w:cs="Arial"/>
          <w:sz w:val="20"/>
          <w:lang w:val="fr-FR"/>
        </w:rPr>
        <w:t xml:space="preserve">Gadījumā, ja arī nomas tiesību pretendents, kurš piedāvājis nākamo augstāko nomas maksu, neizmanto tiesības noslēgt nomas līgumu, izsole atzīstama par nenotikušu. </w:t>
      </w:r>
    </w:p>
    <w:p w14:paraId="38570D46" w14:textId="77777777" w:rsidR="00B967F8" w:rsidRPr="00613A27" w:rsidRDefault="002A27AD" w:rsidP="00B967F8">
      <w:pPr>
        <w:numPr>
          <w:ilvl w:val="0"/>
          <w:numId w:val="3"/>
        </w:numPr>
        <w:tabs>
          <w:tab w:val="left" w:pos="703"/>
          <w:tab w:val="left" w:leader="underscore" w:pos="6262"/>
        </w:tabs>
        <w:suppressAutoHyphens/>
        <w:autoSpaceDE w:val="0"/>
        <w:ind w:left="426" w:hanging="426"/>
        <w:jc w:val="both"/>
        <w:rPr>
          <w:rFonts w:ascii="Arial" w:hAnsi="Arial" w:cs="Arial"/>
          <w:sz w:val="20"/>
          <w:lang w:val="fr-FR" w:eastAsia="ar-SA"/>
        </w:rPr>
      </w:pPr>
      <w:r w:rsidRPr="00613A27">
        <w:rPr>
          <w:rFonts w:ascii="Arial" w:hAnsi="Arial" w:cs="Arial"/>
          <w:sz w:val="20"/>
          <w:lang w:val="fr-FR" w:eastAsia="ar-SA"/>
        </w:rPr>
        <w:t xml:space="preserve">Nomas </w:t>
      </w:r>
      <w:r w:rsidRPr="00613A27">
        <w:rPr>
          <w:rFonts w:ascii="Arial" w:hAnsi="Arial" w:cs="Arial"/>
          <w:sz w:val="20"/>
          <w:lang w:val="fr-FR" w:eastAsia="ar-SA"/>
        </w:rPr>
        <w:t>līgumu iznomātāja vārdā kā ēkas apsaimniekotājs ir tiesīga slēgt SIA “Valkas Namsaimnieks”.</w:t>
      </w:r>
    </w:p>
    <w:p w14:paraId="7EA513B6" w14:textId="77777777" w:rsidR="00B967F8" w:rsidRPr="00613A27" w:rsidRDefault="002A27AD" w:rsidP="00B967F8">
      <w:pPr>
        <w:numPr>
          <w:ilvl w:val="0"/>
          <w:numId w:val="3"/>
        </w:numPr>
        <w:tabs>
          <w:tab w:val="left" w:pos="703"/>
          <w:tab w:val="left" w:leader="underscore" w:pos="6262"/>
        </w:tabs>
        <w:suppressAutoHyphens/>
        <w:autoSpaceDE w:val="0"/>
        <w:ind w:left="426" w:hanging="426"/>
        <w:jc w:val="both"/>
        <w:rPr>
          <w:rFonts w:ascii="Arial" w:hAnsi="Arial" w:cs="Arial"/>
          <w:sz w:val="20"/>
          <w:lang w:val="fr-FR" w:eastAsia="ar-SA"/>
        </w:rPr>
      </w:pPr>
      <w:r w:rsidRPr="00613A27">
        <w:rPr>
          <w:rFonts w:ascii="Arial" w:hAnsi="Arial" w:cs="Arial"/>
          <w:sz w:val="20"/>
          <w:lang w:val="fr-FR" w:eastAsia="ar-SA"/>
        </w:rPr>
        <w:t xml:space="preserve">Nomas objekts tiek iznomāts uz </w:t>
      </w:r>
      <w:r w:rsidRPr="00613A27">
        <w:rPr>
          <w:rFonts w:ascii="Arial" w:hAnsi="Arial" w:cs="Arial"/>
          <w:b/>
          <w:sz w:val="20"/>
          <w:lang w:val="fr-FR" w:eastAsia="ar-SA"/>
        </w:rPr>
        <w:t>10 gadiem</w:t>
      </w:r>
      <w:r w:rsidRPr="00613A27">
        <w:rPr>
          <w:rFonts w:ascii="Arial" w:hAnsi="Arial" w:cs="Arial"/>
          <w:sz w:val="20"/>
          <w:lang w:val="fr-FR" w:eastAsia="ar-SA"/>
        </w:rPr>
        <w:t xml:space="preserve">. </w:t>
      </w:r>
    </w:p>
    <w:p w14:paraId="1DF232CB" w14:textId="77777777" w:rsidR="00B967F8" w:rsidRPr="00613A27" w:rsidRDefault="002A27AD" w:rsidP="00B967F8">
      <w:pPr>
        <w:numPr>
          <w:ilvl w:val="0"/>
          <w:numId w:val="3"/>
        </w:numPr>
        <w:tabs>
          <w:tab w:val="left" w:pos="703"/>
          <w:tab w:val="left" w:leader="underscore" w:pos="6262"/>
        </w:tabs>
        <w:suppressAutoHyphens/>
        <w:autoSpaceDE w:val="0"/>
        <w:ind w:left="426" w:hanging="426"/>
        <w:jc w:val="both"/>
        <w:rPr>
          <w:rFonts w:ascii="Arial" w:hAnsi="Arial" w:cs="Arial"/>
          <w:sz w:val="20"/>
          <w:lang w:val="fr-FR" w:eastAsia="ar-SA"/>
        </w:rPr>
      </w:pPr>
      <w:r w:rsidRPr="00613A27">
        <w:rPr>
          <w:rFonts w:ascii="Arial" w:hAnsi="Arial" w:cs="Arial"/>
          <w:sz w:val="20"/>
          <w:lang w:val="fr-FR" w:eastAsia="ar-SA"/>
        </w:rPr>
        <w:t xml:space="preserve">Gadījumā, ja nomnieks plāno nomas objektā veikt kapitālos ieguldījumus, </w:t>
      </w:r>
      <w:r w:rsidRPr="00613A27">
        <w:rPr>
          <w:rFonts w:ascii="Arial" w:hAnsi="Arial" w:cs="Arial"/>
          <w:b/>
          <w:sz w:val="20"/>
          <w:u w:val="single"/>
          <w:lang w:val="fr-FR" w:eastAsia="ar-SA"/>
        </w:rPr>
        <w:t>pirms darbu veikšanas</w:t>
      </w:r>
      <w:r w:rsidRPr="00613A27">
        <w:rPr>
          <w:rFonts w:ascii="Arial" w:hAnsi="Arial" w:cs="Arial"/>
          <w:sz w:val="20"/>
          <w:lang w:val="fr-FR" w:eastAsia="ar-SA"/>
        </w:rPr>
        <w:t xml:space="preserve"> visas darbības un </w:t>
      </w:r>
      <w:r w:rsidRPr="00613A27">
        <w:rPr>
          <w:rFonts w:ascii="Arial" w:hAnsi="Arial" w:cs="Arial"/>
          <w:sz w:val="20"/>
          <w:lang w:val="fr-FR" w:eastAsia="ar-SA"/>
        </w:rPr>
        <w:t>plānotie izdevumi saskaņojami Valkas novada pašvaldībā, izskatot to Saimniecisko lietu komitejā.</w:t>
      </w:r>
    </w:p>
    <w:p w14:paraId="6F934B04" w14:textId="77777777" w:rsidR="00B967F8" w:rsidRPr="00775467" w:rsidRDefault="002A27AD" w:rsidP="00B967F8">
      <w:pPr>
        <w:numPr>
          <w:ilvl w:val="0"/>
          <w:numId w:val="3"/>
        </w:numPr>
        <w:tabs>
          <w:tab w:val="left" w:pos="703"/>
          <w:tab w:val="left" w:leader="underscore" w:pos="6262"/>
        </w:tabs>
        <w:suppressAutoHyphens/>
        <w:autoSpaceDE w:val="0"/>
        <w:ind w:left="426" w:hanging="426"/>
        <w:jc w:val="both"/>
        <w:rPr>
          <w:rFonts w:ascii="Arial" w:hAnsi="Arial" w:cs="Arial"/>
          <w:sz w:val="20"/>
          <w:lang w:val="en-GB" w:eastAsia="ar-SA"/>
        </w:rPr>
      </w:pPr>
      <w:r w:rsidRPr="00775467">
        <w:rPr>
          <w:rFonts w:ascii="Arial" w:hAnsi="Arial" w:cs="Arial"/>
          <w:sz w:val="20"/>
          <w:lang w:val="en-GB" w:eastAsia="ar-SA"/>
        </w:rPr>
        <w:t>Veicot kapitālieguldījumus nomas objektā, nomniekam ir iespējams saņemt nomas maksas atlaidi līdz 50% no nomas maksas summas, atkarībā no veiktajiem kapitālieg</w:t>
      </w:r>
      <w:r w:rsidRPr="00775467">
        <w:rPr>
          <w:rFonts w:ascii="Arial" w:hAnsi="Arial" w:cs="Arial"/>
          <w:sz w:val="20"/>
          <w:lang w:val="en-GB" w:eastAsia="ar-SA"/>
        </w:rPr>
        <w:t>uldījumiem. Pēc darbu veikšanas kopējais ieguldījumu apmērs un nomas maksas atlaide ir apstiprināma ar Valkas novada pašvaldības sēdes lēmumu, ja iepriekš ticis izpildīts šo noteikumu 40.punkts.</w:t>
      </w:r>
    </w:p>
    <w:p w14:paraId="00B1DE47" w14:textId="77777777" w:rsidR="00B967F8" w:rsidRPr="00775467" w:rsidRDefault="002A27AD" w:rsidP="00B967F8">
      <w:pPr>
        <w:numPr>
          <w:ilvl w:val="0"/>
          <w:numId w:val="3"/>
        </w:numPr>
        <w:tabs>
          <w:tab w:val="left" w:pos="703"/>
          <w:tab w:val="left" w:leader="underscore" w:pos="6262"/>
        </w:tabs>
        <w:suppressAutoHyphens/>
        <w:autoSpaceDE w:val="0"/>
        <w:ind w:left="426" w:hanging="426"/>
        <w:jc w:val="both"/>
        <w:rPr>
          <w:rFonts w:ascii="Arial" w:hAnsi="Arial" w:cs="Arial"/>
          <w:sz w:val="20"/>
          <w:lang w:val="en-GB" w:eastAsia="ar-SA"/>
        </w:rPr>
      </w:pPr>
      <w:r w:rsidRPr="00775467">
        <w:rPr>
          <w:rFonts w:ascii="Arial" w:hAnsi="Arial" w:cs="Arial"/>
          <w:sz w:val="20"/>
          <w:lang w:val="en-GB" w:eastAsia="ar-SA"/>
        </w:rPr>
        <w:t>Nomas maksas atlaide neattiecas uz komunālo pakalpojumu maksu</w:t>
      </w:r>
      <w:r w:rsidRPr="00775467">
        <w:rPr>
          <w:rFonts w:ascii="Arial" w:hAnsi="Arial" w:cs="Arial"/>
          <w:sz w:val="20"/>
          <w:lang w:val="en-GB" w:eastAsia="ar-SA"/>
        </w:rPr>
        <w:t>.</w:t>
      </w:r>
    </w:p>
    <w:p w14:paraId="42A90D27" w14:textId="77777777" w:rsidR="00B967F8" w:rsidRPr="00775467" w:rsidRDefault="002A27AD" w:rsidP="00B967F8">
      <w:pPr>
        <w:numPr>
          <w:ilvl w:val="0"/>
          <w:numId w:val="3"/>
        </w:numPr>
        <w:suppressAutoHyphens/>
        <w:autoSpaceDE w:val="0"/>
        <w:ind w:left="426" w:hanging="426"/>
        <w:jc w:val="both"/>
        <w:rPr>
          <w:rFonts w:ascii="Arial" w:hAnsi="Arial" w:cs="Arial"/>
          <w:sz w:val="20"/>
          <w:lang w:val="en-GB" w:eastAsia="ar-SA"/>
        </w:rPr>
      </w:pPr>
      <w:r w:rsidRPr="00775467">
        <w:rPr>
          <w:rFonts w:ascii="Arial" w:hAnsi="Arial" w:cs="Arial"/>
          <w:sz w:val="20"/>
          <w:lang w:val="en-GB" w:eastAsia="ar-SA"/>
        </w:rPr>
        <w:t xml:space="preserve">Par komunālajiem pakalpojumiem, ēkas apsaimniekošanas pakalpojumiem un citiem pakalpojumiem nomnieks slēdz līgumus ar Valkas novada domi, SIA “Valkas Namsaimnieks” un citiem pakalpojumu sniedzējiem. </w:t>
      </w:r>
    </w:p>
    <w:p w14:paraId="6A6A7652" w14:textId="77777777" w:rsidR="00B967F8" w:rsidRPr="00775467" w:rsidRDefault="002A27AD" w:rsidP="00B967F8">
      <w:pPr>
        <w:numPr>
          <w:ilvl w:val="0"/>
          <w:numId w:val="3"/>
        </w:numPr>
        <w:suppressAutoHyphens/>
        <w:autoSpaceDE w:val="0"/>
        <w:ind w:left="426" w:hanging="426"/>
        <w:jc w:val="both"/>
        <w:rPr>
          <w:rFonts w:ascii="Arial" w:hAnsi="Arial" w:cs="Arial"/>
          <w:sz w:val="20"/>
          <w:lang w:val="en-GB" w:eastAsia="ar-SA"/>
        </w:rPr>
      </w:pPr>
      <w:r w:rsidRPr="00775467">
        <w:rPr>
          <w:rFonts w:ascii="Arial" w:hAnsi="Arial" w:cs="Arial"/>
          <w:sz w:val="20"/>
          <w:lang w:val="en-GB" w:eastAsia="ar-SA"/>
        </w:rPr>
        <w:t>Nomniekam atsevišķi jāmaksā nekustamā īpašuma nodoklis</w:t>
      </w:r>
      <w:r w:rsidRPr="00775467">
        <w:rPr>
          <w:rFonts w:ascii="Arial" w:hAnsi="Arial" w:cs="Arial"/>
          <w:sz w:val="20"/>
          <w:lang w:val="en-GB" w:eastAsia="ar-SA"/>
        </w:rPr>
        <w:t xml:space="preserve"> atbilstoši maksājuma paziņojumam.</w:t>
      </w:r>
    </w:p>
    <w:p w14:paraId="114A1556" w14:textId="77777777" w:rsidR="00B967F8" w:rsidRPr="00775467" w:rsidRDefault="00B967F8" w:rsidP="00B967F8">
      <w:pPr>
        <w:suppressAutoHyphens/>
        <w:ind w:left="426" w:hanging="426"/>
        <w:jc w:val="center"/>
        <w:rPr>
          <w:rFonts w:ascii="Arial" w:hAnsi="Arial" w:cs="Arial"/>
          <w:b/>
          <w:sz w:val="20"/>
          <w:lang w:val="en-GB" w:eastAsia="ar-SA"/>
        </w:rPr>
      </w:pPr>
    </w:p>
    <w:p w14:paraId="62214D25" w14:textId="77777777" w:rsidR="00B967F8" w:rsidRDefault="002A27AD" w:rsidP="00B967F8">
      <w:pPr>
        <w:suppressAutoHyphens/>
        <w:ind w:left="426" w:hanging="426"/>
        <w:jc w:val="center"/>
        <w:rPr>
          <w:rFonts w:ascii="Arial" w:hAnsi="Arial" w:cs="Arial"/>
          <w:b/>
          <w:sz w:val="20"/>
          <w:lang w:val="en-GB" w:eastAsia="ar-SA"/>
        </w:rPr>
      </w:pPr>
      <w:r w:rsidRPr="00775467">
        <w:rPr>
          <w:rFonts w:ascii="Arial" w:hAnsi="Arial" w:cs="Arial"/>
          <w:b/>
          <w:sz w:val="20"/>
          <w:lang w:val="en-GB" w:eastAsia="ar-SA"/>
        </w:rPr>
        <w:t>VI Noslēguma jautājums</w:t>
      </w:r>
    </w:p>
    <w:p w14:paraId="32997A88" w14:textId="77777777" w:rsidR="00B967F8" w:rsidRPr="00775467" w:rsidRDefault="00B967F8" w:rsidP="00B967F8">
      <w:pPr>
        <w:suppressAutoHyphens/>
        <w:ind w:left="426" w:hanging="426"/>
        <w:jc w:val="center"/>
        <w:rPr>
          <w:rFonts w:ascii="Arial" w:hAnsi="Arial" w:cs="Arial"/>
          <w:b/>
          <w:sz w:val="20"/>
          <w:lang w:val="en-GB" w:eastAsia="ar-SA"/>
        </w:rPr>
      </w:pPr>
    </w:p>
    <w:p w14:paraId="44FE7112" w14:textId="77777777" w:rsidR="00B967F8" w:rsidRPr="00775467" w:rsidRDefault="002A27AD" w:rsidP="00B967F8">
      <w:pPr>
        <w:numPr>
          <w:ilvl w:val="0"/>
          <w:numId w:val="3"/>
        </w:numPr>
        <w:suppressAutoHyphens/>
        <w:ind w:left="426" w:hanging="426"/>
        <w:contextualSpacing/>
        <w:jc w:val="both"/>
        <w:rPr>
          <w:rFonts w:ascii="Arial" w:hAnsi="Arial" w:cs="Arial"/>
          <w:sz w:val="20"/>
          <w:lang w:val="en-GB"/>
        </w:rPr>
      </w:pPr>
      <w:r w:rsidRPr="00775467">
        <w:rPr>
          <w:rFonts w:ascii="Arial" w:hAnsi="Arial" w:cs="Arial"/>
          <w:sz w:val="20"/>
          <w:lang w:val="en-GB" w:eastAsia="ar-SA"/>
        </w:rPr>
        <w:t>Sūdzības par izsoles rīkotāja darbībām iesniedzamas Valkas novada pašvaldībā līdz izsoles rezultātu apstiprināšanas dienai.</w:t>
      </w:r>
      <w:r w:rsidRPr="00775467">
        <w:rPr>
          <w:rFonts w:ascii="Arial" w:hAnsi="Arial" w:cs="Arial"/>
          <w:b/>
          <w:sz w:val="20"/>
          <w:lang w:val="en-GB" w:eastAsia="ar-SA"/>
        </w:rPr>
        <w:t xml:space="preserve"> </w:t>
      </w:r>
    </w:p>
    <w:p w14:paraId="7044AC2F" w14:textId="77777777" w:rsidR="00B967F8" w:rsidRPr="00775467" w:rsidRDefault="00B967F8" w:rsidP="00B967F8">
      <w:pPr>
        <w:ind w:right="27"/>
        <w:rPr>
          <w:rFonts w:ascii="Arial" w:hAnsi="Arial" w:cs="Arial"/>
          <w:sz w:val="20"/>
          <w:lang w:val="en-GB"/>
        </w:rPr>
      </w:pPr>
    </w:p>
    <w:p w14:paraId="158E6F74" w14:textId="77777777" w:rsidR="00B967F8" w:rsidRPr="00775467" w:rsidRDefault="00B967F8" w:rsidP="00B967F8">
      <w:pPr>
        <w:ind w:right="27"/>
        <w:rPr>
          <w:rFonts w:ascii="Arial" w:hAnsi="Arial" w:cs="Arial"/>
          <w:sz w:val="20"/>
          <w:lang w:val="en-GB"/>
        </w:rPr>
      </w:pPr>
    </w:p>
    <w:p w14:paraId="145669AB" w14:textId="77777777" w:rsidR="00B967F8" w:rsidRPr="00775467" w:rsidRDefault="002A27AD" w:rsidP="00B967F8">
      <w:pPr>
        <w:ind w:right="27" w:firstLine="360"/>
        <w:rPr>
          <w:rFonts w:ascii="Arial" w:hAnsi="Arial" w:cs="Arial"/>
          <w:sz w:val="20"/>
          <w:lang w:val="en-GB"/>
        </w:rPr>
      </w:pPr>
      <w:r w:rsidRPr="00775467">
        <w:rPr>
          <w:rFonts w:ascii="Arial" w:hAnsi="Arial" w:cs="Arial"/>
          <w:sz w:val="20"/>
          <w:lang w:val="en-GB"/>
        </w:rPr>
        <w:t>Valkas novada pašvaldības domes priekšsēdētājs</w:t>
      </w:r>
      <w:r w:rsidRPr="00775467">
        <w:rPr>
          <w:rFonts w:ascii="Arial" w:hAnsi="Arial" w:cs="Arial"/>
          <w:sz w:val="20"/>
          <w:lang w:val="en-GB"/>
        </w:rPr>
        <w:tab/>
      </w:r>
      <w:r w:rsidRPr="00775467">
        <w:rPr>
          <w:rFonts w:ascii="Arial" w:hAnsi="Arial" w:cs="Arial"/>
          <w:sz w:val="20"/>
          <w:lang w:val="en-GB"/>
        </w:rPr>
        <w:tab/>
      </w:r>
      <w:r>
        <w:rPr>
          <w:rFonts w:ascii="Arial" w:hAnsi="Arial" w:cs="Arial"/>
          <w:sz w:val="20"/>
          <w:lang w:val="en-GB"/>
        </w:rPr>
        <w:tab/>
      </w:r>
      <w:r w:rsidRPr="00775467">
        <w:rPr>
          <w:rFonts w:ascii="Arial" w:hAnsi="Arial" w:cs="Arial"/>
          <w:sz w:val="20"/>
          <w:lang w:val="en-GB"/>
        </w:rPr>
        <w:t xml:space="preserve">               V.A.Krauklis</w:t>
      </w:r>
    </w:p>
    <w:p w14:paraId="52208542" w14:textId="77777777" w:rsidR="00B967F8" w:rsidRPr="00775467" w:rsidRDefault="00B967F8" w:rsidP="00B967F8">
      <w:pPr>
        <w:ind w:right="27" w:firstLine="360"/>
        <w:rPr>
          <w:rFonts w:ascii="Arial" w:hAnsi="Arial" w:cs="Arial"/>
          <w:color w:val="7030A0"/>
          <w:sz w:val="20"/>
          <w:lang w:val="en-GB"/>
        </w:rPr>
      </w:pPr>
    </w:p>
    <w:p w14:paraId="44A52166" w14:textId="77777777" w:rsidR="00B967F8" w:rsidRPr="00775467" w:rsidRDefault="002A27AD" w:rsidP="00B967F8">
      <w:pPr>
        <w:spacing w:after="160" w:line="259" w:lineRule="auto"/>
        <w:rPr>
          <w:rFonts w:ascii="Arial" w:hAnsi="Arial" w:cs="Arial"/>
          <w:b/>
          <w:sz w:val="16"/>
          <w:szCs w:val="16"/>
        </w:rPr>
      </w:pPr>
      <w:r w:rsidRPr="00775467">
        <w:rPr>
          <w:rFonts w:ascii="Arial" w:hAnsi="Arial" w:cs="Arial"/>
          <w:b/>
          <w:sz w:val="16"/>
          <w:szCs w:val="16"/>
        </w:rPr>
        <w:br w:type="page"/>
      </w:r>
    </w:p>
    <w:p w14:paraId="0DFF1987" w14:textId="77777777" w:rsidR="00B967F8" w:rsidRPr="00775467" w:rsidRDefault="002A27AD" w:rsidP="00B967F8">
      <w:pPr>
        <w:spacing w:after="160" w:line="259" w:lineRule="auto"/>
        <w:jc w:val="right"/>
        <w:rPr>
          <w:rFonts w:ascii="Arial" w:hAnsi="Arial" w:cs="Arial"/>
          <w:bCs/>
          <w:noProof/>
          <w:color w:val="7030A0"/>
          <w:sz w:val="20"/>
          <w:lang w:eastAsia="lv-LV"/>
        </w:rPr>
      </w:pPr>
      <w:r w:rsidRPr="00775467">
        <w:rPr>
          <w:rFonts w:ascii="Arial" w:hAnsi="Arial" w:cs="Arial"/>
          <w:b/>
          <w:sz w:val="16"/>
          <w:szCs w:val="16"/>
        </w:rPr>
        <w:lastRenderedPageBreak/>
        <w:t xml:space="preserve"> </w:t>
      </w:r>
      <w:r w:rsidRPr="00775467">
        <w:rPr>
          <w:rFonts w:ascii="Arial" w:hAnsi="Arial" w:cs="Arial"/>
          <w:bCs/>
          <w:sz w:val="20"/>
        </w:rPr>
        <w:t>1.</w:t>
      </w:r>
      <w:r w:rsidRPr="00613A27">
        <w:rPr>
          <w:rFonts w:ascii="Arial" w:hAnsi="Arial" w:cs="Arial"/>
          <w:bCs/>
          <w:sz w:val="20"/>
        </w:rPr>
        <w:t>pielikums</w:t>
      </w:r>
      <w:r w:rsidRPr="00775467">
        <w:rPr>
          <w:rFonts w:ascii="Arial" w:hAnsi="Arial" w:cs="Arial"/>
          <w:bCs/>
          <w:noProof/>
          <w:color w:val="7030A0"/>
          <w:sz w:val="20"/>
          <w:lang w:eastAsia="lv-LV"/>
        </w:rPr>
        <w:t xml:space="preserve"> </w:t>
      </w:r>
    </w:p>
    <w:p w14:paraId="0E8310DC" w14:textId="77777777" w:rsidR="00B967F8" w:rsidRPr="00775467" w:rsidRDefault="002A27AD" w:rsidP="00B967F8">
      <w:pPr>
        <w:spacing w:after="160" w:line="259" w:lineRule="auto"/>
        <w:jc w:val="center"/>
        <w:rPr>
          <w:rFonts w:ascii="Arial" w:hAnsi="Arial" w:cs="Arial"/>
          <w:b/>
          <w:noProof/>
          <w:sz w:val="20"/>
          <w:lang w:eastAsia="lv-LV"/>
        </w:rPr>
      </w:pPr>
      <w:r w:rsidRPr="00775467">
        <w:rPr>
          <w:rFonts w:ascii="Arial" w:hAnsi="Arial" w:cs="Arial"/>
          <w:b/>
          <w:noProof/>
          <w:sz w:val="20"/>
          <w:lang w:eastAsia="lv-LV"/>
        </w:rPr>
        <w:t>Nomas objekta izvietojums ēkas Valkā, Rīgas iela 22. 3.stāvā</w:t>
      </w:r>
    </w:p>
    <w:p w14:paraId="552A7FF8" w14:textId="77777777" w:rsidR="00B967F8" w:rsidRPr="00775467" w:rsidRDefault="00B967F8" w:rsidP="00B967F8">
      <w:pPr>
        <w:spacing w:after="160" w:line="259" w:lineRule="auto"/>
        <w:jc w:val="right"/>
        <w:rPr>
          <w:rFonts w:ascii="Arial" w:hAnsi="Arial" w:cs="Arial"/>
          <w:noProof/>
          <w:color w:val="7030A0"/>
          <w:sz w:val="20"/>
          <w:lang w:eastAsia="lv-LV"/>
        </w:rPr>
      </w:pPr>
    </w:p>
    <w:p w14:paraId="5A7C21D6" w14:textId="77777777" w:rsidR="00B967F8" w:rsidRPr="00775467" w:rsidRDefault="00B967F8" w:rsidP="00B967F8">
      <w:pPr>
        <w:spacing w:after="160" w:line="259" w:lineRule="auto"/>
        <w:jc w:val="right"/>
        <w:rPr>
          <w:rFonts w:ascii="Arial" w:hAnsi="Arial" w:cs="Arial"/>
          <w:noProof/>
          <w:color w:val="7030A0"/>
          <w:sz w:val="20"/>
          <w:lang w:eastAsia="lv-LV"/>
        </w:rPr>
      </w:pPr>
    </w:p>
    <w:p w14:paraId="672AF94A" w14:textId="77777777" w:rsidR="00B967F8" w:rsidRDefault="002A27AD" w:rsidP="00B967F8">
      <w:pPr>
        <w:spacing w:after="160" w:line="259" w:lineRule="auto"/>
        <w:jc w:val="right"/>
        <w:rPr>
          <w:rFonts w:ascii="Arial" w:hAnsi="Arial" w:cs="Arial"/>
          <w:bCs/>
          <w:sz w:val="20"/>
        </w:rPr>
      </w:pPr>
      <w:r w:rsidRPr="00775467">
        <w:rPr>
          <w:rFonts w:ascii="Times New Roman" w:hAnsi="Times New Roman"/>
          <w:noProof/>
          <w:szCs w:val="24"/>
          <w:lang w:eastAsia="lv-LV"/>
        </w:rPr>
        <w:drawing>
          <wp:anchor distT="0" distB="0" distL="114300" distR="114300" simplePos="0" relativeHeight="251658240" behindDoc="1" locked="0" layoutInCell="1" allowOverlap="1" wp14:anchorId="5130A0B0" wp14:editId="51916863">
            <wp:simplePos x="0" y="0"/>
            <wp:positionH relativeFrom="margin">
              <wp:posOffset>-1227455</wp:posOffset>
            </wp:positionH>
            <wp:positionV relativeFrom="paragraph">
              <wp:posOffset>1456690</wp:posOffset>
            </wp:positionV>
            <wp:extent cx="8285480" cy="4587240"/>
            <wp:effectExtent l="1270" t="0" r="254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rcRect l="1663" t="12234" r="13812" b="12893"/>
                    <a:stretch>
                      <a:fillRect/>
                    </a:stretch>
                  </pic:blipFill>
                  <pic:spPr bwMode="auto">
                    <a:xfrm rot="16200000">
                      <a:off x="0" y="0"/>
                      <a:ext cx="8285480" cy="4587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467">
        <w:rPr>
          <w:rFonts w:ascii="Arial" w:hAnsi="Arial" w:cs="Arial"/>
          <w:color w:val="7030A0"/>
          <w:sz w:val="20"/>
        </w:rPr>
        <w:br w:type="page"/>
      </w:r>
      <w:r w:rsidRPr="00775467">
        <w:rPr>
          <w:rFonts w:ascii="Arial" w:hAnsi="Arial" w:cs="Arial"/>
          <w:bCs/>
          <w:sz w:val="20"/>
        </w:rPr>
        <w:lastRenderedPageBreak/>
        <w:t>2.pielikums</w:t>
      </w:r>
    </w:p>
    <w:p w14:paraId="76AA70F5" w14:textId="77777777" w:rsidR="00B967F8" w:rsidRDefault="002A27AD" w:rsidP="00B967F8">
      <w:pPr>
        <w:keepNext/>
        <w:keepLines/>
        <w:spacing w:after="60"/>
        <w:jc w:val="center"/>
        <w:outlineLvl w:val="0"/>
        <w:rPr>
          <w:rFonts w:ascii="Arial" w:hAnsi="Arial" w:cs="Arial"/>
          <w:b/>
          <w:bCs/>
          <w:sz w:val="20"/>
        </w:rPr>
      </w:pPr>
      <w:r w:rsidRPr="00775467">
        <w:rPr>
          <w:rFonts w:ascii="Arial" w:hAnsi="Arial" w:cs="Arial"/>
          <w:b/>
          <w:bCs/>
          <w:sz w:val="20"/>
        </w:rPr>
        <w:t>PIETEIKUMS DALĪBAI RAKSTISKĀ IZSOLĒ</w:t>
      </w:r>
    </w:p>
    <w:p w14:paraId="03BC687C" w14:textId="77777777" w:rsidR="00B967F8" w:rsidRPr="00775467" w:rsidRDefault="00B967F8" w:rsidP="00B967F8">
      <w:pPr>
        <w:keepNext/>
        <w:keepLines/>
        <w:spacing w:after="60"/>
        <w:jc w:val="center"/>
        <w:outlineLvl w:val="0"/>
        <w:rPr>
          <w:rFonts w:ascii="Arial" w:hAnsi="Arial" w:cs="Arial"/>
          <w:b/>
          <w:bCs/>
          <w:sz w:val="20"/>
        </w:rPr>
      </w:pPr>
    </w:p>
    <w:p w14:paraId="6E010BBA" w14:textId="77777777" w:rsidR="00B967F8" w:rsidRPr="00775467" w:rsidRDefault="002A27AD" w:rsidP="00B967F8">
      <w:pPr>
        <w:ind w:left="600" w:hanging="540"/>
        <w:jc w:val="center"/>
        <w:rPr>
          <w:rFonts w:ascii="Arial" w:hAnsi="Arial" w:cs="Arial"/>
          <w:sz w:val="20"/>
        </w:rPr>
      </w:pPr>
      <w:r w:rsidRPr="00775467">
        <w:rPr>
          <w:rFonts w:ascii="Arial" w:hAnsi="Arial" w:cs="Arial"/>
          <w:bCs/>
          <w:sz w:val="20"/>
          <w:lang w:eastAsia="ar-SA"/>
        </w:rPr>
        <w:t xml:space="preserve">Nomas objekts ir nedzīvojamas iekštelpas – </w:t>
      </w:r>
      <w:r w:rsidRPr="00775467">
        <w:rPr>
          <w:rFonts w:ascii="Arial" w:hAnsi="Arial" w:cs="Arial"/>
          <w:sz w:val="20"/>
        </w:rPr>
        <w:t>biroja telpu grupas telpas Nr. 9 un Nr.10</w:t>
      </w:r>
      <w:r w:rsidRPr="00775467">
        <w:rPr>
          <w:rFonts w:ascii="Arial" w:hAnsi="Arial" w:cs="Arial"/>
          <w:bCs/>
          <w:sz w:val="20"/>
          <w:lang w:eastAsia="ar-SA"/>
        </w:rPr>
        <w:t xml:space="preserve">, </w:t>
      </w:r>
      <w:r w:rsidRPr="00775467">
        <w:rPr>
          <w:rFonts w:ascii="Arial" w:hAnsi="Arial" w:cs="Arial"/>
          <w:bCs/>
          <w:sz w:val="20"/>
          <w:lang w:eastAsia="ar-SA"/>
        </w:rPr>
        <w:t>Valkā, Rīgas ielā 22, (trešajā stāvā</w:t>
      </w:r>
    </w:p>
    <w:p w14:paraId="392BBEA1" w14:textId="77777777" w:rsidR="00B967F8" w:rsidRPr="00775467" w:rsidRDefault="00B967F8" w:rsidP="00B967F8">
      <w:pPr>
        <w:ind w:left="600" w:hanging="540"/>
        <w:jc w:val="both"/>
        <w:rPr>
          <w:rFonts w:ascii="Arial" w:hAnsi="Arial" w:cs="Arial"/>
          <w:sz w:val="20"/>
        </w:rPr>
      </w:pPr>
    </w:p>
    <w:p w14:paraId="5E3CFB3B" w14:textId="77777777" w:rsidR="00B967F8" w:rsidRPr="00775467" w:rsidRDefault="002A27AD" w:rsidP="00B967F8">
      <w:pPr>
        <w:ind w:left="600" w:hanging="540"/>
        <w:jc w:val="both"/>
        <w:rPr>
          <w:rFonts w:ascii="Arial" w:hAnsi="Arial" w:cs="Arial"/>
          <w:sz w:val="20"/>
        </w:rPr>
      </w:pPr>
      <w:r w:rsidRPr="00775467">
        <w:rPr>
          <w:rFonts w:ascii="Arial" w:hAnsi="Arial" w:cs="Arial"/>
          <w:sz w:val="20"/>
        </w:rPr>
        <w:t>Pretendents:</w:t>
      </w:r>
    </w:p>
    <w:tbl>
      <w:tblPr>
        <w:tblW w:w="0" w:type="dxa"/>
        <w:tblInd w:w="600" w:type="dxa"/>
        <w:tblLayout w:type="fixed"/>
        <w:tblLook w:val="04A0" w:firstRow="1" w:lastRow="0" w:firstColumn="1" w:lastColumn="0" w:noHBand="0" w:noVBand="1"/>
      </w:tblPr>
      <w:tblGrid>
        <w:gridCol w:w="2939"/>
        <w:gridCol w:w="6237"/>
      </w:tblGrid>
      <w:tr w:rsidR="004765BC" w14:paraId="2A968F74" w14:textId="77777777" w:rsidTr="00DF16B8">
        <w:tc>
          <w:tcPr>
            <w:tcW w:w="2939" w:type="dxa"/>
            <w:tcBorders>
              <w:top w:val="single" w:sz="4" w:space="0" w:color="auto"/>
              <w:left w:val="single" w:sz="4" w:space="0" w:color="auto"/>
              <w:bottom w:val="single" w:sz="4" w:space="0" w:color="auto"/>
              <w:right w:val="single" w:sz="4" w:space="0" w:color="auto"/>
            </w:tcBorders>
            <w:hideMark/>
          </w:tcPr>
          <w:p w14:paraId="647EF0FB" w14:textId="77777777" w:rsidR="00B967F8" w:rsidRPr="00775467" w:rsidRDefault="002A27AD" w:rsidP="00DF16B8">
            <w:pPr>
              <w:jc w:val="both"/>
              <w:rPr>
                <w:rFonts w:ascii="Arial" w:hAnsi="Arial" w:cs="Arial"/>
                <w:sz w:val="20"/>
              </w:rPr>
            </w:pPr>
            <w:r w:rsidRPr="00775467">
              <w:rPr>
                <w:rFonts w:ascii="Arial" w:hAnsi="Arial" w:cs="Arial"/>
                <w:sz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74EFB242" w14:textId="77777777" w:rsidR="00B967F8" w:rsidRPr="00775467" w:rsidRDefault="00B967F8" w:rsidP="00DF16B8">
            <w:pPr>
              <w:jc w:val="both"/>
              <w:rPr>
                <w:rFonts w:ascii="Arial" w:hAnsi="Arial" w:cs="Arial"/>
                <w:sz w:val="20"/>
              </w:rPr>
            </w:pPr>
          </w:p>
        </w:tc>
      </w:tr>
      <w:tr w:rsidR="004765BC" w14:paraId="5A2D4618" w14:textId="77777777" w:rsidTr="00DF16B8">
        <w:tc>
          <w:tcPr>
            <w:tcW w:w="2939" w:type="dxa"/>
            <w:tcBorders>
              <w:top w:val="single" w:sz="4" w:space="0" w:color="auto"/>
              <w:left w:val="single" w:sz="4" w:space="0" w:color="auto"/>
              <w:bottom w:val="single" w:sz="4" w:space="0" w:color="auto"/>
              <w:right w:val="single" w:sz="4" w:space="0" w:color="auto"/>
            </w:tcBorders>
            <w:hideMark/>
          </w:tcPr>
          <w:p w14:paraId="6D0A2A2F" w14:textId="77777777" w:rsidR="00B967F8" w:rsidRPr="00775467" w:rsidRDefault="002A27AD" w:rsidP="00DF16B8">
            <w:pPr>
              <w:jc w:val="both"/>
              <w:rPr>
                <w:rFonts w:ascii="Arial" w:hAnsi="Arial" w:cs="Arial"/>
                <w:sz w:val="20"/>
              </w:rPr>
            </w:pPr>
            <w:r w:rsidRPr="00775467">
              <w:rPr>
                <w:rFonts w:ascii="Arial" w:hAnsi="Arial" w:cs="Arial"/>
                <w:sz w:val="20"/>
              </w:rPr>
              <w:t>Reģistrācijas Nr. Vai pers.kods</w:t>
            </w:r>
          </w:p>
        </w:tc>
        <w:tc>
          <w:tcPr>
            <w:tcW w:w="6237" w:type="dxa"/>
            <w:tcBorders>
              <w:top w:val="single" w:sz="4" w:space="0" w:color="auto"/>
              <w:left w:val="single" w:sz="4" w:space="0" w:color="auto"/>
              <w:bottom w:val="single" w:sz="4" w:space="0" w:color="auto"/>
              <w:right w:val="single" w:sz="4" w:space="0" w:color="auto"/>
            </w:tcBorders>
          </w:tcPr>
          <w:p w14:paraId="3A012D22" w14:textId="77777777" w:rsidR="00B967F8" w:rsidRPr="00775467" w:rsidRDefault="00B967F8" w:rsidP="00DF16B8">
            <w:pPr>
              <w:jc w:val="both"/>
              <w:rPr>
                <w:rFonts w:ascii="Arial" w:hAnsi="Arial" w:cs="Arial"/>
                <w:sz w:val="20"/>
              </w:rPr>
            </w:pPr>
          </w:p>
        </w:tc>
      </w:tr>
      <w:tr w:rsidR="004765BC" w14:paraId="60EBADC4" w14:textId="77777777" w:rsidTr="00DF16B8">
        <w:tc>
          <w:tcPr>
            <w:tcW w:w="2939" w:type="dxa"/>
            <w:tcBorders>
              <w:top w:val="single" w:sz="4" w:space="0" w:color="auto"/>
              <w:left w:val="single" w:sz="4" w:space="0" w:color="auto"/>
              <w:bottom w:val="single" w:sz="4" w:space="0" w:color="auto"/>
              <w:right w:val="single" w:sz="4" w:space="0" w:color="auto"/>
            </w:tcBorders>
            <w:hideMark/>
          </w:tcPr>
          <w:p w14:paraId="15E6F145" w14:textId="77777777" w:rsidR="00B967F8" w:rsidRPr="00775467" w:rsidRDefault="002A27AD" w:rsidP="00DF16B8">
            <w:pPr>
              <w:jc w:val="both"/>
              <w:rPr>
                <w:rFonts w:ascii="Arial" w:hAnsi="Arial" w:cs="Arial"/>
                <w:sz w:val="20"/>
              </w:rPr>
            </w:pPr>
            <w:r w:rsidRPr="00775467">
              <w:rPr>
                <w:rFonts w:ascii="Arial" w:hAnsi="Arial" w:cs="Arial"/>
                <w:sz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57C2A2C8" w14:textId="77777777" w:rsidR="00B967F8" w:rsidRPr="00775467" w:rsidRDefault="00B967F8" w:rsidP="00DF16B8">
            <w:pPr>
              <w:jc w:val="both"/>
              <w:rPr>
                <w:rFonts w:ascii="Arial" w:hAnsi="Arial" w:cs="Arial"/>
                <w:sz w:val="20"/>
              </w:rPr>
            </w:pPr>
          </w:p>
        </w:tc>
      </w:tr>
      <w:tr w:rsidR="004765BC" w14:paraId="32492587" w14:textId="77777777" w:rsidTr="00DF16B8">
        <w:tc>
          <w:tcPr>
            <w:tcW w:w="2939" w:type="dxa"/>
            <w:tcBorders>
              <w:top w:val="single" w:sz="4" w:space="0" w:color="auto"/>
              <w:left w:val="single" w:sz="4" w:space="0" w:color="auto"/>
              <w:bottom w:val="single" w:sz="4" w:space="0" w:color="auto"/>
              <w:right w:val="single" w:sz="4" w:space="0" w:color="auto"/>
            </w:tcBorders>
            <w:hideMark/>
          </w:tcPr>
          <w:p w14:paraId="4C76339C" w14:textId="77777777" w:rsidR="00B967F8" w:rsidRPr="00775467" w:rsidRDefault="002A27AD" w:rsidP="00DF16B8">
            <w:pPr>
              <w:jc w:val="both"/>
              <w:rPr>
                <w:rFonts w:ascii="Arial" w:hAnsi="Arial" w:cs="Arial"/>
                <w:sz w:val="20"/>
              </w:rPr>
            </w:pPr>
            <w:r w:rsidRPr="00775467">
              <w:rPr>
                <w:rFonts w:ascii="Arial" w:hAnsi="Arial" w:cs="Arial"/>
                <w:sz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6DA6C7BA" w14:textId="77777777" w:rsidR="00B967F8" w:rsidRPr="00775467" w:rsidRDefault="00B967F8" w:rsidP="00DF16B8">
            <w:pPr>
              <w:jc w:val="both"/>
              <w:rPr>
                <w:rFonts w:ascii="Arial" w:hAnsi="Arial" w:cs="Arial"/>
                <w:sz w:val="20"/>
              </w:rPr>
            </w:pPr>
          </w:p>
        </w:tc>
      </w:tr>
      <w:tr w:rsidR="004765BC" w14:paraId="0BA03D2B" w14:textId="77777777" w:rsidTr="00DF16B8">
        <w:tc>
          <w:tcPr>
            <w:tcW w:w="2939" w:type="dxa"/>
            <w:tcBorders>
              <w:top w:val="single" w:sz="4" w:space="0" w:color="auto"/>
              <w:left w:val="single" w:sz="4" w:space="0" w:color="auto"/>
              <w:bottom w:val="single" w:sz="4" w:space="0" w:color="auto"/>
              <w:right w:val="single" w:sz="4" w:space="0" w:color="auto"/>
            </w:tcBorders>
            <w:hideMark/>
          </w:tcPr>
          <w:p w14:paraId="3B3188BB" w14:textId="77777777" w:rsidR="00B967F8" w:rsidRPr="00775467" w:rsidRDefault="002A27AD" w:rsidP="00DF16B8">
            <w:pPr>
              <w:spacing w:line="256" w:lineRule="auto"/>
              <w:rPr>
                <w:rFonts w:ascii="Arial" w:hAnsi="Arial" w:cs="Arial"/>
                <w:sz w:val="20"/>
                <w:lang w:val="en-GB"/>
              </w:rPr>
            </w:pPr>
            <w:r w:rsidRPr="00775467">
              <w:rPr>
                <w:rFonts w:ascii="Arial" w:hAnsi="Arial" w:cs="Arial"/>
                <w:sz w:val="20"/>
                <w:lang w:val="en-GB"/>
              </w:rPr>
              <w:t>Kontaktpersona</w:t>
            </w:r>
          </w:p>
        </w:tc>
        <w:tc>
          <w:tcPr>
            <w:tcW w:w="6237" w:type="dxa"/>
            <w:tcBorders>
              <w:top w:val="single" w:sz="4" w:space="0" w:color="auto"/>
              <w:left w:val="single" w:sz="4" w:space="0" w:color="auto"/>
              <w:bottom w:val="single" w:sz="4" w:space="0" w:color="auto"/>
              <w:right w:val="single" w:sz="4" w:space="0" w:color="auto"/>
            </w:tcBorders>
          </w:tcPr>
          <w:p w14:paraId="76573BDB" w14:textId="77777777" w:rsidR="00B967F8" w:rsidRPr="00775467" w:rsidRDefault="00B967F8" w:rsidP="00DF16B8">
            <w:pPr>
              <w:jc w:val="both"/>
              <w:rPr>
                <w:rFonts w:ascii="Arial" w:hAnsi="Arial" w:cs="Arial"/>
                <w:sz w:val="20"/>
              </w:rPr>
            </w:pPr>
          </w:p>
        </w:tc>
      </w:tr>
      <w:tr w:rsidR="004765BC" w14:paraId="17973792" w14:textId="77777777" w:rsidTr="00DF16B8">
        <w:tc>
          <w:tcPr>
            <w:tcW w:w="2939" w:type="dxa"/>
            <w:tcBorders>
              <w:top w:val="single" w:sz="4" w:space="0" w:color="auto"/>
              <w:left w:val="single" w:sz="4" w:space="0" w:color="auto"/>
              <w:bottom w:val="single" w:sz="4" w:space="0" w:color="auto"/>
              <w:right w:val="single" w:sz="4" w:space="0" w:color="auto"/>
            </w:tcBorders>
            <w:hideMark/>
          </w:tcPr>
          <w:p w14:paraId="1D5750CC" w14:textId="77777777" w:rsidR="00B967F8" w:rsidRPr="00775467" w:rsidRDefault="002A27AD" w:rsidP="00DF16B8">
            <w:pPr>
              <w:spacing w:line="256" w:lineRule="auto"/>
              <w:rPr>
                <w:rFonts w:ascii="Arial" w:hAnsi="Arial" w:cs="Arial"/>
                <w:sz w:val="20"/>
                <w:lang w:val="en-GB"/>
              </w:rPr>
            </w:pPr>
            <w:r w:rsidRPr="00775467">
              <w:rPr>
                <w:rFonts w:ascii="Arial" w:hAnsi="Arial" w:cs="Arial"/>
                <w:sz w:val="20"/>
                <w:lang w:val="en-GB"/>
              </w:rPr>
              <w:t>Tālrunis</w:t>
            </w:r>
          </w:p>
        </w:tc>
        <w:tc>
          <w:tcPr>
            <w:tcW w:w="6237" w:type="dxa"/>
            <w:tcBorders>
              <w:top w:val="single" w:sz="4" w:space="0" w:color="auto"/>
              <w:left w:val="single" w:sz="4" w:space="0" w:color="auto"/>
              <w:bottom w:val="single" w:sz="4" w:space="0" w:color="auto"/>
              <w:right w:val="single" w:sz="4" w:space="0" w:color="auto"/>
            </w:tcBorders>
          </w:tcPr>
          <w:p w14:paraId="39C36219" w14:textId="77777777" w:rsidR="00B967F8" w:rsidRPr="00775467" w:rsidRDefault="00B967F8" w:rsidP="00DF16B8">
            <w:pPr>
              <w:jc w:val="both"/>
              <w:rPr>
                <w:rFonts w:ascii="Arial" w:hAnsi="Arial" w:cs="Arial"/>
                <w:sz w:val="20"/>
              </w:rPr>
            </w:pPr>
          </w:p>
        </w:tc>
      </w:tr>
      <w:tr w:rsidR="004765BC" w14:paraId="40E906C8" w14:textId="77777777" w:rsidTr="00DF16B8">
        <w:tc>
          <w:tcPr>
            <w:tcW w:w="2939" w:type="dxa"/>
            <w:tcBorders>
              <w:top w:val="single" w:sz="4" w:space="0" w:color="auto"/>
              <w:left w:val="single" w:sz="4" w:space="0" w:color="auto"/>
              <w:bottom w:val="single" w:sz="4" w:space="0" w:color="auto"/>
              <w:right w:val="single" w:sz="4" w:space="0" w:color="auto"/>
            </w:tcBorders>
            <w:hideMark/>
          </w:tcPr>
          <w:p w14:paraId="1F3B9164" w14:textId="77777777" w:rsidR="00B967F8" w:rsidRPr="00775467" w:rsidRDefault="002A27AD" w:rsidP="00DF16B8">
            <w:pPr>
              <w:spacing w:line="256" w:lineRule="auto"/>
              <w:rPr>
                <w:rFonts w:ascii="Arial" w:hAnsi="Arial" w:cs="Arial"/>
                <w:sz w:val="20"/>
                <w:lang w:val="en-GB"/>
              </w:rPr>
            </w:pPr>
            <w:r w:rsidRPr="00775467">
              <w:rPr>
                <w:rFonts w:ascii="Arial" w:hAnsi="Arial" w:cs="Arial"/>
                <w:sz w:val="20"/>
                <w:lang w:val="en-GB"/>
              </w:rPr>
              <w:t>E-pasts</w:t>
            </w:r>
          </w:p>
        </w:tc>
        <w:tc>
          <w:tcPr>
            <w:tcW w:w="6237" w:type="dxa"/>
            <w:tcBorders>
              <w:top w:val="single" w:sz="4" w:space="0" w:color="auto"/>
              <w:left w:val="single" w:sz="4" w:space="0" w:color="auto"/>
              <w:bottom w:val="single" w:sz="4" w:space="0" w:color="auto"/>
              <w:right w:val="single" w:sz="4" w:space="0" w:color="auto"/>
            </w:tcBorders>
          </w:tcPr>
          <w:p w14:paraId="4B456964" w14:textId="77777777" w:rsidR="00B967F8" w:rsidRPr="00775467" w:rsidRDefault="00B967F8" w:rsidP="00DF16B8">
            <w:pPr>
              <w:jc w:val="both"/>
              <w:rPr>
                <w:rFonts w:ascii="Arial" w:hAnsi="Arial" w:cs="Arial"/>
                <w:sz w:val="20"/>
              </w:rPr>
            </w:pPr>
          </w:p>
        </w:tc>
      </w:tr>
      <w:tr w:rsidR="004765BC" w14:paraId="26994ADF" w14:textId="77777777" w:rsidTr="00DF16B8">
        <w:trPr>
          <w:trHeight w:val="70"/>
        </w:trPr>
        <w:tc>
          <w:tcPr>
            <w:tcW w:w="2939" w:type="dxa"/>
            <w:tcBorders>
              <w:top w:val="single" w:sz="4" w:space="0" w:color="auto"/>
              <w:left w:val="single" w:sz="4" w:space="0" w:color="auto"/>
              <w:bottom w:val="single" w:sz="4" w:space="0" w:color="auto"/>
              <w:right w:val="single" w:sz="4" w:space="0" w:color="auto"/>
            </w:tcBorders>
            <w:hideMark/>
          </w:tcPr>
          <w:p w14:paraId="46B5FE3F" w14:textId="77777777" w:rsidR="00B967F8" w:rsidRPr="00775467" w:rsidRDefault="002A27AD" w:rsidP="00DF16B8">
            <w:pPr>
              <w:spacing w:line="256" w:lineRule="auto"/>
              <w:rPr>
                <w:rFonts w:ascii="Arial" w:hAnsi="Arial" w:cs="Arial"/>
                <w:sz w:val="20"/>
                <w:lang w:val="en-GB"/>
              </w:rPr>
            </w:pPr>
            <w:r w:rsidRPr="00775467">
              <w:rPr>
                <w:rFonts w:ascii="Arial" w:hAnsi="Arial" w:cs="Arial"/>
                <w:sz w:val="20"/>
                <w:lang w:val="en-GB"/>
              </w:rPr>
              <w:t>Bankas konts</w:t>
            </w:r>
          </w:p>
        </w:tc>
        <w:tc>
          <w:tcPr>
            <w:tcW w:w="6237" w:type="dxa"/>
            <w:tcBorders>
              <w:top w:val="single" w:sz="4" w:space="0" w:color="auto"/>
              <w:left w:val="single" w:sz="4" w:space="0" w:color="auto"/>
              <w:bottom w:val="single" w:sz="4" w:space="0" w:color="auto"/>
              <w:right w:val="single" w:sz="4" w:space="0" w:color="auto"/>
            </w:tcBorders>
          </w:tcPr>
          <w:p w14:paraId="4EE79DB0" w14:textId="77777777" w:rsidR="00B967F8" w:rsidRPr="00775467" w:rsidRDefault="00B967F8" w:rsidP="00DF16B8">
            <w:pPr>
              <w:jc w:val="both"/>
              <w:rPr>
                <w:rFonts w:ascii="Arial" w:hAnsi="Arial" w:cs="Arial"/>
                <w:sz w:val="20"/>
              </w:rPr>
            </w:pPr>
          </w:p>
        </w:tc>
      </w:tr>
    </w:tbl>
    <w:p w14:paraId="61DA0FFF" w14:textId="77777777" w:rsidR="00B967F8" w:rsidRPr="00775467" w:rsidRDefault="00B967F8" w:rsidP="00B967F8">
      <w:pPr>
        <w:ind w:left="600" w:hanging="540"/>
        <w:jc w:val="both"/>
        <w:rPr>
          <w:rFonts w:ascii="Arial" w:hAnsi="Arial" w:cs="Arial"/>
          <w:sz w:val="20"/>
        </w:rPr>
      </w:pPr>
    </w:p>
    <w:p w14:paraId="05A49251" w14:textId="77777777" w:rsidR="00B967F8" w:rsidRPr="00775467" w:rsidRDefault="002A27AD" w:rsidP="00B967F8">
      <w:pPr>
        <w:ind w:left="600" w:hanging="540"/>
        <w:jc w:val="both"/>
        <w:rPr>
          <w:rFonts w:ascii="Arial" w:hAnsi="Arial" w:cs="Arial"/>
          <w:sz w:val="20"/>
        </w:rPr>
      </w:pPr>
      <w:r w:rsidRPr="00775467">
        <w:rPr>
          <w:rFonts w:ascii="Arial" w:hAnsi="Arial" w:cs="Arial"/>
          <w:sz w:val="20"/>
        </w:rPr>
        <w:t xml:space="preserve">Persona, kura ir tiesīga pārstāvēt pretendentu vai pilnvarotā persona: </w:t>
      </w:r>
    </w:p>
    <w:p w14:paraId="158DD763" w14:textId="77777777" w:rsidR="00B967F8" w:rsidRPr="00775467" w:rsidRDefault="002A27AD" w:rsidP="00B967F8">
      <w:pPr>
        <w:ind w:left="600" w:hanging="540"/>
        <w:jc w:val="both"/>
        <w:rPr>
          <w:rFonts w:ascii="Arial" w:hAnsi="Arial" w:cs="Arial"/>
          <w:sz w:val="20"/>
        </w:rPr>
      </w:pPr>
      <w:r w:rsidRPr="00775467">
        <w:rPr>
          <w:rFonts w:ascii="Arial" w:hAnsi="Arial" w:cs="Arial"/>
          <w:sz w:val="20"/>
        </w:rPr>
        <w:t>_________________________________________________________________________________</w:t>
      </w:r>
      <w:r w:rsidRPr="00775467">
        <w:rPr>
          <w:rFonts w:ascii="Arial" w:hAnsi="Arial" w:cs="Arial"/>
          <w:sz w:val="20"/>
        </w:rPr>
        <w:tab/>
      </w:r>
      <w:r w:rsidRPr="00775467">
        <w:rPr>
          <w:rFonts w:ascii="Arial" w:hAnsi="Arial" w:cs="Arial"/>
          <w:sz w:val="20"/>
        </w:rPr>
        <w:tab/>
      </w:r>
      <w:r w:rsidRPr="00775467">
        <w:rPr>
          <w:rFonts w:ascii="Arial" w:hAnsi="Arial" w:cs="Arial"/>
          <w:sz w:val="20"/>
        </w:rPr>
        <w:tab/>
      </w:r>
      <w:r w:rsidRPr="00775467">
        <w:rPr>
          <w:rFonts w:ascii="Arial" w:hAnsi="Arial" w:cs="Arial"/>
          <w:sz w:val="20"/>
        </w:rPr>
        <w:tab/>
        <w:t xml:space="preserve">                     </w:t>
      </w:r>
      <w:r w:rsidRPr="00775467">
        <w:rPr>
          <w:rFonts w:ascii="Arial" w:hAnsi="Arial" w:cs="Arial"/>
          <w:sz w:val="20"/>
          <w:vertAlign w:val="superscript"/>
        </w:rPr>
        <w:t>(vārds, uzvārds, personas kods)</w:t>
      </w:r>
    </w:p>
    <w:p w14:paraId="7D8CC003" w14:textId="77777777" w:rsidR="00B967F8" w:rsidRPr="00775467" w:rsidRDefault="00B967F8" w:rsidP="00B967F8">
      <w:pPr>
        <w:ind w:left="600" w:hanging="540"/>
        <w:jc w:val="both"/>
        <w:rPr>
          <w:rFonts w:ascii="Arial" w:hAnsi="Arial" w:cs="Arial"/>
          <w:sz w:val="20"/>
        </w:rPr>
      </w:pPr>
    </w:p>
    <w:p w14:paraId="1BAF2522" w14:textId="77777777" w:rsidR="00B967F8" w:rsidRPr="00775467" w:rsidRDefault="002A27AD" w:rsidP="00B967F8">
      <w:pPr>
        <w:ind w:left="600" w:hanging="540"/>
        <w:jc w:val="both"/>
        <w:rPr>
          <w:rFonts w:ascii="Arial" w:hAnsi="Arial" w:cs="Arial"/>
          <w:sz w:val="20"/>
        </w:rPr>
      </w:pPr>
      <w:r w:rsidRPr="00775467">
        <w:rPr>
          <w:rFonts w:ascii="Arial" w:hAnsi="Arial" w:cs="Arial"/>
          <w:sz w:val="20"/>
        </w:rPr>
        <w:t>Piedāvātā nomas maksa par 1m</w:t>
      </w:r>
      <w:r w:rsidRPr="00775467">
        <w:rPr>
          <w:rFonts w:ascii="Arial" w:hAnsi="Arial" w:cs="Arial"/>
          <w:sz w:val="20"/>
          <w:vertAlign w:val="superscript"/>
        </w:rPr>
        <w:t>2</w:t>
      </w:r>
      <w:r w:rsidRPr="00775467">
        <w:rPr>
          <w:rFonts w:ascii="Arial" w:hAnsi="Arial" w:cs="Arial"/>
          <w:sz w:val="20"/>
        </w:rPr>
        <w:t xml:space="preserve"> EUR, bez PVN mē</w:t>
      </w:r>
      <w:r w:rsidRPr="00775467">
        <w:rPr>
          <w:rFonts w:ascii="Arial" w:hAnsi="Arial" w:cs="Arial"/>
          <w:sz w:val="20"/>
        </w:rPr>
        <w:t>nesī____________________________________</w:t>
      </w:r>
    </w:p>
    <w:p w14:paraId="29304E83" w14:textId="77777777" w:rsidR="00B967F8" w:rsidRPr="00775467" w:rsidRDefault="00B967F8" w:rsidP="00B967F8">
      <w:pPr>
        <w:pBdr>
          <w:bottom w:val="single" w:sz="12" w:space="1" w:color="auto"/>
        </w:pBdr>
        <w:ind w:left="600" w:hanging="540"/>
        <w:jc w:val="both"/>
        <w:rPr>
          <w:rFonts w:ascii="Arial" w:hAnsi="Arial" w:cs="Arial"/>
          <w:sz w:val="20"/>
        </w:rPr>
      </w:pPr>
    </w:p>
    <w:p w14:paraId="3D40C42B" w14:textId="77777777" w:rsidR="00B967F8" w:rsidRPr="00775467" w:rsidRDefault="002A27AD" w:rsidP="00B967F8">
      <w:pPr>
        <w:ind w:left="600" w:hanging="540"/>
        <w:jc w:val="center"/>
        <w:rPr>
          <w:rFonts w:ascii="Arial" w:hAnsi="Arial" w:cs="Arial"/>
          <w:sz w:val="20"/>
          <w:vertAlign w:val="superscript"/>
        </w:rPr>
      </w:pPr>
      <w:r w:rsidRPr="00775467">
        <w:rPr>
          <w:rFonts w:ascii="Arial" w:hAnsi="Arial" w:cs="Arial"/>
          <w:sz w:val="20"/>
          <w:vertAlign w:val="superscript"/>
        </w:rPr>
        <w:t>(norādīt summu ar cipariem un vārdiem)</w:t>
      </w:r>
    </w:p>
    <w:p w14:paraId="78B27185" w14:textId="77777777" w:rsidR="00B967F8" w:rsidRPr="00775467" w:rsidRDefault="00B967F8" w:rsidP="00B967F8">
      <w:pPr>
        <w:ind w:left="600" w:hanging="540"/>
        <w:jc w:val="both"/>
        <w:rPr>
          <w:rFonts w:ascii="Arial" w:hAnsi="Arial" w:cs="Arial"/>
          <w:sz w:val="20"/>
        </w:rPr>
      </w:pPr>
    </w:p>
    <w:p w14:paraId="70B9FB97" w14:textId="77777777" w:rsidR="00B967F8" w:rsidRPr="00775467" w:rsidRDefault="002A27AD" w:rsidP="00B967F8">
      <w:pPr>
        <w:ind w:left="600" w:hanging="540"/>
        <w:jc w:val="both"/>
        <w:rPr>
          <w:rFonts w:ascii="Arial" w:hAnsi="Arial" w:cs="Arial"/>
          <w:sz w:val="20"/>
        </w:rPr>
      </w:pPr>
      <w:r w:rsidRPr="00775467">
        <w:rPr>
          <w:rFonts w:ascii="Arial" w:hAnsi="Arial" w:cs="Arial"/>
          <w:sz w:val="20"/>
        </w:rPr>
        <w:t>Nomas mērķis _______________________________________________________________</w:t>
      </w:r>
    </w:p>
    <w:p w14:paraId="29F5CEDC" w14:textId="77777777" w:rsidR="00B967F8" w:rsidRPr="00775467" w:rsidRDefault="00B967F8" w:rsidP="00B967F8">
      <w:pPr>
        <w:pBdr>
          <w:bottom w:val="single" w:sz="12" w:space="1" w:color="auto"/>
        </w:pBdr>
        <w:ind w:left="600" w:hanging="540"/>
        <w:jc w:val="both"/>
        <w:rPr>
          <w:rFonts w:ascii="Arial" w:hAnsi="Arial" w:cs="Arial"/>
          <w:sz w:val="20"/>
        </w:rPr>
      </w:pPr>
    </w:p>
    <w:p w14:paraId="560DA344" w14:textId="77777777" w:rsidR="00B967F8" w:rsidRPr="00775467" w:rsidRDefault="00B967F8" w:rsidP="00B967F8">
      <w:pPr>
        <w:tabs>
          <w:tab w:val="left" w:leader="underscore" w:pos="4286"/>
        </w:tabs>
        <w:ind w:firstLine="60"/>
        <w:jc w:val="both"/>
        <w:rPr>
          <w:rFonts w:ascii="Arial" w:hAnsi="Arial" w:cs="Arial"/>
          <w:sz w:val="20"/>
        </w:rPr>
      </w:pPr>
    </w:p>
    <w:p w14:paraId="643D3D45" w14:textId="77777777" w:rsidR="00B967F8" w:rsidRPr="00775467" w:rsidRDefault="002A27AD" w:rsidP="00B967F8">
      <w:pPr>
        <w:tabs>
          <w:tab w:val="left" w:leader="underscore" w:pos="4286"/>
        </w:tabs>
        <w:spacing w:line="360" w:lineRule="auto"/>
        <w:ind w:firstLine="62"/>
        <w:jc w:val="both"/>
        <w:rPr>
          <w:rFonts w:ascii="Arial" w:hAnsi="Arial" w:cs="Arial"/>
          <w:b/>
          <w:sz w:val="20"/>
        </w:rPr>
      </w:pPr>
      <w:r w:rsidRPr="00775467">
        <w:rPr>
          <w:rFonts w:ascii="Arial" w:hAnsi="Arial" w:cs="Arial"/>
          <w:b/>
          <w:sz w:val="20"/>
        </w:rPr>
        <w:t>Ar šī pieteikuma iesniegšanu</w:t>
      </w:r>
      <w:r w:rsidRPr="00775467">
        <w:rPr>
          <w:rFonts w:ascii="Arial" w:hAnsi="Arial" w:cs="Arial"/>
          <w:b/>
          <w:sz w:val="20"/>
        </w:rPr>
        <w:tab/>
      </w:r>
      <w:r w:rsidRPr="00775467">
        <w:rPr>
          <w:rFonts w:ascii="Arial" w:hAnsi="Arial" w:cs="Arial"/>
          <w:b/>
          <w:sz w:val="20"/>
        </w:rPr>
        <w:t>___________________________________________</w:t>
      </w:r>
    </w:p>
    <w:p w14:paraId="1C646A8B" w14:textId="77777777" w:rsidR="00B967F8" w:rsidRPr="00775467" w:rsidRDefault="002A27AD" w:rsidP="00B967F8">
      <w:pPr>
        <w:tabs>
          <w:tab w:val="left" w:leader="underscore" w:pos="4286"/>
        </w:tabs>
        <w:spacing w:line="360" w:lineRule="auto"/>
        <w:ind w:firstLine="62"/>
        <w:jc w:val="both"/>
        <w:rPr>
          <w:rFonts w:ascii="Arial" w:hAnsi="Arial" w:cs="Arial"/>
          <w:b/>
          <w:sz w:val="20"/>
        </w:rPr>
      </w:pPr>
      <w:r>
        <w:rPr>
          <w:rFonts w:ascii="Arial" w:hAnsi="Arial" w:cs="Arial"/>
          <w:b/>
          <w:sz w:val="20"/>
        </w:rPr>
        <w:t>(</w:t>
      </w:r>
      <w:r w:rsidRPr="00775467">
        <w:rPr>
          <w:rFonts w:ascii="Arial" w:hAnsi="Arial" w:cs="Arial"/>
          <w:b/>
          <w:sz w:val="20"/>
        </w:rPr>
        <w:t xml:space="preserve">turpmāk </w:t>
      </w:r>
      <w:r>
        <w:rPr>
          <w:rFonts w:ascii="Arial" w:hAnsi="Arial" w:cs="Arial"/>
          <w:b/>
          <w:sz w:val="20"/>
        </w:rPr>
        <w:t>–</w:t>
      </w:r>
      <w:r w:rsidRPr="00775467">
        <w:rPr>
          <w:rFonts w:ascii="Arial" w:hAnsi="Arial" w:cs="Arial"/>
          <w:b/>
          <w:sz w:val="20"/>
        </w:rPr>
        <w:t xml:space="preserve"> Pretendents) piesaka savu dalību nomas tiesību  izsolei </w:t>
      </w:r>
      <w:r w:rsidRPr="00775467">
        <w:rPr>
          <w:rFonts w:ascii="Arial" w:hAnsi="Arial" w:cs="Arial"/>
          <w:bCs/>
          <w:sz w:val="20"/>
          <w:lang w:eastAsia="ar-SA"/>
        </w:rPr>
        <w:t xml:space="preserve">uz nedzīvojamām iekštelpām – </w:t>
      </w:r>
      <w:r w:rsidRPr="00775467">
        <w:rPr>
          <w:rFonts w:ascii="Arial" w:hAnsi="Arial" w:cs="Arial"/>
          <w:sz w:val="20"/>
        </w:rPr>
        <w:t>biroja telpu grupas ar kadastra apzīmējumu 9401 001 0503 001 018, telpas  Nr. 9 (12.6m</w:t>
      </w:r>
      <w:r w:rsidRPr="00775467">
        <w:rPr>
          <w:rFonts w:ascii="Arial" w:hAnsi="Arial" w:cs="Arial"/>
          <w:sz w:val="20"/>
          <w:vertAlign w:val="superscript"/>
        </w:rPr>
        <w:t>2</w:t>
      </w:r>
      <w:r w:rsidRPr="00775467">
        <w:rPr>
          <w:rFonts w:ascii="Arial" w:hAnsi="Arial" w:cs="Arial"/>
          <w:sz w:val="20"/>
        </w:rPr>
        <w:t>) un Nr.10 (25.5m</w:t>
      </w:r>
      <w:r w:rsidRPr="00775467">
        <w:rPr>
          <w:rFonts w:ascii="Arial" w:hAnsi="Arial" w:cs="Arial"/>
          <w:sz w:val="20"/>
          <w:vertAlign w:val="superscript"/>
        </w:rPr>
        <w:t>2</w:t>
      </w:r>
      <w:r w:rsidRPr="00775467">
        <w:rPr>
          <w:rFonts w:ascii="Arial" w:hAnsi="Arial" w:cs="Arial"/>
          <w:sz w:val="20"/>
        </w:rPr>
        <w:t>)</w:t>
      </w:r>
      <w:r w:rsidRPr="00775467">
        <w:rPr>
          <w:rFonts w:ascii="Arial" w:hAnsi="Arial" w:cs="Arial"/>
          <w:bCs/>
          <w:sz w:val="20"/>
          <w:lang w:eastAsia="ar-SA"/>
        </w:rPr>
        <w:t xml:space="preserve">, </w:t>
      </w:r>
      <w:r w:rsidRPr="00775467">
        <w:rPr>
          <w:rFonts w:ascii="Arial" w:hAnsi="Arial" w:cs="Arial"/>
          <w:bCs/>
          <w:sz w:val="20"/>
          <w:lang w:eastAsia="ar-SA"/>
        </w:rPr>
        <w:t>Valkā, Rīgas ielā 22, (trešajā stāvā)</w:t>
      </w:r>
      <w:r w:rsidRPr="00775467">
        <w:rPr>
          <w:rFonts w:ascii="Arial" w:hAnsi="Arial" w:cs="Arial"/>
          <w:b/>
          <w:sz w:val="20"/>
        </w:rPr>
        <w:t xml:space="preserve"> un apliecina, ka:</w:t>
      </w:r>
    </w:p>
    <w:p w14:paraId="53580E3E" w14:textId="77777777" w:rsidR="00B967F8" w:rsidRPr="00E96267" w:rsidRDefault="002A27AD" w:rsidP="00B967F8">
      <w:pPr>
        <w:pStyle w:val="ListParagraph"/>
        <w:numPr>
          <w:ilvl w:val="0"/>
          <w:numId w:val="4"/>
        </w:numPr>
        <w:tabs>
          <w:tab w:val="left" w:pos="589"/>
        </w:tabs>
        <w:ind w:left="567" w:right="40" w:hanging="207"/>
        <w:jc w:val="both"/>
        <w:rPr>
          <w:rFonts w:ascii="Arial" w:hAnsi="Arial" w:cs="Arial"/>
          <w:sz w:val="20"/>
        </w:rPr>
      </w:pPr>
      <w:r w:rsidRPr="00E96267">
        <w:rPr>
          <w:rFonts w:ascii="Arial" w:hAnsi="Arial" w:cs="Arial"/>
          <w:sz w:val="20"/>
        </w:rPr>
        <w:t>Pretendentam ir skaidras un saprotamas Pretendenta tiesības un pienākumi, kas ir noteikti izsoles nolikumā un normatīvajos aktos;</w:t>
      </w:r>
    </w:p>
    <w:p w14:paraId="74273FC1" w14:textId="77777777" w:rsidR="00B967F8" w:rsidRPr="00E96267" w:rsidRDefault="002A27AD" w:rsidP="00B967F8">
      <w:pPr>
        <w:pStyle w:val="ListParagraph"/>
        <w:numPr>
          <w:ilvl w:val="0"/>
          <w:numId w:val="4"/>
        </w:numPr>
        <w:tabs>
          <w:tab w:val="left" w:pos="618"/>
        </w:tabs>
        <w:ind w:left="567" w:right="40" w:hanging="207"/>
        <w:jc w:val="both"/>
        <w:rPr>
          <w:rFonts w:ascii="Arial" w:hAnsi="Arial" w:cs="Arial"/>
          <w:sz w:val="20"/>
        </w:rPr>
      </w:pPr>
      <w:r w:rsidRPr="00E96267">
        <w:rPr>
          <w:rFonts w:ascii="Arial" w:hAnsi="Arial" w:cs="Arial"/>
          <w:sz w:val="20"/>
        </w:rPr>
        <w:t>Pretendents ir iepazinies ar izsoles nolikuma, tai skaitā visu tā piel</w:t>
      </w:r>
      <w:r w:rsidRPr="00E96267">
        <w:rPr>
          <w:rFonts w:ascii="Arial" w:hAnsi="Arial" w:cs="Arial"/>
          <w:sz w:val="20"/>
        </w:rPr>
        <w:t>ikumu, saturu, atzīst to par pareizu, saprotamu un atbilstošu un tam piekrīt;</w:t>
      </w:r>
    </w:p>
    <w:p w14:paraId="20C5CA26" w14:textId="77777777" w:rsidR="00B967F8" w:rsidRPr="00E96267" w:rsidRDefault="002A27AD" w:rsidP="00B967F8">
      <w:pPr>
        <w:pStyle w:val="ListParagraph"/>
        <w:numPr>
          <w:ilvl w:val="0"/>
          <w:numId w:val="4"/>
        </w:numPr>
        <w:tabs>
          <w:tab w:val="left" w:pos="622"/>
        </w:tabs>
        <w:ind w:left="567" w:right="40" w:hanging="207"/>
        <w:jc w:val="both"/>
        <w:rPr>
          <w:rFonts w:ascii="Arial" w:hAnsi="Arial" w:cs="Arial"/>
          <w:sz w:val="20"/>
        </w:rPr>
      </w:pPr>
      <w:r w:rsidRPr="00E96267">
        <w:rPr>
          <w:rFonts w:ascii="Arial" w:hAnsi="Arial" w:cs="Arial"/>
          <w:sz w:val="20"/>
        </w:rPr>
        <w:t>Pretendentam uz pieteikuma iesniegšanas dienu nav neizpildītu maksājumu saistību par līgumiem un/vai nav tiesvedība civillietā ar Valkas novada pašvaldību, vai tās iestādi (struk</w:t>
      </w:r>
      <w:r w:rsidRPr="00E96267">
        <w:rPr>
          <w:rFonts w:ascii="Arial" w:hAnsi="Arial" w:cs="Arial"/>
          <w:sz w:val="20"/>
        </w:rPr>
        <w:t>tūrvienību), vai kapitālsabiedrību;</w:t>
      </w:r>
    </w:p>
    <w:p w14:paraId="5EE8D12B" w14:textId="77777777" w:rsidR="00B967F8" w:rsidRPr="00E96267" w:rsidRDefault="002A27AD" w:rsidP="00B967F8">
      <w:pPr>
        <w:pStyle w:val="ListParagraph"/>
        <w:numPr>
          <w:ilvl w:val="0"/>
          <w:numId w:val="4"/>
        </w:numPr>
        <w:tabs>
          <w:tab w:val="left" w:pos="611"/>
        </w:tabs>
        <w:ind w:left="567" w:right="40" w:hanging="207"/>
        <w:jc w:val="both"/>
        <w:rPr>
          <w:rFonts w:ascii="Arial" w:hAnsi="Arial" w:cs="Arial"/>
          <w:sz w:val="20"/>
        </w:rPr>
      </w:pPr>
      <w:r w:rsidRPr="00E96267">
        <w:rPr>
          <w:rFonts w:ascii="Arial" w:hAnsi="Arial" w:cs="Arial"/>
          <w:sz w:val="20"/>
        </w:rPr>
        <w:t>Pretendentam uz pieteikuma iesniegšanas brīdi nav pasludināts maksātnespējas process, tiesiskās aizsardzības process vai ārpustiesas tiesiskās aizsardzības process, nav apturēta vai izbeigta saimnieciskā darbība, nav uzs</w:t>
      </w:r>
      <w:r w:rsidRPr="00E96267">
        <w:rPr>
          <w:rFonts w:ascii="Arial" w:hAnsi="Arial" w:cs="Arial"/>
          <w:sz w:val="20"/>
        </w:rPr>
        <w:t>ākts likvidācijas process, nav nodokļu parādu, tostarp nekustamā īpašuma nodokļu parādu;</w:t>
      </w:r>
    </w:p>
    <w:p w14:paraId="24AD55C2" w14:textId="77777777" w:rsidR="00B967F8" w:rsidRPr="00E96267" w:rsidRDefault="002A27AD" w:rsidP="00B967F8">
      <w:pPr>
        <w:pStyle w:val="ListParagraph"/>
        <w:numPr>
          <w:ilvl w:val="0"/>
          <w:numId w:val="4"/>
        </w:numPr>
        <w:tabs>
          <w:tab w:val="left" w:pos="614"/>
        </w:tabs>
        <w:ind w:left="567" w:right="40" w:hanging="207"/>
        <w:jc w:val="both"/>
        <w:rPr>
          <w:rFonts w:ascii="Arial" w:hAnsi="Arial" w:cs="Arial"/>
          <w:sz w:val="20"/>
        </w:rPr>
      </w:pPr>
      <w:r w:rsidRPr="00E96267">
        <w:rPr>
          <w:rFonts w:ascii="Arial" w:hAnsi="Arial" w:cs="Arial"/>
          <w:sz w:val="20"/>
        </w:rPr>
        <w:t>Pretendents piekrīt, ka personas dati tiks izmantoti, lai pārliecinātos par sniegtās informācijas patiesīgumu;</w:t>
      </w:r>
    </w:p>
    <w:p w14:paraId="28BFC5F9" w14:textId="77777777" w:rsidR="00B967F8" w:rsidRPr="00E96267" w:rsidRDefault="002A27AD" w:rsidP="00B967F8">
      <w:pPr>
        <w:pStyle w:val="ListParagraph"/>
        <w:numPr>
          <w:ilvl w:val="0"/>
          <w:numId w:val="4"/>
        </w:numPr>
        <w:tabs>
          <w:tab w:val="left" w:pos="614"/>
        </w:tabs>
        <w:ind w:left="567" w:hanging="207"/>
        <w:jc w:val="both"/>
        <w:rPr>
          <w:rFonts w:ascii="Arial" w:hAnsi="Arial" w:cs="Arial"/>
          <w:sz w:val="20"/>
        </w:rPr>
      </w:pPr>
      <w:r w:rsidRPr="00E96267">
        <w:rPr>
          <w:rFonts w:ascii="Arial" w:hAnsi="Arial" w:cs="Arial"/>
          <w:sz w:val="20"/>
        </w:rPr>
        <w:t xml:space="preserve">Visas izsoles piedāvājumā sniegtās ziņas par </w:t>
      </w:r>
      <w:r w:rsidRPr="00E96267">
        <w:rPr>
          <w:rFonts w:ascii="Arial" w:hAnsi="Arial" w:cs="Arial"/>
          <w:sz w:val="20"/>
        </w:rPr>
        <w:t>Pretendentu un tā piedāvājumiem ir patiesas;</w:t>
      </w:r>
    </w:p>
    <w:p w14:paraId="601ABAC5" w14:textId="77777777" w:rsidR="00B967F8" w:rsidRPr="00E96267" w:rsidRDefault="002A27AD" w:rsidP="00B967F8">
      <w:pPr>
        <w:pStyle w:val="ListParagraph"/>
        <w:numPr>
          <w:ilvl w:val="0"/>
          <w:numId w:val="4"/>
        </w:numPr>
        <w:tabs>
          <w:tab w:val="left" w:pos="571"/>
        </w:tabs>
        <w:ind w:left="567" w:right="20" w:hanging="207"/>
        <w:jc w:val="both"/>
        <w:rPr>
          <w:rFonts w:ascii="Arial" w:hAnsi="Arial" w:cs="Arial"/>
          <w:sz w:val="20"/>
        </w:rPr>
      </w:pPr>
      <w:r w:rsidRPr="00E96267">
        <w:rPr>
          <w:rFonts w:ascii="Arial" w:hAnsi="Arial" w:cs="Arial"/>
          <w:sz w:val="20"/>
        </w:rPr>
        <w:t>Pretendents nav ieinteresēts citu Pretendentu šai izsolei iesniegtajos piedāvājumos, piedāvājums ir sagatavots individuāli un nav saskaņots ar konkurentiem;</w:t>
      </w:r>
    </w:p>
    <w:p w14:paraId="7C7C052F" w14:textId="77777777" w:rsidR="00B967F8" w:rsidRPr="00E96267" w:rsidRDefault="002A27AD" w:rsidP="00B967F8">
      <w:pPr>
        <w:pStyle w:val="ListParagraph"/>
        <w:numPr>
          <w:ilvl w:val="0"/>
          <w:numId w:val="4"/>
        </w:numPr>
        <w:tabs>
          <w:tab w:val="left" w:pos="571"/>
        </w:tabs>
        <w:ind w:left="567" w:right="20" w:hanging="207"/>
        <w:jc w:val="both"/>
        <w:rPr>
          <w:rFonts w:ascii="Arial" w:hAnsi="Arial" w:cs="Arial"/>
          <w:sz w:val="20"/>
        </w:rPr>
      </w:pPr>
      <w:r w:rsidRPr="00E96267">
        <w:rPr>
          <w:rFonts w:ascii="Arial" w:hAnsi="Arial" w:cs="Arial"/>
          <w:sz w:val="20"/>
        </w:rPr>
        <w:t>Pretendents ir informēts un piekrīt, ka izsoles proced</w:t>
      </w:r>
      <w:r w:rsidRPr="00E96267">
        <w:rPr>
          <w:rFonts w:ascii="Arial" w:hAnsi="Arial" w:cs="Arial"/>
          <w:sz w:val="20"/>
        </w:rPr>
        <w:t>ūras gaitā saskaņā ar Fizisko personu datu aizsardzības likumu tiks apstrādāti no Valsts iedzīvotāju reģistra iegūtie Pretendenta, Pretendenta laulātā un radinieku līdz otrai pakāpei ieskaitot, kā arī šīm personām piederošas komercsabiedrības, Pretendentam</w:t>
      </w:r>
      <w:r w:rsidRPr="00E96267">
        <w:rPr>
          <w:rFonts w:ascii="Arial" w:hAnsi="Arial" w:cs="Arial"/>
          <w:sz w:val="20"/>
        </w:rPr>
        <w:t xml:space="preserve"> vai Pretendenta </w:t>
      </w:r>
      <w:r>
        <w:rPr>
          <w:rFonts w:ascii="Arial" w:hAnsi="Arial" w:cs="Arial"/>
          <w:sz w:val="20"/>
        </w:rPr>
        <w:t>–</w:t>
      </w:r>
      <w:r w:rsidRPr="00E96267">
        <w:rPr>
          <w:rFonts w:ascii="Arial" w:hAnsi="Arial" w:cs="Arial"/>
          <w:sz w:val="20"/>
        </w:rPr>
        <w:t xml:space="preserve"> juridiskas personas īpašniekiem, valdes locekļiem vai prokūristiem piederošas komercsabiedrības, neatkarīgi no dalības apjoma un formas personas dati (t.sk. personas kods);</w:t>
      </w:r>
    </w:p>
    <w:p w14:paraId="3CDFD250" w14:textId="77777777" w:rsidR="00B967F8" w:rsidRPr="00E96267" w:rsidRDefault="002A27AD" w:rsidP="00B967F8">
      <w:pPr>
        <w:pStyle w:val="ListParagraph"/>
        <w:numPr>
          <w:ilvl w:val="0"/>
          <w:numId w:val="4"/>
        </w:numPr>
        <w:tabs>
          <w:tab w:val="left" w:pos="556"/>
        </w:tabs>
        <w:ind w:left="567" w:right="20" w:hanging="207"/>
        <w:jc w:val="both"/>
        <w:rPr>
          <w:rFonts w:ascii="Arial" w:hAnsi="Arial" w:cs="Arial"/>
          <w:sz w:val="20"/>
        </w:rPr>
      </w:pPr>
      <w:r w:rsidRPr="00E96267">
        <w:rPr>
          <w:rFonts w:ascii="Arial" w:hAnsi="Arial" w:cs="Arial"/>
          <w:sz w:val="20"/>
        </w:rPr>
        <w:t>Pretendents piekrīt, ka saziņai ar Pretendentu tiek izmantots pi</w:t>
      </w:r>
      <w:r w:rsidRPr="00E96267">
        <w:rPr>
          <w:rFonts w:ascii="Arial" w:hAnsi="Arial" w:cs="Arial"/>
          <w:sz w:val="20"/>
        </w:rPr>
        <w:t>eteikumā dalībai izsolē norādītā e-pasta adrese.</w:t>
      </w:r>
    </w:p>
    <w:p w14:paraId="719412D0" w14:textId="77777777" w:rsidR="00B967F8" w:rsidRPr="00775467" w:rsidRDefault="00B967F8" w:rsidP="00B967F8">
      <w:pPr>
        <w:ind w:left="560" w:hanging="540"/>
        <w:jc w:val="both"/>
        <w:rPr>
          <w:rFonts w:ascii="Arial" w:hAnsi="Arial" w:cs="Arial"/>
          <w:sz w:val="20"/>
        </w:rPr>
      </w:pPr>
    </w:p>
    <w:p w14:paraId="58A2A7E7" w14:textId="77777777" w:rsidR="00B967F8" w:rsidRDefault="002A27AD" w:rsidP="00B967F8">
      <w:pPr>
        <w:ind w:left="560" w:hanging="540"/>
        <w:jc w:val="both"/>
        <w:rPr>
          <w:rFonts w:ascii="Arial" w:hAnsi="Arial" w:cs="Arial"/>
          <w:sz w:val="20"/>
        </w:rPr>
      </w:pPr>
      <w:r w:rsidRPr="00052A25">
        <w:rPr>
          <w:rFonts w:ascii="Arial" w:hAnsi="Arial" w:cs="Arial"/>
          <w:sz w:val="20"/>
        </w:rPr>
        <w:t xml:space="preserve">Pielikumā: </w:t>
      </w:r>
    </w:p>
    <w:p w14:paraId="731029F3" w14:textId="77777777" w:rsidR="00B967F8" w:rsidRDefault="00B967F8" w:rsidP="00B967F8">
      <w:pPr>
        <w:ind w:left="560" w:hanging="540"/>
        <w:jc w:val="both"/>
        <w:rPr>
          <w:rFonts w:ascii="Arial" w:hAnsi="Arial" w:cs="Arial"/>
          <w:sz w:val="20"/>
        </w:rPr>
      </w:pPr>
    </w:p>
    <w:p w14:paraId="4E2631BC" w14:textId="77777777" w:rsidR="00B967F8" w:rsidRPr="00052A25" w:rsidRDefault="00B967F8" w:rsidP="00B967F8">
      <w:pPr>
        <w:ind w:left="560" w:hanging="540"/>
        <w:jc w:val="both"/>
        <w:rPr>
          <w:rFonts w:ascii="Arial" w:hAnsi="Arial" w:cs="Arial"/>
          <w:sz w:val="20"/>
        </w:rPr>
      </w:pPr>
    </w:p>
    <w:p w14:paraId="2A4EC6D9" w14:textId="77777777" w:rsidR="00B967F8" w:rsidRPr="00613A27" w:rsidRDefault="002A27AD" w:rsidP="00B967F8">
      <w:pPr>
        <w:ind w:left="562" w:hanging="539"/>
        <w:rPr>
          <w:rFonts w:ascii="Times New Roman" w:hAnsi="Times New Roman"/>
          <w:sz w:val="21"/>
          <w:szCs w:val="21"/>
          <w:lang w:val="fr-FR"/>
        </w:rPr>
      </w:pPr>
      <w:r w:rsidRPr="00052A25">
        <w:rPr>
          <w:rFonts w:ascii="Arial" w:hAnsi="Arial" w:cs="Arial"/>
          <w:sz w:val="20"/>
          <w:u w:val="single"/>
          <w:shd w:val="clear" w:color="auto" w:fill="FFFFFF"/>
        </w:rPr>
        <w:t>(vieta un datums</w:t>
      </w:r>
      <w:r w:rsidRPr="00052A25">
        <w:rPr>
          <w:rFonts w:ascii="Arial" w:eastAsiaTheme="minorHAnsi" w:hAnsi="Arial" w:cs="Arial"/>
          <w:sz w:val="20"/>
          <w:u w:val="single"/>
          <w:shd w:val="clear" w:color="auto" w:fill="FFFFFF"/>
        </w:rPr>
        <w:t>)</w:t>
      </w:r>
      <w:r w:rsidRPr="00052A25">
        <w:rPr>
          <w:rFonts w:ascii="Arial" w:eastAsiaTheme="minorHAnsi" w:hAnsi="Arial" w:cs="Arial"/>
          <w:sz w:val="20"/>
          <w:u w:val="single"/>
          <w:shd w:val="clear" w:color="auto" w:fill="FFFFFF"/>
        </w:rPr>
        <w:tab/>
        <w:t>(paraksts)</w:t>
      </w:r>
      <w:r w:rsidRPr="00052A25">
        <w:rPr>
          <w:rFonts w:ascii="Arial" w:eastAsiaTheme="minorHAnsi" w:hAnsi="Arial" w:cs="Arial"/>
          <w:sz w:val="20"/>
          <w:u w:val="single"/>
          <w:shd w:val="clear" w:color="auto" w:fill="FFFFFF"/>
        </w:rPr>
        <w:tab/>
        <w:t>(paraksta atšifrējums)</w:t>
      </w:r>
    </w:p>
    <w:p w14:paraId="2B2F4C99" w14:textId="77777777" w:rsidR="00B967F8" w:rsidRDefault="00B967F8" w:rsidP="00B967F8">
      <w:pPr>
        <w:tabs>
          <w:tab w:val="left" w:pos="2043"/>
        </w:tabs>
        <w:spacing w:line="256" w:lineRule="auto"/>
        <w:rPr>
          <w:rFonts w:ascii="Arial" w:eastAsiaTheme="minorHAnsi" w:hAnsi="Arial" w:cs="Arial"/>
          <w:sz w:val="20"/>
        </w:rPr>
      </w:pPr>
    </w:p>
    <w:p w14:paraId="509A5449" w14:textId="77777777" w:rsidR="00B967F8" w:rsidRDefault="00B967F8" w:rsidP="00B967F8">
      <w:pPr>
        <w:tabs>
          <w:tab w:val="left" w:pos="2043"/>
        </w:tabs>
        <w:spacing w:line="256" w:lineRule="auto"/>
        <w:rPr>
          <w:rFonts w:ascii="Arial" w:eastAsiaTheme="minorHAnsi" w:hAnsi="Arial" w:cs="Arial"/>
          <w:sz w:val="20"/>
        </w:rPr>
      </w:pPr>
    </w:p>
    <w:p w14:paraId="4BA05208" w14:textId="77777777" w:rsidR="00B967F8" w:rsidRDefault="00B967F8" w:rsidP="00B967F8">
      <w:pPr>
        <w:tabs>
          <w:tab w:val="left" w:pos="2043"/>
        </w:tabs>
        <w:spacing w:line="256" w:lineRule="auto"/>
        <w:rPr>
          <w:rFonts w:ascii="Arial" w:eastAsiaTheme="minorHAnsi" w:hAnsi="Arial" w:cs="Arial"/>
          <w:sz w:val="20"/>
        </w:rPr>
      </w:pPr>
    </w:p>
    <w:p w14:paraId="6077CAC1" w14:textId="77777777" w:rsidR="00B967F8" w:rsidRPr="00D73267" w:rsidRDefault="00B967F8" w:rsidP="00B967F8">
      <w:pPr>
        <w:tabs>
          <w:tab w:val="left" w:pos="2043"/>
        </w:tabs>
        <w:spacing w:line="256" w:lineRule="auto"/>
        <w:rPr>
          <w:rFonts w:ascii="Arial" w:eastAsiaTheme="minorHAnsi" w:hAnsi="Arial" w:cs="Arial"/>
          <w:sz w:val="20"/>
        </w:rPr>
      </w:pPr>
    </w:p>
    <w:p w14:paraId="6EAA43C0" w14:textId="77777777" w:rsidR="00B967F8" w:rsidRPr="00D73267" w:rsidRDefault="00B967F8" w:rsidP="00B967F8">
      <w:pPr>
        <w:tabs>
          <w:tab w:val="left" w:pos="2043"/>
        </w:tabs>
        <w:spacing w:line="256" w:lineRule="auto"/>
        <w:rPr>
          <w:rFonts w:ascii="Arial" w:eastAsiaTheme="minorHAnsi" w:hAnsi="Arial" w:cs="Arial"/>
          <w:sz w:val="20"/>
        </w:rPr>
      </w:pPr>
    </w:p>
    <w:p w14:paraId="14F5FD56" w14:textId="77777777" w:rsidR="00B967F8" w:rsidRPr="00D73267" w:rsidRDefault="002A27AD" w:rsidP="00B967F8">
      <w:pPr>
        <w:spacing w:line="276" w:lineRule="auto"/>
        <w:ind w:right="43"/>
        <w:jc w:val="both"/>
        <w:rPr>
          <w:rFonts w:ascii="Arial" w:eastAsiaTheme="minorHAnsi" w:hAnsi="Arial" w:cs="Arial"/>
          <w:sz w:val="20"/>
        </w:rPr>
      </w:pPr>
      <w:r w:rsidRPr="00D73267">
        <w:rPr>
          <w:rFonts w:ascii="Arial" w:eastAsiaTheme="minorHAnsi" w:hAnsi="Arial" w:cs="Arial"/>
          <w:sz w:val="20"/>
        </w:rPr>
        <w:t>Valkas novada pa</w:t>
      </w:r>
      <w:r>
        <w:rPr>
          <w:rFonts w:ascii="Arial" w:eastAsiaTheme="minorHAnsi" w:hAnsi="Arial" w:cs="Arial"/>
          <w:sz w:val="20"/>
        </w:rPr>
        <w:t>švaldības domes priekšsēdētājs</w:t>
      </w:r>
      <w:r>
        <w:rPr>
          <w:rFonts w:ascii="Arial" w:eastAsiaTheme="minorHAnsi" w:hAnsi="Arial" w:cs="Arial"/>
          <w:sz w:val="20"/>
        </w:rPr>
        <w:tab/>
      </w:r>
      <w:r>
        <w:rPr>
          <w:rFonts w:ascii="Arial" w:eastAsiaTheme="minorHAnsi" w:hAnsi="Arial" w:cs="Arial"/>
          <w:sz w:val="20"/>
        </w:rPr>
        <w:tab/>
      </w:r>
      <w:r w:rsidRPr="00D73267">
        <w:rPr>
          <w:rFonts w:ascii="Arial" w:eastAsiaTheme="minorHAnsi" w:hAnsi="Arial" w:cs="Arial"/>
          <w:sz w:val="20"/>
        </w:rPr>
        <w:tab/>
      </w:r>
      <w:r w:rsidRPr="00D73267">
        <w:rPr>
          <w:rFonts w:ascii="Arial" w:eastAsiaTheme="minorHAnsi" w:hAnsi="Arial" w:cs="Arial"/>
          <w:sz w:val="20"/>
        </w:rPr>
        <w:tab/>
        <w:t>V.A.Krauklis</w:t>
      </w:r>
    </w:p>
    <w:p w14:paraId="3C0484F7" w14:textId="77777777" w:rsidR="00B967F8" w:rsidRPr="00D73267" w:rsidRDefault="00B967F8" w:rsidP="00B967F8">
      <w:pPr>
        <w:spacing w:line="256" w:lineRule="auto"/>
        <w:rPr>
          <w:rFonts w:ascii="Arial" w:eastAsiaTheme="minorHAnsi" w:hAnsi="Arial" w:cs="Arial"/>
          <w:sz w:val="20"/>
        </w:rPr>
      </w:pPr>
    </w:p>
    <w:p w14:paraId="146DBE77" w14:textId="77777777" w:rsidR="00B967F8" w:rsidRPr="00D73267" w:rsidRDefault="00B967F8" w:rsidP="00B967F8">
      <w:pPr>
        <w:spacing w:line="256" w:lineRule="auto"/>
        <w:rPr>
          <w:rFonts w:ascii="Arial" w:eastAsiaTheme="minorHAnsi" w:hAnsi="Arial" w:cs="Arial"/>
          <w:sz w:val="20"/>
        </w:rPr>
      </w:pPr>
    </w:p>
    <w:sectPr w:rsidR="00B967F8" w:rsidRPr="00D73267" w:rsidSect="00E17EA0">
      <w:footerReference w:type="default" r:id="rId10"/>
      <w:footerReference w:type="firs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C5FF" w14:textId="77777777" w:rsidR="002A27AD" w:rsidRDefault="002A27AD">
      <w:r>
        <w:separator/>
      </w:r>
    </w:p>
  </w:endnote>
  <w:endnote w:type="continuationSeparator" w:id="0">
    <w:p w14:paraId="0D6F5087" w14:textId="77777777" w:rsidR="002A27AD" w:rsidRDefault="002A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800002EF" w:usb1="00000048" w:usb2="00000000" w:usb3="00000000" w:csb0="0000009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138D" w14:textId="77777777" w:rsidR="004765BC" w:rsidRDefault="002A27AD">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D2FA" w14:textId="77777777" w:rsidR="004765BC" w:rsidRDefault="002A27AD">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4E750" w14:textId="77777777" w:rsidR="002A27AD" w:rsidRDefault="002A27AD">
      <w:r>
        <w:separator/>
      </w:r>
    </w:p>
  </w:footnote>
  <w:footnote w:type="continuationSeparator" w:id="0">
    <w:p w14:paraId="1DB5DB56" w14:textId="77777777" w:rsidR="002A27AD" w:rsidRDefault="002A2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C3E11"/>
    <w:multiLevelType w:val="hybridMultilevel"/>
    <w:tmpl w:val="B360DA2A"/>
    <w:lvl w:ilvl="0" w:tplc="8FECF6D8">
      <w:start w:val="1"/>
      <w:numFmt w:val="decimal"/>
      <w:lvlText w:val="%1."/>
      <w:lvlJc w:val="left"/>
      <w:pPr>
        <w:ind w:left="720" w:hanging="360"/>
      </w:pPr>
    </w:lvl>
    <w:lvl w:ilvl="1" w:tplc="3D3EFD1A" w:tentative="1">
      <w:start w:val="1"/>
      <w:numFmt w:val="lowerLetter"/>
      <w:lvlText w:val="%2."/>
      <w:lvlJc w:val="left"/>
      <w:pPr>
        <w:ind w:left="1440" w:hanging="360"/>
      </w:pPr>
    </w:lvl>
    <w:lvl w:ilvl="2" w:tplc="54D868DA" w:tentative="1">
      <w:start w:val="1"/>
      <w:numFmt w:val="lowerRoman"/>
      <w:lvlText w:val="%3."/>
      <w:lvlJc w:val="right"/>
      <w:pPr>
        <w:ind w:left="2160" w:hanging="180"/>
      </w:pPr>
    </w:lvl>
    <w:lvl w:ilvl="3" w:tplc="01B83CA4" w:tentative="1">
      <w:start w:val="1"/>
      <w:numFmt w:val="decimal"/>
      <w:lvlText w:val="%4."/>
      <w:lvlJc w:val="left"/>
      <w:pPr>
        <w:ind w:left="2880" w:hanging="360"/>
      </w:pPr>
    </w:lvl>
    <w:lvl w:ilvl="4" w:tplc="DBA87A16" w:tentative="1">
      <w:start w:val="1"/>
      <w:numFmt w:val="lowerLetter"/>
      <w:lvlText w:val="%5."/>
      <w:lvlJc w:val="left"/>
      <w:pPr>
        <w:ind w:left="3600" w:hanging="360"/>
      </w:pPr>
    </w:lvl>
    <w:lvl w:ilvl="5" w:tplc="32CACDC2" w:tentative="1">
      <w:start w:val="1"/>
      <w:numFmt w:val="lowerRoman"/>
      <w:lvlText w:val="%6."/>
      <w:lvlJc w:val="right"/>
      <w:pPr>
        <w:ind w:left="4320" w:hanging="180"/>
      </w:pPr>
    </w:lvl>
    <w:lvl w:ilvl="6" w:tplc="2E54BEE0" w:tentative="1">
      <w:start w:val="1"/>
      <w:numFmt w:val="decimal"/>
      <w:lvlText w:val="%7."/>
      <w:lvlJc w:val="left"/>
      <w:pPr>
        <w:ind w:left="5040" w:hanging="360"/>
      </w:pPr>
    </w:lvl>
    <w:lvl w:ilvl="7" w:tplc="4C3E6BF8" w:tentative="1">
      <w:start w:val="1"/>
      <w:numFmt w:val="lowerLetter"/>
      <w:lvlText w:val="%8."/>
      <w:lvlJc w:val="left"/>
      <w:pPr>
        <w:ind w:left="5760" w:hanging="360"/>
      </w:pPr>
    </w:lvl>
    <w:lvl w:ilvl="8" w:tplc="7EB6704A" w:tentative="1">
      <w:start w:val="1"/>
      <w:numFmt w:val="lowerRoman"/>
      <w:lvlText w:val="%9."/>
      <w:lvlJc w:val="right"/>
      <w:pPr>
        <w:ind w:left="6480" w:hanging="180"/>
      </w:pPr>
    </w:lvl>
  </w:abstractNum>
  <w:abstractNum w:abstractNumId="1" w15:restartNumberingAfterBreak="0">
    <w:nsid w:val="76B84E3E"/>
    <w:multiLevelType w:val="multilevel"/>
    <w:tmpl w:val="7FB0ED34"/>
    <w:lvl w:ilvl="0">
      <w:start w:val="1"/>
      <w:numFmt w:val="decimal"/>
      <w:lvlText w:val="%1."/>
      <w:lvlJc w:val="left"/>
      <w:pPr>
        <w:ind w:left="644" w:hanging="360"/>
      </w:pPr>
      <w:rPr>
        <w:rFonts w:hint="default"/>
        <w:b w:val="0"/>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1A7F6F"/>
    <w:multiLevelType w:val="hybridMultilevel"/>
    <w:tmpl w:val="DF8E0956"/>
    <w:lvl w:ilvl="0" w:tplc="EEC6B510">
      <w:start w:val="18"/>
      <w:numFmt w:val="decimal"/>
      <w:lvlText w:val="%1"/>
      <w:lvlJc w:val="left"/>
      <w:pPr>
        <w:ind w:left="720" w:hanging="360"/>
      </w:pPr>
      <w:rPr>
        <w:rFonts w:hint="default"/>
      </w:rPr>
    </w:lvl>
    <w:lvl w:ilvl="1" w:tplc="B52263F6" w:tentative="1">
      <w:start w:val="1"/>
      <w:numFmt w:val="lowerLetter"/>
      <w:lvlText w:val="%2."/>
      <w:lvlJc w:val="left"/>
      <w:pPr>
        <w:ind w:left="1440" w:hanging="360"/>
      </w:pPr>
    </w:lvl>
    <w:lvl w:ilvl="2" w:tplc="6C1A7A14" w:tentative="1">
      <w:start w:val="1"/>
      <w:numFmt w:val="lowerRoman"/>
      <w:lvlText w:val="%3."/>
      <w:lvlJc w:val="right"/>
      <w:pPr>
        <w:ind w:left="2160" w:hanging="180"/>
      </w:pPr>
    </w:lvl>
    <w:lvl w:ilvl="3" w:tplc="ECD2CE98" w:tentative="1">
      <w:start w:val="1"/>
      <w:numFmt w:val="decimal"/>
      <w:lvlText w:val="%4."/>
      <w:lvlJc w:val="left"/>
      <w:pPr>
        <w:ind w:left="2880" w:hanging="360"/>
      </w:pPr>
    </w:lvl>
    <w:lvl w:ilvl="4" w:tplc="4CCCA878" w:tentative="1">
      <w:start w:val="1"/>
      <w:numFmt w:val="lowerLetter"/>
      <w:lvlText w:val="%5."/>
      <w:lvlJc w:val="left"/>
      <w:pPr>
        <w:ind w:left="3600" w:hanging="360"/>
      </w:pPr>
    </w:lvl>
    <w:lvl w:ilvl="5" w:tplc="8C40EB4A" w:tentative="1">
      <w:start w:val="1"/>
      <w:numFmt w:val="lowerRoman"/>
      <w:lvlText w:val="%6."/>
      <w:lvlJc w:val="right"/>
      <w:pPr>
        <w:ind w:left="4320" w:hanging="180"/>
      </w:pPr>
    </w:lvl>
    <w:lvl w:ilvl="6" w:tplc="351276A0" w:tentative="1">
      <w:start w:val="1"/>
      <w:numFmt w:val="decimal"/>
      <w:lvlText w:val="%7."/>
      <w:lvlJc w:val="left"/>
      <w:pPr>
        <w:ind w:left="5040" w:hanging="360"/>
      </w:pPr>
    </w:lvl>
    <w:lvl w:ilvl="7" w:tplc="4EC8BAAA" w:tentative="1">
      <w:start w:val="1"/>
      <w:numFmt w:val="lowerLetter"/>
      <w:lvlText w:val="%8."/>
      <w:lvlJc w:val="left"/>
      <w:pPr>
        <w:ind w:left="5760" w:hanging="360"/>
      </w:pPr>
    </w:lvl>
    <w:lvl w:ilvl="8" w:tplc="BE94EB78" w:tentative="1">
      <w:start w:val="1"/>
      <w:numFmt w:val="lowerRoman"/>
      <w:lvlText w:val="%9."/>
      <w:lvlJc w:val="right"/>
      <w:pPr>
        <w:ind w:left="6480" w:hanging="180"/>
      </w:pPr>
    </w:lvl>
  </w:abstractNum>
  <w:abstractNum w:abstractNumId="3" w15:restartNumberingAfterBreak="0">
    <w:nsid w:val="7F907C29"/>
    <w:multiLevelType w:val="hybridMultilevel"/>
    <w:tmpl w:val="F15840B0"/>
    <w:lvl w:ilvl="0" w:tplc="AF1E9B80">
      <w:start w:val="1"/>
      <w:numFmt w:val="decimal"/>
      <w:lvlText w:val="%1."/>
      <w:lvlJc w:val="left"/>
      <w:pPr>
        <w:ind w:left="720" w:hanging="360"/>
      </w:pPr>
      <w:rPr>
        <w:rFonts w:hint="default"/>
      </w:rPr>
    </w:lvl>
    <w:lvl w:ilvl="1" w:tplc="E41A55DE">
      <w:start w:val="1"/>
      <w:numFmt w:val="decimal"/>
      <w:lvlText w:val="%2)"/>
      <w:lvlJc w:val="left"/>
      <w:pPr>
        <w:ind w:left="1440" w:hanging="360"/>
      </w:pPr>
      <w:rPr>
        <w:rFonts w:ascii="Arial" w:eastAsia="Times New Roman" w:hAnsi="Arial" w:cs="Arial"/>
      </w:rPr>
    </w:lvl>
    <w:lvl w:ilvl="2" w:tplc="B85AE47E" w:tentative="1">
      <w:start w:val="1"/>
      <w:numFmt w:val="lowerRoman"/>
      <w:lvlText w:val="%3."/>
      <w:lvlJc w:val="right"/>
      <w:pPr>
        <w:ind w:left="2160" w:hanging="180"/>
      </w:pPr>
    </w:lvl>
    <w:lvl w:ilvl="3" w:tplc="7B8661AA" w:tentative="1">
      <w:start w:val="1"/>
      <w:numFmt w:val="decimal"/>
      <w:lvlText w:val="%4."/>
      <w:lvlJc w:val="left"/>
      <w:pPr>
        <w:ind w:left="2880" w:hanging="360"/>
      </w:pPr>
    </w:lvl>
    <w:lvl w:ilvl="4" w:tplc="1EC01614" w:tentative="1">
      <w:start w:val="1"/>
      <w:numFmt w:val="lowerLetter"/>
      <w:lvlText w:val="%5."/>
      <w:lvlJc w:val="left"/>
      <w:pPr>
        <w:ind w:left="3600" w:hanging="360"/>
      </w:pPr>
    </w:lvl>
    <w:lvl w:ilvl="5" w:tplc="61EC0D34" w:tentative="1">
      <w:start w:val="1"/>
      <w:numFmt w:val="lowerRoman"/>
      <w:lvlText w:val="%6."/>
      <w:lvlJc w:val="right"/>
      <w:pPr>
        <w:ind w:left="4320" w:hanging="180"/>
      </w:pPr>
    </w:lvl>
    <w:lvl w:ilvl="6" w:tplc="C752080C" w:tentative="1">
      <w:start w:val="1"/>
      <w:numFmt w:val="decimal"/>
      <w:lvlText w:val="%7."/>
      <w:lvlJc w:val="left"/>
      <w:pPr>
        <w:ind w:left="5040" w:hanging="360"/>
      </w:pPr>
    </w:lvl>
    <w:lvl w:ilvl="7" w:tplc="15BC2D70" w:tentative="1">
      <w:start w:val="1"/>
      <w:numFmt w:val="lowerLetter"/>
      <w:lvlText w:val="%8."/>
      <w:lvlJc w:val="left"/>
      <w:pPr>
        <w:ind w:left="5760" w:hanging="360"/>
      </w:pPr>
    </w:lvl>
    <w:lvl w:ilvl="8" w:tplc="A4D0462A"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052A25"/>
    <w:rsid w:val="002A27AD"/>
    <w:rsid w:val="00390BC0"/>
    <w:rsid w:val="004765BC"/>
    <w:rsid w:val="00561F28"/>
    <w:rsid w:val="00613A27"/>
    <w:rsid w:val="00775467"/>
    <w:rsid w:val="008E40E6"/>
    <w:rsid w:val="00B967F8"/>
    <w:rsid w:val="00D73267"/>
    <w:rsid w:val="00DB076C"/>
    <w:rsid w:val="00DF16B8"/>
    <w:rsid w:val="00E17EA0"/>
    <w:rsid w:val="00E6479A"/>
    <w:rsid w:val="00E96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20FA"/>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7F8"/>
    <w:pPr>
      <w:spacing w:after="0" w:line="240" w:lineRule="auto"/>
    </w:pPr>
    <w:rPr>
      <w:rFonts w:ascii="Teutonica" w:eastAsia="Times New Roman" w:hAnsi="Teuton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Saraksta rindkopa2,Satura rādītājs,Strip,Syle 1,list paragraph"/>
    <w:basedOn w:val="Normal"/>
    <w:link w:val="ListParagraphChar"/>
    <w:uiPriority w:val="34"/>
    <w:qFormat/>
    <w:rsid w:val="00B967F8"/>
    <w:pPr>
      <w:ind w:left="720"/>
      <w:contextualSpacing/>
    </w:pPr>
  </w:style>
  <w:style w:type="character" w:customStyle="1" w:styleId="ListParagraphChar">
    <w:name w:val="List Paragraph Char"/>
    <w:aliases w:val="1List Paragraph Char,2 Char,Bullet list Char,Grafika nosaukums Char,H&amp;P List Paragraph Char,List Paragraph1 Char,List Paragraph;Grafika nosaukums Char,Normal bullet 2 Char,Saraksta rindkopa2 Char,Satura rādītājs Char,Strip Char"/>
    <w:link w:val="ListParagraph"/>
    <w:uiPriority w:val="34"/>
    <w:qFormat/>
    <w:locked/>
    <w:rsid w:val="00B967F8"/>
    <w:rPr>
      <w:rFonts w:ascii="Teutonica" w:eastAsia="Times New Roman" w:hAnsi="Teutonic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2128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kumi.lv/doc.php?id=2128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2203</Words>
  <Characters>12563</Characters>
  <Application>Microsoft Office Word</Application>
  <DocSecurity>0</DocSecurity>
  <Lines>104</Lines>
  <Paragraphs>29</Paragraphs>
  <ScaleCrop>false</ScaleCrop>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2022-03-08T07:03:00Z</dcterms:created>
  <dcterms:modified xsi:type="dcterms:W3CDTF">2022-03-08T07:03:00Z</dcterms:modified>
</cp:coreProperties>
</file>