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3" w:rsidRDefault="00BE60B3" w:rsidP="00BE60B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60B3" w:rsidRPr="00B86F99" w:rsidRDefault="00BE60B3" w:rsidP="00BE60B3">
      <w:pPr>
        <w:rPr>
          <w:rFonts w:ascii="Times New Roman" w:hAnsi="Times New Roman" w:cs="Times New Roman"/>
          <w:b/>
          <w:sz w:val="24"/>
          <w:szCs w:val="24"/>
        </w:rPr>
      </w:pPr>
      <w:r w:rsidRPr="00B86F99">
        <w:rPr>
          <w:rFonts w:ascii="Times New Roman" w:hAnsi="Times New Roman" w:cs="Times New Roman"/>
          <w:b/>
          <w:sz w:val="24"/>
          <w:szCs w:val="24"/>
        </w:rPr>
        <w:t>Atbilde par Atklāta konkursa prasībām</w:t>
      </w:r>
    </w:p>
    <w:p w:rsidR="00BE60B3" w:rsidRPr="00B86F99" w:rsidRDefault="00BE60B3" w:rsidP="00BE60B3">
      <w:pPr>
        <w:rPr>
          <w:rFonts w:ascii="Times New Roman" w:hAnsi="Times New Roman" w:cs="Times New Roman"/>
          <w:sz w:val="24"/>
          <w:szCs w:val="24"/>
        </w:rPr>
      </w:pPr>
      <w:r w:rsidRPr="00B86F99">
        <w:rPr>
          <w:rFonts w:ascii="Times New Roman" w:hAnsi="Times New Roman" w:cs="Times New Roman"/>
          <w:sz w:val="24"/>
          <w:szCs w:val="24"/>
        </w:rPr>
        <w:t>(Atklāts konkurss „</w:t>
      </w:r>
      <w:r w:rsidRPr="00B86F99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Ražošanas ēkas Valkā, Varoņu ielā 37A, 39A būvniecība</w:t>
      </w:r>
      <w:r w:rsidRPr="00B86F99">
        <w:rPr>
          <w:rFonts w:ascii="Times New Roman" w:hAnsi="Times New Roman" w:cs="Times New Roman"/>
          <w:sz w:val="24"/>
          <w:szCs w:val="24"/>
        </w:rPr>
        <w:t>”, iepirkuma ID Nr. VND/2017/4K/ERAF)</w:t>
      </w:r>
    </w:p>
    <w:p w:rsidR="00BE60B3" w:rsidRPr="00B86F99" w:rsidRDefault="00BE60B3" w:rsidP="00BE6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0B3" w:rsidRPr="00B86F99" w:rsidRDefault="00BE60B3" w:rsidP="00BE60B3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B86F9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BE60B3" w:rsidRDefault="00BE60B3" w:rsidP="00B677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Lokālā tāmē Nr.1-26 pozīcijā Nr.26.1. “Betona bruģakmens seguma izbūve brauktuvei un stāvlaukumam</w:t>
      </w:r>
      <w:r w:rsidR="00AF6CC4">
        <w:rPr>
          <w:rFonts w:ascii="Times New Roman" w:hAnsi="Times New Roman" w:cs="Times New Roman"/>
          <w:sz w:val="24"/>
          <w:szCs w:val="24"/>
        </w:rPr>
        <w:t xml:space="preserve"> ar pamatnes izbūvi, drenējoša smilts 500mm, šķembu maisījums 150mm, sausā betona maisījums 50mm un slīpumu izveidi. </w:t>
      </w:r>
      <w:proofErr w:type="spellStart"/>
      <w:r w:rsidR="00AF6CC4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AF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C4">
        <w:rPr>
          <w:rFonts w:ascii="Times New Roman" w:hAnsi="Times New Roman" w:cs="Times New Roman"/>
          <w:sz w:val="24"/>
          <w:szCs w:val="24"/>
        </w:rPr>
        <w:t>mix</w:t>
      </w:r>
      <w:proofErr w:type="spellEnd"/>
      <w:r w:rsidR="00AF6CC4">
        <w:rPr>
          <w:rFonts w:ascii="Times New Roman" w:hAnsi="Times New Roman" w:cs="Times New Roman"/>
          <w:sz w:val="24"/>
          <w:szCs w:val="24"/>
        </w:rPr>
        <w:t xml:space="preserve"> ar gludu virsmu veidojot rakstu, “UNICOLOK 8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F6CC4">
        <w:rPr>
          <w:rFonts w:ascii="Times New Roman" w:hAnsi="Times New Roman" w:cs="Times New Roman"/>
          <w:sz w:val="24"/>
          <w:szCs w:val="24"/>
        </w:rPr>
        <w:t>, 22(109,50)x222(109,50)x80”, veicamais būvdarbu apjoms 3200m2. Darbu apjomos paredzēts šķembu maisījums 150mm biezumā, savukārt projektā ir minēts, ka:</w:t>
      </w:r>
    </w:p>
    <w:p w:rsidR="00AF6CC4" w:rsidRPr="00B677AF" w:rsidRDefault="00AF6CC4" w:rsidP="00B677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>Bruģa seguma brauktuve (smagais transports) 2320.0 m²:</w:t>
      </w:r>
    </w:p>
    <w:p w:rsidR="00AF6CC4" w:rsidRPr="00B677AF" w:rsidRDefault="00AF6CC4" w:rsidP="00B677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 xml:space="preserve">15 cm – </w:t>
      </w:r>
      <w:proofErr w:type="spellStart"/>
      <w:r w:rsidRPr="00B677AF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B677AF">
        <w:rPr>
          <w:rFonts w:ascii="Times New Roman" w:hAnsi="Times New Roman" w:cs="Times New Roman"/>
          <w:sz w:val="24"/>
          <w:szCs w:val="24"/>
        </w:rPr>
        <w:t xml:space="preserve"> maisījums 0/45 N-III klase;</w:t>
      </w:r>
    </w:p>
    <w:p w:rsidR="00AF6CC4" w:rsidRPr="00B677AF" w:rsidRDefault="00AF6CC4" w:rsidP="00B677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 xml:space="preserve">15 cm – </w:t>
      </w:r>
      <w:proofErr w:type="spellStart"/>
      <w:r w:rsidRPr="00B677AF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B677AF">
        <w:rPr>
          <w:rFonts w:ascii="Times New Roman" w:hAnsi="Times New Roman" w:cs="Times New Roman"/>
          <w:sz w:val="24"/>
          <w:szCs w:val="24"/>
        </w:rPr>
        <w:t xml:space="preserve"> maisījums 0/45 N-III klase;</w:t>
      </w:r>
    </w:p>
    <w:p w:rsidR="00AF6CC4" w:rsidRPr="00B677AF" w:rsidRDefault="00AF6CC4" w:rsidP="00B677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>Bruģa segum</w:t>
      </w:r>
      <w:r w:rsidR="00B677AF" w:rsidRPr="00B677AF">
        <w:rPr>
          <w:rFonts w:ascii="Times New Roman" w:hAnsi="Times New Roman" w:cs="Times New Roman"/>
          <w:sz w:val="24"/>
          <w:szCs w:val="24"/>
        </w:rPr>
        <w:t>s</w:t>
      </w:r>
      <w:r w:rsidRPr="00B677AF">
        <w:rPr>
          <w:rFonts w:ascii="Times New Roman" w:hAnsi="Times New Roman" w:cs="Times New Roman"/>
          <w:sz w:val="24"/>
          <w:szCs w:val="24"/>
        </w:rPr>
        <w:t xml:space="preserve"> </w:t>
      </w:r>
      <w:r w:rsidR="00B677AF" w:rsidRPr="00B677AF">
        <w:rPr>
          <w:rFonts w:ascii="Times New Roman" w:hAnsi="Times New Roman" w:cs="Times New Roman"/>
          <w:sz w:val="24"/>
          <w:szCs w:val="24"/>
        </w:rPr>
        <w:t>auto stāvlaukums un gājēju zona 880</w:t>
      </w:r>
      <w:r w:rsidRPr="00B677AF">
        <w:rPr>
          <w:rFonts w:ascii="Times New Roman" w:hAnsi="Times New Roman" w:cs="Times New Roman"/>
          <w:sz w:val="24"/>
          <w:szCs w:val="24"/>
        </w:rPr>
        <w:t>.0 m²:</w:t>
      </w:r>
    </w:p>
    <w:p w:rsidR="00B677AF" w:rsidRPr="00B677AF" w:rsidRDefault="00B677AF" w:rsidP="00B677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 xml:space="preserve">13 cm – </w:t>
      </w:r>
      <w:proofErr w:type="spellStart"/>
      <w:r w:rsidRPr="00B677AF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B677AF">
        <w:rPr>
          <w:rFonts w:ascii="Times New Roman" w:hAnsi="Times New Roman" w:cs="Times New Roman"/>
          <w:sz w:val="24"/>
          <w:szCs w:val="24"/>
        </w:rPr>
        <w:t xml:space="preserve"> maisījums 0/45 N-III klase;</w:t>
      </w:r>
    </w:p>
    <w:p w:rsidR="00B677AF" w:rsidRPr="00B677AF" w:rsidRDefault="00B677AF" w:rsidP="00B677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 xml:space="preserve">12 cm – </w:t>
      </w:r>
      <w:proofErr w:type="spellStart"/>
      <w:r w:rsidRPr="00B677AF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B677AF">
        <w:rPr>
          <w:rFonts w:ascii="Times New Roman" w:hAnsi="Times New Roman" w:cs="Times New Roman"/>
          <w:sz w:val="24"/>
          <w:szCs w:val="24"/>
        </w:rPr>
        <w:t xml:space="preserve"> maisījums 0/45 N-III klase.</w:t>
      </w:r>
    </w:p>
    <w:p w:rsidR="00B677AF" w:rsidRPr="00B677AF" w:rsidRDefault="00B677AF" w:rsidP="00B677A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677AF">
        <w:rPr>
          <w:rFonts w:ascii="Times New Roman" w:hAnsi="Times New Roman" w:cs="Times New Roman"/>
          <w:sz w:val="24"/>
          <w:szCs w:val="24"/>
        </w:rPr>
        <w:t>Lūdzam Jūs sniegt skaidrojumu.</w:t>
      </w:r>
    </w:p>
    <w:p w:rsidR="00BE60B3" w:rsidRPr="00B86F99" w:rsidRDefault="00BE60B3" w:rsidP="00BE60B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BE60B3" w:rsidRPr="00B86F99" w:rsidRDefault="00BE60B3" w:rsidP="00BE60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86F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BE60B3" w:rsidRPr="00BE60B3" w:rsidRDefault="00BE60B3" w:rsidP="00BE60B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60B3">
        <w:rPr>
          <w:rFonts w:ascii="Times New Roman" w:hAnsi="Times New Roman" w:cs="Times New Roman"/>
          <w:sz w:val="24"/>
          <w:szCs w:val="24"/>
        </w:rPr>
        <w:t>Lokālajā tāme 1-26 pozīcijā 26.1. Betona bruģakmens izbūve, paredzēt kā norādīts būvdarbu apjomos.</w:t>
      </w:r>
    </w:p>
    <w:p w:rsidR="00BE60B3" w:rsidRPr="00B86F99" w:rsidRDefault="00BE60B3" w:rsidP="00BE60B3">
      <w:pPr>
        <w:jc w:val="both"/>
        <w:rPr>
          <w:rFonts w:ascii="Times New Roman" w:hAnsi="Times New Roman" w:cs="Times New Roman"/>
          <w:sz w:val="24"/>
          <w:szCs w:val="24"/>
        </w:rPr>
      </w:pPr>
      <w:r w:rsidRPr="00B86F99">
        <w:rPr>
          <w:rFonts w:ascii="Times New Roman" w:eastAsia="Helvetica" w:hAnsi="Times New Roman" w:cs="Times New Roman"/>
          <w:color w:val="000000"/>
          <w:sz w:val="24"/>
          <w:szCs w:val="24"/>
        </w:rPr>
        <w:tab/>
      </w:r>
    </w:p>
    <w:p w:rsidR="00BE60B3" w:rsidRPr="00B86F99" w:rsidRDefault="00BE60B3" w:rsidP="00BE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E60B3" w:rsidRDefault="00BE60B3" w:rsidP="00BE60B3"/>
    <w:p w:rsidR="00C507C0" w:rsidRDefault="00C507C0"/>
    <w:sectPr w:rsidR="00C507C0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53DE"/>
    <w:multiLevelType w:val="hybridMultilevel"/>
    <w:tmpl w:val="573A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F75FC"/>
    <w:multiLevelType w:val="hybridMultilevel"/>
    <w:tmpl w:val="181C6D0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3"/>
    <w:rsid w:val="000554BC"/>
    <w:rsid w:val="00061BCC"/>
    <w:rsid w:val="00274862"/>
    <w:rsid w:val="00693DF0"/>
    <w:rsid w:val="007C4FC2"/>
    <w:rsid w:val="00983406"/>
    <w:rsid w:val="00AF6CC4"/>
    <w:rsid w:val="00B677AF"/>
    <w:rsid w:val="00B76AF1"/>
    <w:rsid w:val="00BE60B3"/>
    <w:rsid w:val="00C507C0"/>
    <w:rsid w:val="00D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88DB8-762C-4EBF-9351-C988A67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2</cp:revision>
  <dcterms:created xsi:type="dcterms:W3CDTF">2017-10-02T09:00:00Z</dcterms:created>
  <dcterms:modified xsi:type="dcterms:W3CDTF">2017-10-02T09:00:00Z</dcterms:modified>
</cp:coreProperties>
</file>