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D67" w:rsidRPr="00A11B75" w:rsidRDefault="00FD4D67" w:rsidP="00FD4D67">
      <w:pPr>
        <w:rPr>
          <w:rFonts w:ascii="Times New Roman" w:hAnsi="Times New Roman" w:cs="Times New Roman"/>
          <w:b/>
          <w:sz w:val="24"/>
          <w:szCs w:val="24"/>
        </w:rPr>
      </w:pPr>
      <w:r w:rsidRPr="00A11B75">
        <w:rPr>
          <w:rFonts w:ascii="Times New Roman" w:hAnsi="Times New Roman" w:cs="Times New Roman"/>
          <w:b/>
          <w:sz w:val="24"/>
          <w:szCs w:val="24"/>
        </w:rPr>
        <w:t>Atbilde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A11B75">
        <w:rPr>
          <w:rFonts w:ascii="Times New Roman" w:hAnsi="Times New Roman" w:cs="Times New Roman"/>
          <w:b/>
          <w:sz w:val="24"/>
          <w:szCs w:val="24"/>
        </w:rPr>
        <w:t xml:space="preserve"> par Atklāta konkursa prasībām</w:t>
      </w:r>
    </w:p>
    <w:p w:rsidR="00FD4D67" w:rsidRPr="00A11B75" w:rsidRDefault="00FD4D67" w:rsidP="00FD4D67">
      <w:pPr>
        <w:rPr>
          <w:rFonts w:ascii="Times New Roman" w:hAnsi="Times New Roman" w:cs="Times New Roman"/>
          <w:sz w:val="24"/>
          <w:szCs w:val="24"/>
        </w:rPr>
      </w:pPr>
      <w:r w:rsidRPr="00A11B75">
        <w:rPr>
          <w:rFonts w:ascii="Times New Roman" w:hAnsi="Times New Roman" w:cs="Times New Roman"/>
          <w:sz w:val="24"/>
          <w:szCs w:val="24"/>
        </w:rPr>
        <w:t>(Atklāts konkurss „</w:t>
      </w:r>
      <w:r w:rsidRPr="00A11B75">
        <w:rPr>
          <w:rFonts w:ascii="Times New Roman" w:hAnsi="Times New Roman" w:cs="Times New Roman"/>
          <w:bCs/>
          <w:color w:val="000000"/>
          <w:sz w:val="24"/>
          <w:szCs w:val="24"/>
          <w:lang w:eastAsia="lv-LV"/>
        </w:rPr>
        <w:t>Ražošanas ēkas Valkā, Varoņu ielā 37A, 39A būvniecība</w:t>
      </w:r>
      <w:r w:rsidRPr="00A11B75">
        <w:rPr>
          <w:rFonts w:ascii="Times New Roman" w:hAnsi="Times New Roman" w:cs="Times New Roman"/>
          <w:sz w:val="24"/>
          <w:szCs w:val="24"/>
        </w:rPr>
        <w:t>”, iepirkuma ID Nr. VND/2017/4K/ERAF)</w:t>
      </w:r>
    </w:p>
    <w:p w:rsidR="00FD4D67" w:rsidRPr="00A11B75" w:rsidRDefault="00FD4D67" w:rsidP="00FD4D67">
      <w:pPr>
        <w:widowControl w:val="0"/>
        <w:numPr>
          <w:ilvl w:val="0"/>
          <w:numId w:val="1"/>
        </w:numPr>
        <w:suppressAutoHyphens/>
        <w:spacing w:after="120" w:line="240" w:lineRule="auto"/>
        <w:contextualSpacing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</w:rPr>
      </w:pPr>
      <w:r w:rsidRPr="00A11B75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</w:rPr>
        <w:t>Jautājums:</w:t>
      </w:r>
    </w:p>
    <w:p w:rsidR="00FD4D67" w:rsidRPr="00A11B75" w:rsidRDefault="00FD4D67" w:rsidP="00FD4D67">
      <w:pPr>
        <w:spacing w:line="276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Vai Pretendents, gatavojot piedāvājumu, PVC logu konstrukcijas var nomainīt uz alumīnija konstrukcijām, ja tiek nodrošināts prasītās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siltumtehniskās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īpašības?</w:t>
      </w:r>
    </w:p>
    <w:p w:rsidR="00FD4D67" w:rsidRPr="00A11B75" w:rsidRDefault="00FD4D67" w:rsidP="00FD4D67">
      <w:pPr>
        <w:ind w:left="709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A11B7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Atbilde:</w:t>
      </w:r>
    </w:p>
    <w:p w:rsidR="00FD4D67" w:rsidRPr="00A11B75" w:rsidRDefault="00FD4D67" w:rsidP="00FD4D6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56440">
        <w:rPr>
          <w:rFonts w:ascii="Times New Roman" w:hAnsi="Times New Roman" w:cs="Times New Roman"/>
          <w:sz w:val="24"/>
          <w:szCs w:val="24"/>
        </w:rPr>
        <w:t xml:space="preserve">Pretendents drīkst nomainīt PVC logus pret alumīnija konstrukcijas logiem, nodrošinot </w:t>
      </w:r>
      <w:proofErr w:type="spellStart"/>
      <w:r w:rsidRPr="00656440">
        <w:rPr>
          <w:rFonts w:ascii="Times New Roman" w:hAnsi="Times New Roman" w:cs="Times New Roman"/>
          <w:sz w:val="24"/>
          <w:szCs w:val="24"/>
        </w:rPr>
        <w:t>siltumtehniskās</w:t>
      </w:r>
      <w:proofErr w:type="spellEnd"/>
      <w:r w:rsidRPr="00656440">
        <w:rPr>
          <w:rFonts w:ascii="Times New Roman" w:hAnsi="Times New Roman" w:cs="Times New Roman"/>
          <w:sz w:val="24"/>
          <w:szCs w:val="24"/>
        </w:rPr>
        <w:t xml:space="preserve"> īpašības</w:t>
      </w:r>
      <w:r w:rsidRPr="00A11B75">
        <w:rPr>
          <w:rFonts w:ascii="Times New Roman" w:hAnsi="Times New Roman" w:cs="Times New Roman"/>
          <w:sz w:val="24"/>
          <w:szCs w:val="24"/>
        </w:rPr>
        <w:t>.</w:t>
      </w:r>
    </w:p>
    <w:p w:rsidR="00FD4D67" w:rsidRPr="00A11B75" w:rsidRDefault="00FD4D67" w:rsidP="00FD4D67">
      <w:pPr>
        <w:jc w:val="both"/>
        <w:rPr>
          <w:rFonts w:ascii="Times New Roman" w:hAnsi="Times New Roman" w:cs="Times New Roman"/>
          <w:sz w:val="24"/>
          <w:szCs w:val="24"/>
        </w:rPr>
      </w:pPr>
      <w:r w:rsidRPr="00A11B75">
        <w:rPr>
          <w:rFonts w:ascii="Times New Roman" w:eastAsia="Helvetica" w:hAnsi="Times New Roman" w:cs="Times New Roman"/>
          <w:color w:val="000000"/>
          <w:sz w:val="24"/>
          <w:szCs w:val="24"/>
        </w:rPr>
        <w:tab/>
      </w:r>
    </w:p>
    <w:p w:rsidR="00FD4D67" w:rsidRPr="00A11B75" w:rsidRDefault="00FD4D67" w:rsidP="00FD4D67">
      <w:pPr>
        <w:widowControl w:val="0"/>
        <w:numPr>
          <w:ilvl w:val="0"/>
          <w:numId w:val="1"/>
        </w:numPr>
        <w:suppressAutoHyphens/>
        <w:spacing w:after="120" w:line="240" w:lineRule="auto"/>
        <w:contextualSpacing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</w:rPr>
      </w:pPr>
      <w:r w:rsidRPr="00A11B75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</w:rPr>
        <w:t>Jautājums:</w:t>
      </w:r>
    </w:p>
    <w:p w:rsidR="00FD4D67" w:rsidRPr="00A11B75" w:rsidRDefault="00FD4D67" w:rsidP="00FD4D67">
      <w:pPr>
        <w:keepNext/>
        <w:spacing w:after="0" w:line="240" w:lineRule="auto"/>
        <w:ind w:firstLine="426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Bīdāmās ārdurvis ĀBD-7 nav iespējams izgatavot no PVC konstrukcijām, vai ir iespēja piedāvājumā PVC konstrukcijas ārdurvis aizstāt ar alumīnija konstrukcijas ārdurvīm?</w:t>
      </w:r>
    </w:p>
    <w:p w:rsidR="00FD4D67" w:rsidRPr="00A11B75" w:rsidRDefault="00FD4D67" w:rsidP="00FD4D67">
      <w:pPr>
        <w:keepNext/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lv-LV"/>
        </w:rPr>
      </w:pPr>
    </w:p>
    <w:p w:rsidR="00FD4D67" w:rsidRPr="00A11B75" w:rsidRDefault="00FD4D67" w:rsidP="00FD4D67">
      <w:pPr>
        <w:ind w:left="709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A11B7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Atbilde:</w:t>
      </w:r>
    </w:p>
    <w:p w:rsidR="00FD4D67" w:rsidRPr="00A11B75" w:rsidRDefault="00FD4D67" w:rsidP="00FD4D6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56440">
        <w:rPr>
          <w:rFonts w:ascii="Times New Roman" w:hAnsi="Times New Roman" w:cs="Times New Roman"/>
          <w:sz w:val="24"/>
          <w:szCs w:val="24"/>
        </w:rPr>
        <w:t xml:space="preserve">Pretendents drīkst nomainīt PVC ĀBD-7 durvis pret alumīnija durvju konstrukciju, nodrošinot </w:t>
      </w:r>
      <w:proofErr w:type="spellStart"/>
      <w:r w:rsidRPr="00656440">
        <w:rPr>
          <w:rFonts w:ascii="Times New Roman" w:hAnsi="Times New Roman" w:cs="Times New Roman"/>
          <w:sz w:val="24"/>
          <w:szCs w:val="24"/>
        </w:rPr>
        <w:t>siltumtehniskās</w:t>
      </w:r>
      <w:proofErr w:type="spellEnd"/>
      <w:r w:rsidRPr="00656440">
        <w:rPr>
          <w:rFonts w:ascii="Times New Roman" w:hAnsi="Times New Roman" w:cs="Times New Roman"/>
          <w:sz w:val="24"/>
          <w:szCs w:val="24"/>
        </w:rPr>
        <w:t xml:space="preserve"> īpašības</w:t>
      </w:r>
      <w:r w:rsidRPr="00A11B75">
        <w:rPr>
          <w:rFonts w:ascii="Times New Roman" w:hAnsi="Times New Roman" w:cs="Times New Roman"/>
          <w:sz w:val="24"/>
          <w:szCs w:val="24"/>
        </w:rPr>
        <w:t>.</w:t>
      </w:r>
    </w:p>
    <w:p w:rsidR="00FD4D67" w:rsidRPr="00A11B75" w:rsidRDefault="00FD4D67" w:rsidP="00FD4D6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D4D67" w:rsidRPr="00A11B75" w:rsidRDefault="00FD4D67" w:rsidP="00FD4D67">
      <w:pPr>
        <w:widowControl w:val="0"/>
        <w:numPr>
          <w:ilvl w:val="0"/>
          <w:numId w:val="1"/>
        </w:numPr>
        <w:suppressAutoHyphens/>
        <w:spacing w:after="120" w:line="240" w:lineRule="auto"/>
        <w:contextualSpacing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</w:rPr>
      </w:pPr>
      <w:r w:rsidRPr="00A11B75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</w:rPr>
        <w:t>Jautājums:</w:t>
      </w:r>
    </w:p>
    <w:p w:rsidR="00FD4D67" w:rsidRDefault="00FD4D67" w:rsidP="00FD4D67">
      <w:pPr>
        <w:keepNext/>
        <w:spacing w:after="0" w:line="240" w:lineRule="auto"/>
        <w:ind w:firstLine="426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Darbu apjomos tāmē 1-5 pozīcijā Nr.94 ir minēts</w:t>
      </w:r>
    </w:p>
    <w:tbl>
      <w:tblPr>
        <w:tblStyle w:val="TableGrid"/>
        <w:tblW w:w="8075" w:type="dxa"/>
        <w:tblLook w:val="04A0" w:firstRow="1" w:lastRow="0" w:firstColumn="1" w:lastColumn="0" w:noHBand="0" w:noVBand="1"/>
      </w:tblPr>
      <w:tblGrid>
        <w:gridCol w:w="5240"/>
        <w:gridCol w:w="1134"/>
        <w:gridCol w:w="1701"/>
      </w:tblGrid>
      <w:tr w:rsidR="00FD4D67" w:rsidTr="001A369C">
        <w:tc>
          <w:tcPr>
            <w:tcW w:w="5240" w:type="dxa"/>
          </w:tcPr>
          <w:p w:rsidR="00FD4D67" w:rsidRDefault="00FD4D67" w:rsidP="001A369C">
            <w:pPr>
              <w:keepNext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5.6.4. PVC membrānas hidroizolācija ar strāvu vadošu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apakšklaju</w:t>
            </w:r>
            <w:proofErr w:type="spellEnd"/>
          </w:p>
        </w:tc>
        <w:tc>
          <w:tcPr>
            <w:tcW w:w="1134" w:type="dxa"/>
          </w:tcPr>
          <w:p w:rsidR="00FD4D67" w:rsidRDefault="00FD4D67" w:rsidP="001A369C">
            <w:pPr>
              <w:keepNext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m²</w:t>
            </w:r>
          </w:p>
        </w:tc>
        <w:tc>
          <w:tcPr>
            <w:tcW w:w="1701" w:type="dxa"/>
          </w:tcPr>
          <w:p w:rsidR="00FD4D67" w:rsidRDefault="00FD4D67" w:rsidP="001A369C">
            <w:pPr>
              <w:keepNext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2239</w:t>
            </w:r>
          </w:p>
        </w:tc>
        <w:bookmarkStart w:id="0" w:name="_GoBack"/>
        <w:bookmarkEnd w:id="0"/>
      </w:tr>
    </w:tbl>
    <w:p w:rsidR="00FD4D67" w:rsidRDefault="00FD4D67" w:rsidP="00FD4D67">
      <w:pPr>
        <w:keepNext/>
        <w:spacing w:after="0" w:line="240" w:lineRule="auto"/>
        <w:ind w:firstLine="426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4D67" w:rsidRPr="00A11B75" w:rsidRDefault="00FD4D67" w:rsidP="00FD4D67">
      <w:pPr>
        <w:keepNext/>
        <w:spacing w:after="0" w:line="240" w:lineRule="auto"/>
        <w:ind w:firstLine="426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Savukārt projekta lapā BK-01-04.0 ir rakstīts “PVC plēve cementa piena aizplūšanas novēršanai b=0.2mm”. Ko ņemt par pamatu, darbu apjomus, vai projektu?</w:t>
      </w:r>
    </w:p>
    <w:p w:rsidR="00FD4D67" w:rsidRPr="00A11B75" w:rsidRDefault="00FD4D67" w:rsidP="00FD4D67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lv-LV"/>
        </w:rPr>
      </w:pPr>
    </w:p>
    <w:p w:rsidR="00FD4D67" w:rsidRPr="00A11B75" w:rsidRDefault="00FD4D67" w:rsidP="00FD4D67">
      <w:pPr>
        <w:ind w:left="709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A11B7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Atbilde:</w:t>
      </w:r>
    </w:p>
    <w:p w:rsidR="00FD4D67" w:rsidRPr="00A11B75" w:rsidRDefault="00FD4D67" w:rsidP="00FD4D6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Kā pamatu ņemt </w:t>
      </w:r>
      <w:r w:rsidRPr="00656440">
        <w:rPr>
          <w:rFonts w:ascii="Times New Roman" w:hAnsi="Times New Roman" w:cs="Times New Roman"/>
          <w:sz w:val="24"/>
          <w:szCs w:val="24"/>
        </w:rPr>
        <w:t>Lokālās tāmes Nr. 1-5, 5.6.4. punkt</w:t>
      </w:r>
      <w:r>
        <w:rPr>
          <w:rFonts w:ascii="Times New Roman" w:hAnsi="Times New Roman" w:cs="Times New Roman"/>
          <w:sz w:val="24"/>
          <w:szCs w:val="24"/>
        </w:rPr>
        <w:t>u,</w:t>
      </w:r>
      <w:r w:rsidRPr="00656440">
        <w:rPr>
          <w:rFonts w:ascii="Times New Roman" w:hAnsi="Times New Roman" w:cs="Times New Roman"/>
          <w:sz w:val="24"/>
          <w:szCs w:val="24"/>
        </w:rPr>
        <w:t xml:space="preserve"> Hidroizolāciju paredzēt kā norādīts Būvdarbu apjomos</w:t>
      </w:r>
      <w:r w:rsidRPr="00A11B75">
        <w:rPr>
          <w:rFonts w:ascii="Times New Roman" w:hAnsi="Times New Roman" w:cs="Times New Roman"/>
          <w:sz w:val="24"/>
          <w:szCs w:val="24"/>
        </w:rPr>
        <w:t>.</w:t>
      </w:r>
    </w:p>
    <w:p w:rsidR="00FD4D67" w:rsidRPr="00A11B75" w:rsidRDefault="00FD4D67" w:rsidP="00FD4D6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D4D67" w:rsidRPr="00A11B75" w:rsidRDefault="00FD4D67" w:rsidP="00FD4D67">
      <w:pPr>
        <w:widowControl w:val="0"/>
        <w:numPr>
          <w:ilvl w:val="0"/>
          <w:numId w:val="1"/>
        </w:numPr>
        <w:suppressAutoHyphens/>
        <w:spacing w:after="120" w:line="240" w:lineRule="auto"/>
        <w:contextualSpacing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</w:rPr>
      </w:pPr>
      <w:r w:rsidRPr="00A11B75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</w:rPr>
        <w:t>Jautājums:</w:t>
      </w:r>
    </w:p>
    <w:p w:rsidR="00FD4D67" w:rsidRDefault="00FD4D67" w:rsidP="00FD4D67">
      <w:pPr>
        <w:autoSpaceDE w:val="0"/>
        <w:autoSpaceDN w:val="0"/>
        <w:adjustRightInd w:val="0"/>
        <w:spacing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Darbu apjomos tāmē 1-5, pozīcijā Nr.112 un Nr.113 ir minēts</w:t>
      </w:r>
    </w:p>
    <w:tbl>
      <w:tblPr>
        <w:tblStyle w:val="TableGrid"/>
        <w:tblW w:w="7581" w:type="dxa"/>
        <w:tblLook w:val="04A0" w:firstRow="1" w:lastRow="0" w:firstColumn="1" w:lastColumn="0" w:noHBand="0" w:noVBand="1"/>
      </w:tblPr>
      <w:tblGrid>
        <w:gridCol w:w="846"/>
        <w:gridCol w:w="4536"/>
        <w:gridCol w:w="882"/>
        <w:gridCol w:w="1317"/>
      </w:tblGrid>
      <w:tr w:rsidR="00FD4D67" w:rsidTr="001A369C">
        <w:tc>
          <w:tcPr>
            <w:tcW w:w="846" w:type="dxa"/>
          </w:tcPr>
          <w:p w:rsidR="00FD4D67" w:rsidRDefault="00FD4D67" w:rsidP="001A369C">
            <w:pPr>
              <w:keepNext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</w:t>
            </w:r>
          </w:p>
        </w:tc>
        <w:tc>
          <w:tcPr>
            <w:tcW w:w="4536" w:type="dxa"/>
          </w:tcPr>
          <w:p w:rsidR="00FD4D67" w:rsidRDefault="00FD4D67" w:rsidP="001A369C">
            <w:pPr>
              <w:keepNext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5.11.3. Kolonnu kurpes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Peikko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HPKM24</w:t>
            </w:r>
          </w:p>
        </w:tc>
        <w:tc>
          <w:tcPr>
            <w:tcW w:w="882" w:type="dxa"/>
          </w:tcPr>
          <w:p w:rsidR="00FD4D67" w:rsidRDefault="00FD4D67" w:rsidP="001A369C">
            <w:pPr>
              <w:keepNext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kpl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317" w:type="dxa"/>
          </w:tcPr>
          <w:p w:rsidR="00FD4D67" w:rsidRDefault="00FD4D67" w:rsidP="001A369C">
            <w:pPr>
              <w:keepNext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192</w:t>
            </w:r>
          </w:p>
        </w:tc>
      </w:tr>
      <w:tr w:rsidR="00FD4D67" w:rsidTr="001A369C">
        <w:tc>
          <w:tcPr>
            <w:tcW w:w="846" w:type="dxa"/>
          </w:tcPr>
          <w:p w:rsidR="00FD4D67" w:rsidRDefault="00FD4D67" w:rsidP="001A369C">
            <w:pPr>
              <w:keepNext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113</w:t>
            </w:r>
          </w:p>
        </w:tc>
        <w:tc>
          <w:tcPr>
            <w:tcW w:w="4536" w:type="dxa"/>
          </w:tcPr>
          <w:p w:rsidR="00FD4D67" w:rsidRDefault="00FD4D67" w:rsidP="001A369C">
            <w:pPr>
              <w:keepNext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5.11.4. Kolonnu kurpes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Peikko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HPKM30</w:t>
            </w:r>
          </w:p>
        </w:tc>
        <w:tc>
          <w:tcPr>
            <w:tcW w:w="882" w:type="dxa"/>
          </w:tcPr>
          <w:p w:rsidR="00FD4D67" w:rsidRDefault="00FD4D67" w:rsidP="001A369C">
            <w:pPr>
              <w:keepNext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kpl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317" w:type="dxa"/>
          </w:tcPr>
          <w:p w:rsidR="00FD4D67" w:rsidRDefault="00FD4D67" w:rsidP="001A369C">
            <w:pPr>
              <w:keepNext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</w:tr>
    </w:tbl>
    <w:p w:rsidR="00FD4D67" w:rsidRDefault="00FD4D67" w:rsidP="00FD4D67">
      <w:pPr>
        <w:autoSpaceDE w:val="0"/>
        <w:autoSpaceDN w:val="0"/>
        <w:adjustRightInd w:val="0"/>
        <w:spacing w:line="276" w:lineRule="auto"/>
        <w:ind w:left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Savukārt kolonnās šīs ieliekamās detaļas jau ir iestrādātas pie kolonnu izgatavošanas un ir ietvertas kolonnu cenā.</w:t>
      </w:r>
    </w:p>
    <w:p w:rsidR="00FD4D67" w:rsidRPr="00A11B75" w:rsidRDefault="00FD4D67" w:rsidP="00FD4D67">
      <w:pPr>
        <w:autoSpaceDE w:val="0"/>
        <w:autoSpaceDN w:val="0"/>
        <w:adjustRightInd w:val="0"/>
        <w:spacing w:line="276" w:lineRule="auto"/>
        <w:ind w:left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Vai šīs detaļas izmaksas ņemt ārā no kolonnu cenas un uzrādīt atsevišķi? Uzskatam, ka tas nebūtu loģiski, ja kolonnas ar ieliekamajām detaļām nāk vienā gabalā.</w:t>
      </w:r>
    </w:p>
    <w:p w:rsidR="00FD4D67" w:rsidRPr="00A11B75" w:rsidRDefault="00FD4D67" w:rsidP="00FD4D67">
      <w:pPr>
        <w:autoSpaceDE w:val="0"/>
        <w:autoSpaceDN w:val="0"/>
        <w:adjustRightInd w:val="0"/>
        <w:spacing w:line="276" w:lineRule="auto"/>
        <w:ind w:left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4D67" w:rsidRPr="00A11B75" w:rsidRDefault="00FD4D67" w:rsidP="00FD4D67">
      <w:pPr>
        <w:ind w:left="709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A11B7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Atbilde:</w:t>
      </w:r>
    </w:p>
    <w:p w:rsidR="00C507C0" w:rsidRPr="00FD4D67" w:rsidRDefault="00FD4D67" w:rsidP="00FD4D6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56440">
        <w:rPr>
          <w:rFonts w:ascii="Times New Roman" w:hAnsi="Times New Roman" w:cs="Times New Roman"/>
          <w:sz w:val="24"/>
          <w:szCs w:val="24"/>
        </w:rPr>
        <w:t>Lokālās tāmes Nr. 1-5 5.11.3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56440">
        <w:rPr>
          <w:rFonts w:ascii="Times New Roman" w:hAnsi="Times New Roman" w:cs="Times New Roman"/>
          <w:sz w:val="24"/>
          <w:szCs w:val="24"/>
        </w:rPr>
        <w:t xml:space="preserve"> un 5.11.</w:t>
      </w:r>
      <w:proofErr w:type="gramStart"/>
      <w:r w:rsidRPr="00656440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punktos</w:t>
      </w:r>
      <w:proofErr w:type="gramEnd"/>
      <w:r w:rsidRPr="00656440">
        <w:rPr>
          <w:rFonts w:ascii="Times New Roman" w:hAnsi="Times New Roman" w:cs="Times New Roman"/>
          <w:sz w:val="24"/>
          <w:szCs w:val="24"/>
        </w:rPr>
        <w:t xml:space="preserve"> uzrādīt atsevišķi</w:t>
      </w:r>
      <w:r w:rsidRPr="00A11B75">
        <w:rPr>
          <w:rFonts w:ascii="Times New Roman" w:hAnsi="Times New Roman" w:cs="Times New Roman"/>
          <w:sz w:val="24"/>
          <w:szCs w:val="24"/>
        </w:rPr>
        <w:t>.</w:t>
      </w:r>
    </w:p>
    <w:sectPr w:rsidR="00C507C0" w:rsidRPr="00FD4D67" w:rsidSect="00983406">
      <w:pgSz w:w="11906" w:h="16838" w:code="9"/>
      <w:pgMar w:top="1135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E82748"/>
    <w:multiLevelType w:val="hybridMultilevel"/>
    <w:tmpl w:val="0B8C63AE"/>
    <w:lvl w:ilvl="0" w:tplc="9E4A07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D67"/>
    <w:rsid w:val="000554BC"/>
    <w:rsid w:val="00061BCC"/>
    <w:rsid w:val="005C4375"/>
    <w:rsid w:val="007C4FC2"/>
    <w:rsid w:val="00983406"/>
    <w:rsid w:val="00B76AF1"/>
    <w:rsid w:val="00C507C0"/>
    <w:rsid w:val="00D75266"/>
    <w:rsid w:val="00FD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35D7CC-1AE0-47E1-B34C-A6B2DB02E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D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4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1069</Words>
  <Characters>610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Viesturs_Z</dc:creator>
  <cp:keywords/>
  <dc:description/>
  <cp:lastModifiedBy>Ilona_F</cp:lastModifiedBy>
  <cp:revision>2</cp:revision>
  <dcterms:created xsi:type="dcterms:W3CDTF">2017-09-27T13:57:00Z</dcterms:created>
  <dcterms:modified xsi:type="dcterms:W3CDTF">2017-09-27T13:57:00Z</dcterms:modified>
</cp:coreProperties>
</file>