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385" w:rsidRDefault="00F30385" w:rsidP="00F30385">
      <w:pPr>
        <w:ind w:left="1440" w:firstLine="720"/>
        <w:jc w:val="center"/>
      </w:pPr>
      <w:r>
        <w:t>APSTIPRINU:</w:t>
      </w:r>
    </w:p>
    <w:p w:rsidR="00F30385" w:rsidRDefault="00F30385" w:rsidP="00F30385">
      <w:pPr>
        <w:ind w:left="1440" w:firstLine="720"/>
        <w:jc w:val="center"/>
      </w:pPr>
      <w:r>
        <w:t>Valkas novada BJSS</w:t>
      </w:r>
    </w:p>
    <w:p w:rsidR="00F30385" w:rsidRDefault="00F30385" w:rsidP="00F30385">
      <w:pPr>
        <w:ind w:left="3600" w:firstLine="540"/>
        <w:jc w:val="center"/>
      </w:pPr>
      <w:r>
        <w:t>direktore</w:t>
      </w:r>
      <w:proofErr w:type="gramStart"/>
      <w:r>
        <w:t xml:space="preserve">  </w:t>
      </w:r>
      <w:proofErr w:type="gramEnd"/>
      <w:r>
        <w:tab/>
      </w:r>
      <w:r>
        <w:tab/>
      </w:r>
      <w:r>
        <w:tab/>
        <w:t xml:space="preserve">M. </w:t>
      </w:r>
      <w:proofErr w:type="spellStart"/>
      <w:r>
        <w:t>Gerke</w:t>
      </w:r>
      <w:proofErr w:type="spellEnd"/>
    </w:p>
    <w:p w:rsidR="00F30385" w:rsidRDefault="00F30385" w:rsidP="00F30385">
      <w:pPr>
        <w:jc w:val="right"/>
        <w:rPr>
          <w:sz w:val="22"/>
        </w:rPr>
      </w:pPr>
      <w:r>
        <w:rPr>
          <w:sz w:val="22"/>
        </w:rPr>
        <w:t>02.09.2016.</w:t>
      </w:r>
    </w:p>
    <w:p w:rsidR="00F30385" w:rsidRDefault="00F30385" w:rsidP="00F30385">
      <w:pPr>
        <w:jc w:val="right"/>
        <w:rPr>
          <w:b/>
          <w:sz w:val="32"/>
        </w:rPr>
      </w:pPr>
    </w:p>
    <w:p w:rsidR="00F30385" w:rsidRDefault="00F30385" w:rsidP="00F30385">
      <w:pPr>
        <w:jc w:val="right"/>
        <w:rPr>
          <w:b/>
          <w:color w:val="FF0000"/>
        </w:rPr>
      </w:pPr>
    </w:p>
    <w:p w:rsidR="00F30385" w:rsidRDefault="00F30385" w:rsidP="00F30385">
      <w:pPr>
        <w:jc w:val="center"/>
        <w:rPr>
          <w:b/>
          <w:color w:val="FF0000"/>
        </w:rPr>
      </w:pPr>
    </w:p>
    <w:p w:rsidR="00F30385" w:rsidRDefault="00F30385" w:rsidP="00F30385">
      <w:pPr>
        <w:jc w:val="center"/>
        <w:rPr>
          <w:b/>
          <w:sz w:val="32"/>
        </w:rPr>
      </w:pPr>
    </w:p>
    <w:p w:rsidR="00F30385" w:rsidRDefault="00F30385" w:rsidP="00F30385">
      <w:pPr>
        <w:jc w:val="center"/>
        <w:rPr>
          <w:b/>
          <w:sz w:val="32"/>
        </w:rPr>
      </w:pPr>
      <w:r>
        <w:rPr>
          <w:b/>
          <w:sz w:val="32"/>
        </w:rPr>
        <w:t>VALKAS NOVADA OLIMPISKĀ DIENA</w:t>
      </w:r>
    </w:p>
    <w:p w:rsidR="00F30385" w:rsidRDefault="007A3978" w:rsidP="00F30385">
      <w:pPr>
        <w:jc w:val="center"/>
        <w:rPr>
          <w:b/>
        </w:rPr>
      </w:pPr>
      <w:r>
        <w:rPr>
          <w:b/>
          <w:sz w:val="32"/>
        </w:rPr>
        <w:t xml:space="preserve">veltīta sporta skolas 60 </w:t>
      </w:r>
      <w:bookmarkStart w:id="0" w:name="_GoBack"/>
      <w:bookmarkEnd w:id="0"/>
      <w:r w:rsidR="00F30385">
        <w:rPr>
          <w:b/>
          <w:sz w:val="32"/>
        </w:rPr>
        <w:t>gadu jubilejai</w:t>
      </w:r>
    </w:p>
    <w:p w:rsidR="00F30385" w:rsidRDefault="00F30385" w:rsidP="00F30385">
      <w:pPr>
        <w:rPr>
          <w:b/>
          <w:color w:val="0000FF"/>
          <w:sz w:val="32"/>
        </w:rPr>
      </w:pPr>
    </w:p>
    <w:p w:rsidR="00F30385" w:rsidRDefault="00F30385" w:rsidP="00F30385">
      <w:pPr>
        <w:jc w:val="center"/>
        <w:rPr>
          <w:b/>
          <w:sz w:val="28"/>
        </w:rPr>
      </w:pPr>
      <w:r>
        <w:rPr>
          <w:b/>
          <w:sz w:val="28"/>
        </w:rPr>
        <w:t>NOLIKUMS</w:t>
      </w:r>
    </w:p>
    <w:p w:rsidR="00F30385" w:rsidRDefault="00F30385" w:rsidP="00F30385">
      <w:pPr>
        <w:jc w:val="both"/>
      </w:pPr>
    </w:p>
    <w:p w:rsidR="00F30385" w:rsidRDefault="00F30385" w:rsidP="00F30385">
      <w:pPr>
        <w:jc w:val="both"/>
      </w:pPr>
    </w:p>
    <w:p w:rsidR="00F30385" w:rsidRDefault="00F30385" w:rsidP="00F30385">
      <w:pPr>
        <w:jc w:val="center"/>
        <w:rPr>
          <w:b/>
        </w:rPr>
      </w:pPr>
      <w:r>
        <w:rPr>
          <w:b/>
        </w:rPr>
        <w:t>I. Vispārīgie jautājumi</w:t>
      </w:r>
    </w:p>
    <w:p w:rsidR="00F30385" w:rsidRDefault="00F30385" w:rsidP="00F30385">
      <w:pPr>
        <w:jc w:val="both"/>
        <w:rPr>
          <w:sz w:val="16"/>
        </w:rPr>
      </w:pPr>
    </w:p>
    <w:p w:rsidR="00F30385" w:rsidRDefault="00F30385" w:rsidP="00F30385">
      <w:pPr>
        <w:ind w:firstLine="720"/>
        <w:jc w:val="both"/>
      </w:pPr>
      <w:r>
        <w:t xml:space="preserve">1. </w:t>
      </w:r>
      <w:r>
        <w:rPr>
          <w:b/>
        </w:rPr>
        <w:t>Valkas novada Olimpiskā diena</w:t>
      </w:r>
      <w:r>
        <w:t xml:space="preserve"> ir kompleksas jaunatnes sporta sacensības, kas organizētas par godu Starptautiskās Olimpiskās komitejas dibināšana </w:t>
      </w:r>
      <w:proofErr w:type="spellStart"/>
      <w:r>
        <w:t>iun</w:t>
      </w:r>
      <w:proofErr w:type="spellEnd"/>
      <w:r>
        <w:t xml:space="preserve"> sporta skolas </w:t>
      </w:r>
      <w:proofErr w:type="gramStart"/>
      <w:r>
        <w:t>60.gadu</w:t>
      </w:r>
      <w:proofErr w:type="gramEnd"/>
      <w:r>
        <w:t xml:space="preserve"> jubilejai.</w:t>
      </w:r>
    </w:p>
    <w:p w:rsidR="00F30385" w:rsidRDefault="00F30385" w:rsidP="00F30385">
      <w:pPr>
        <w:ind w:firstLine="720"/>
        <w:jc w:val="both"/>
      </w:pPr>
      <w:r>
        <w:t xml:space="preserve">2. </w:t>
      </w:r>
      <w:r>
        <w:rPr>
          <w:b/>
        </w:rPr>
        <w:t>Olimpiskā dienas uzdevums</w:t>
      </w:r>
      <w:r>
        <w:t xml:space="preserve"> ir popularizēt olimpisko kustību, sekmēt jaunatnes sporta attīstību novadā, Latvijā, veicināt sadarbību ar pašvaldību un motivēt tās atbalstīt jaunatnes sportu. </w:t>
      </w:r>
    </w:p>
    <w:p w:rsidR="00F30385" w:rsidRDefault="00F30385" w:rsidP="00F30385">
      <w:pPr>
        <w:ind w:firstLine="720"/>
        <w:jc w:val="both"/>
      </w:pPr>
      <w:r>
        <w:t>3. Devīze - „Padod bumbu”.</w:t>
      </w:r>
    </w:p>
    <w:p w:rsidR="00F30385" w:rsidRDefault="00F30385" w:rsidP="00F30385">
      <w:pPr>
        <w:ind w:firstLine="720"/>
        <w:jc w:val="both"/>
      </w:pPr>
      <w:r>
        <w:t>3</w:t>
      </w:r>
      <w:r>
        <w:rPr>
          <w:b/>
          <w:i/>
        </w:rPr>
        <w:t xml:space="preserve">. </w:t>
      </w:r>
      <w:r>
        <w:rPr>
          <w:b/>
        </w:rPr>
        <w:t>Olimpiskā dienas</w:t>
      </w:r>
      <w:r>
        <w:rPr>
          <w:b/>
          <w:i/>
        </w:rPr>
        <w:t xml:space="preserve"> </w:t>
      </w:r>
      <w:r>
        <w:rPr>
          <w:b/>
        </w:rPr>
        <w:t>organizācijas mērķis</w:t>
      </w:r>
      <w:r>
        <w:t xml:space="preserve"> ir radīt iespējas olimpiskajā kustībā iesaistīties Valkas novada bērniem un jauniešiem un pieaugušajiem.</w:t>
      </w:r>
    </w:p>
    <w:p w:rsidR="00F30385" w:rsidRDefault="00F30385" w:rsidP="00F30385">
      <w:pPr>
        <w:jc w:val="center"/>
      </w:pPr>
    </w:p>
    <w:p w:rsidR="00F30385" w:rsidRDefault="00F30385" w:rsidP="00F30385">
      <w:pPr>
        <w:jc w:val="center"/>
        <w:rPr>
          <w:b/>
        </w:rPr>
      </w:pPr>
      <w:r>
        <w:rPr>
          <w:b/>
        </w:rPr>
        <w:t>II. Olimpiskā dienas organizatoriskā vadība</w:t>
      </w:r>
    </w:p>
    <w:p w:rsidR="00F30385" w:rsidRDefault="00F30385" w:rsidP="00F30385">
      <w:pPr>
        <w:jc w:val="both"/>
        <w:rPr>
          <w:sz w:val="16"/>
        </w:rPr>
      </w:pPr>
    </w:p>
    <w:p w:rsidR="00F30385" w:rsidRDefault="00F30385" w:rsidP="00F30385">
      <w:pPr>
        <w:ind w:firstLine="720"/>
        <w:jc w:val="both"/>
      </w:pPr>
      <w:r>
        <w:t>Olimpiskās dienas organizatorisko vadību (sagatavošanu un norisi) nodrošina Valkas novada Bērnu - jaunatnes sporta skola sadarbībā ar Latvijas Olimpiskās komiteju un Valkas novada domes atbalstu.</w:t>
      </w:r>
    </w:p>
    <w:p w:rsidR="00F30385" w:rsidRDefault="00F30385" w:rsidP="00F30385">
      <w:pPr>
        <w:pStyle w:val="BodyText"/>
        <w:ind w:firstLine="720"/>
        <w:jc w:val="center"/>
        <w:rPr>
          <w:b/>
          <w:sz w:val="24"/>
          <w:lang w:val="lv-LV"/>
        </w:rPr>
      </w:pPr>
    </w:p>
    <w:p w:rsidR="00F30385" w:rsidRDefault="00F30385" w:rsidP="00F30385">
      <w:pPr>
        <w:pStyle w:val="BodyText"/>
        <w:ind w:left="1440" w:hanging="1440"/>
        <w:jc w:val="center"/>
        <w:rPr>
          <w:b/>
          <w:sz w:val="24"/>
          <w:lang w:val="lv-LV"/>
        </w:rPr>
      </w:pPr>
      <w:r>
        <w:rPr>
          <w:b/>
          <w:sz w:val="24"/>
          <w:lang w:val="lv-LV"/>
        </w:rPr>
        <w:t xml:space="preserve">III. </w:t>
      </w:r>
      <w:r>
        <w:rPr>
          <w:b/>
          <w:sz w:val="24"/>
          <w:lang w:val="lo-LA"/>
        </w:rPr>
        <w:t>Olimpiskā dienas vieta un laiks</w:t>
      </w:r>
      <w:r>
        <w:rPr>
          <w:b/>
          <w:sz w:val="24"/>
          <w:lang w:val="lv-LV"/>
        </w:rPr>
        <w:t>.</w:t>
      </w:r>
    </w:p>
    <w:p w:rsidR="00F30385" w:rsidRDefault="00F30385" w:rsidP="00F30385">
      <w:pPr>
        <w:pStyle w:val="BodyText"/>
        <w:ind w:firstLine="720"/>
        <w:jc w:val="both"/>
        <w:rPr>
          <w:sz w:val="24"/>
          <w:lang w:val="lv-LV"/>
        </w:rPr>
      </w:pPr>
      <w:proofErr w:type="spellStart"/>
      <w:r>
        <w:rPr>
          <w:bCs/>
          <w:sz w:val="24"/>
        </w:rPr>
        <w:t>Olimpiskā</w:t>
      </w:r>
      <w:proofErr w:type="spellEnd"/>
      <w:r>
        <w:rPr>
          <w:bCs/>
          <w:sz w:val="24"/>
        </w:rPr>
        <w:t xml:space="preserve"> </w:t>
      </w:r>
      <w:proofErr w:type="spellStart"/>
      <w:r>
        <w:rPr>
          <w:bCs/>
          <w:sz w:val="24"/>
        </w:rPr>
        <w:t>diena</w:t>
      </w:r>
      <w:proofErr w:type="spellEnd"/>
      <w:r>
        <w:rPr>
          <w:b/>
        </w:rPr>
        <w:t xml:space="preserve"> </w:t>
      </w:r>
      <w:r>
        <w:rPr>
          <w:sz w:val="24"/>
          <w:lang w:val="lv-LV"/>
        </w:rPr>
        <w:t xml:space="preserve">notiks </w:t>
      </w:r>
      <w:r>
        <w:rPr>
          <w:b/>
          <w:bCs/>
          <w:sz w:val="24"/>
          <w:lang w:val="lv-LV"/>
        </w:rPr>
        <w:t>2016.gada</w:t>
      </w:r>
      <w:r>
        <w:rPr>
          <w:sz w:val="24"/>
          <w:lang w:val="lv-LV"/>
        </w:rPr>
        <w:t xml:space="preserve"> </w:t>
      </w:r>
      <w:r>
        <w:rPr>
          <w:b/>
          <w:sz w:val="24"/>
          <w:lang w:val="lv-LV"/>
        </w:rPr>
        <w:t>23.septembrī Valkas stadionā. Iebraukšana līdz 9.15.</w:t>
      </w:r>
    </w:p>
    <w:p w:rsidR="00F30385" w:rsidRDefault="00F30385" w:rsidP="00F30385">
      <w:pPr>
        <w:jc w:val="center"/>
        <w:rPr>
          <w:b/>
        </w:rPr>
      </w:pPr>
    </w:p>
    <w:p w:rsidR="00F30385" w:rsidRDefault="00F30385" w:rsidP="00F30385">
      <w:pPr>
        <w:jc w:val="center"/>
        <w:rPr>
          <w:b/>
        </w:rPr>
      </w:pPr>
      <w:r>
        <w:rPr>
          <w:b/>
        </w:rPr>
        <w:t>IV. Dalībnieki.</w:t>
      </w:r>
    </w:p>
    <w:p w:rsidR="00F30385" w:rsidRDefault="00F30385" w:rsidP="00F30385">
      <w:pPr>
        <w:jc w:val="center"/>
        <w:rPr>
          <w:sz w:val="16"/>
        </w:rPr>
      </w:pPr>
    </w:p>
    <w:p w:rsidR="00F30385" w:rsidRDefault="00F30385" w:rsidP="00F30385">
      <w:pPr>
        <w:ind w:firstLine="720"/>
        <w:jc w:val="both"/>
      </w:pPr>
      <w:r>
        <w:t>1</w:t>
      </w:r>
      <w:r>
        <w:rPr>
          <w:b/>
        </w:rPr>
        <w:t>. Olimpiskā dienas dalībnieki</w:t>
      </w:r>
      <w:r>
        <w:t xml:space="preserve"> ir vispārizglītojošo skolu skolēni, direktori un direktoru vietnieki, bērnudārzu audzēkņi, vecāki un citi interesenti.</w:t>
      </w:r>
    </w:p>
    <w:p w:rsidR="00F30385" w:rsidRDefault="00F30385" w:rsidP="00F30385">
      <w:pPr>
        <w:pStyle w:val="BodyText"/>
        <w:ind w:firstLine="720"/>
        <w:jc w:val="both"/>
        <w:rPr>
          <w:sz w:val="24"/>
          <w:lang w:val="lv-LV"/>
        </w:rPr>
      </w:pPr>
      <w:r>
        <w:rPr>
          <w:sz w:val="24"/>
          <w:lang w:val="lv-LV"/>
        </w:rPr>
        <w:t>1.1. dalībnieks var pārstāvēt tikai vienu skolu;</w:t>
      </w:r>
    </w:p>
    <w:p w:rsidR="00F30385" w:rsidRDefault="00F30385" w:rsidP="00F30385">
      <w:pPr>
        <w:pStyle w:val="BodyText"/>
        <w:ind w:firstLine="720"/>
        <w:jc w:val="both"/>
        <w:rPr>
          <w:sz w:val="24"/>
          <w:lang w:val="lv-LV"/>
        </w:rPr>
      </w:pPr>
      <w:r>
        <w:rPr>
          <w:sz w:val="24"/>
          <w:lang w:val="lv-LV"/>
        </w:rPr>
        <w:t>1.2. par dalībnieka veselības stāvokli un fizisko sagatavotību atbild komandas vadītājs;</w:t>
      </w:r>
    </w:p>
    <w:p w:rsidR="00F30385" w:rsidRDefault="00F30385" w:rsidP="00F30385">
      <w:pPr>
        <w:pStyle w:val="BodyText"/>
        <w:ind w:firstLine="720"/>
        <w:jc w:val="both"/>
        <w:rPr>
          <w:sz w:val="24"/>
          <w:lang w:val="lv-LV"/>
        </w:rPr>
      </w:pPr>
      <w:r>
        <w:rPr>
          <w:sz w:val="24"/>
          <w:lang w:val="lv-LV"/>
        </w:rPr>
        <w:t xml:space="preserve">1.3. komandas vadītājs atbild par tās pārstāvjiem </w:t>
      </w:r>
      <w:r>
        <w:rPr>
          <w:sz w:val="24"/>
          <w:lang w:val="lo-LA"/>
        </w:rPr>
        <w:t xml:space="preserve">Olimpiskā dienas </w:t>
      </w:r>
      <w:r>
        <w:rPr>
          <w:sz w:val="24"/>
          <w:lang w:val="lv-LV"/>
        </w:rPr>
        <w:t>laikā. Ja kāds no komandas dalībniekiem tiek aizturēts smēķējot, lietojot alkoholu vai narkotikas vai huligāniskas uzvedības gadījumā, kā arī, ja netiek ievēroti sacensību nolikumi, komanda tiek diskvalificēta.</w:t>
      </w:r>
    </w:p>
    <w:p w:rsidR="00F30385" w:rsidRDefault="00F30385" w:rsidP="00F30385">
      <w:pPr>
        <w:pStyle w:val="Heading8"/>
      </w:pPr>
      <w:r>
        <w:lastRenderedPageBreak/>
        <w:t>VII. Vērtēšana</w:t>
      </w:r>
    </w:p>
    <w:p w:rsidR="00F30385" w:rsidRDefault="00F30385" w:rsidP="00F30385">
      <w:pPr>
        <w:jc w:val="center"/>
        <w:rPr>
          <w:b/>
          <w:i/>
          <w:iCs/>
          <w:sz w:val="16"/>
        </w:rPr>
      </w:pPr>
    </w:p>
    <w:p w:rsidR="00F30385" w:rsidRDefault="00F30385" w:rsidP="00F30385">
      <w:pPr>
        <w:jc w:val="both"/>
        <w:rPr>
          <w:bCs/>
        </w:rPr>
      </w:pPr>
      <w:r>
        <w:rPr>
          <w:b/>
          <w:i/>
          <w:iCs/>
        </w:rPr>
        <w:tab/>
      </w:r>
      <w:r>
        <w:rPr>
          <w:bCs/>
        </w:rPr>
        <w:t xml:space="preserve">Kopvērtējumā pamatskolu grupā vērtēs </w:t>
      </w:r>
      <w:r>
        <w:rPr>
          <w:b/>
          <w:bCs/>
        </w:rPr>
        <w:t>piecas</w:t>
      </w:r>
      <w:r w:rsidRPr="00BC12A3">
        <w:rPr>
          <w:b/>
          <w:bCs/>
        </w:rPr>
        <w:t xml:space="preserve"> </w:t>
      </w:r>
      <w:r>
        <w:rPr>
          <w:bCs/>
        </w:rPr>
        <w:t xml:space="preserve">labākās vietu summas. Uzvar komanda ar mazāko vietu </w:t>
      </w:r>
      <w:proofErr w:type="spellStart"/>
      <w:r>
        <w:rPr>
          <w:bCs/>
        </w:rPr>
        <w:t>summu.Vienādu</w:t>
      </w:r>
      <w:proofErr w:type="spellEnd"/>
      <w:r>
        <w:rPr>
          <w:bCs/>
        </w:rPr>
        <w:t xml:space="preserve"> rezultātu gadījumā augstāka vieta komandai, kurai augstāka vieta 7.-9. klašu stafetē. </w:t>
      </w:r>
    </w:p>
    <w:p w:rsidR="00F30385" w:rsidRDefault="00F30385" w:rsidP="00F30385">
      <w:pPr>
        <w:jc w:val="both"/>
        <w:rPr>
          <w:bCs/>
        </w:rPr>
      </w:pPr>
      <w:r>
        <w:rPr>
          <w:bCs/>
        </w:rPr>
        <w:t xml:space="preserve">Valkas Jāņa Cimzes ģimnāzijas vidusskolas klases cīnās par labāko klasi. Ieskaitē vērtē </w:t>
      </w:r>
      <w:r w:rsidRPr="00BC12A3">
        <w:rPr>
          <w:b/>
          <w:bCs/>
        </w:rPr>
        <w:t>trīs</w:t>
      </w:r>
      <w:r>
        <w:rPr>
          <w:bCs/>
        </w:rPr>
        <w:t xml:space="preserve"> sporta veidu labāko vietu summu. Vienādu rezultātu gadījumā augstāka vieta komandai, kurai augstāka vieta stafetē. Volejbolā un vienkāršotajā volejbolā ieskaitei vērtē vienu labāko klases komandu. </w:t>
      </w:r>
    </w:p>
    <w:p w:rsidR="00F30385" w:rsidRDefault="00F30385" w:rsidP="00F30385">
      <w:pPr>
        <w:jc w:val="both"/>
        <w:rPr>
          <w:bCs/>
        </w:rPr>
      </w:pPr>
      <w:r>
        <w:rPr>
          <w:bCs/>
        </w:rPr>
        <w:t>Direktoru vai vietnieku starts ( viens labākais) iet pamatskolas grupas vērtējumā.</w:t>
      </w:r>
    </w:p>
    <w:p w:rsidR="00F30385" w:rsidRDefault="00F30385" w:rsidP="00F30385">
      <w:pPr>
        <w:jc w:val="both"/>
        <w:rPr>
          <w:i/>
          <w:iCs/>
        </w:rPr>
      </w:pPr>
      <w:r>
        <w:rPr>
          <w:bCs/>
          <w:lang w:val="lo-LA"/>
        </w:rPr>
        <w:t>Sporta veidu</w:t>
      </w:r>
      <w:r>
        <w:t xml:space="preserve"> vērtējums - konkrētā sporta veida nolikumā.</w:t>
      </w:r>
    </w:p>
    <w:p w:rsidR="00F30385" w:rsidRDefault="00F30385" w:rsidP="00F30385">
      <w:pPr>
        <w:jc w:val="both"/>
      </w:pPr>
    </w:p>
    <w:p w:rsidR="00F30385" w:rsidRDefault="00F30385" w:rsidP="00F30385">
      <w:pPr>
        <w:jc w:val="center"/>
        <w:rPr>
          <w:b/>
        </w:rPr>
      </w:pPr>
      <w:r>
        <w:rPr>
          <w:b/>
        </w:rPr>
        <w:t>VIII. Apbalvošana</w:t>
      </w:r>
    </w:p>
    <w:p w:rsidR="00F30385" w:rsidRDefault="00F30385" w:rsidP="00F30385">
      <w:pPr>
        <w:jc w:val="center"/>
        <w:rPr>
          <w:sz w:val="16"/>
        </w:rPr>
      </w:pPr>
    </w:p>
    <w:p w:rsidR="00F30385" w:rsidRDefault="00F30385" w:rsidP="00F30385">
      <w:pPr>
        <w:ind w:firstLine="720"/>
      </w:pPr>
      <w:r>
        <w:t>Dalībnieki un komandas tiek apbalvotas:</w:t>
      </w:r>
    </w:p>
    <w:p w:rsidR="00F30385" w:rsidRDefault="00F30385" w:rsidP="00F30385">
      <w:pPr>
        <w:ind w:firstLine="720"/>
      </w:pPr>
      <w:r>
        <w:t>1. Organizatoru balvām;</w:t>
      </w:r>
    </w:p>
    <w:p w:rsidR="00F30385" w:rsidRDefault="00F30385" w:rsidP="00F30385">
      <w:pPr>
        <w:ind w:firstLine="720"/>
      </w:pPr>
      <w:r>
        <w:t>- LOK 2016. gada Olimpiskās dienas kausu,</w:t>
      </w:r>
    </w:p>
    <w:p w:rsidR="00F30385" w:rsidRDefault="00F30385" w:rsidP="00F30385">
      <w:pPr>
        <w:ind w:firstLine="720"/>
      </w:pPr>
      <w:r>
        <w:t>- LOK un Olimpiskās dienas atbalstītāju sporta inventāru un speciālbalvām.</w:t>
      </w:r>
    </w:p>
    <w:p w:rsidR="00F30385" w:rsidRDefault="00F30385" w:rsidP="00F30385">
      <w:pPr>
        <w:ind w:firstLine="720"/>
      </w:pPr>
      <w:r>
        <w:t>2. Pašvaldības balvām.</w:t>
      </w:r>
    </w:p>
    <w:p w:rsidR="00F30385" w:rsidRPr="00D73A5F" w:rsidRDefault="00F30385" w:rsidP="00F30385">
      <w:pPr>
        <w:ind w:firstLine="720"/>
      </w:pPr>
      <w:r>
        <w:t xml:space="preserve">- Individuāli pirmās trīs vietas apbalvos ar medaļu, komandu sporta veidos komandai pasniegs diplomu, dalībniekiem medaļas. </w:t>
      </w:r>
      <w:r w:rsidRPr="00D73A5F">
        <w:t xml:space="preserve">Atrakcijās un vienkāršotajā volejbolā </w:t>
      </w:r>
      <w:r>
        <w:t>–</w:t>
      </w:r>
      <w:r w:rsidRPr="00D73A5F">
        <w:t xml:space="preserve"> balvas</w:t>
      </w:r>
      <w:r>
        <w:t>.</w:t>
      </w:r>
    </w:p>
    <w:p w:rsidR="00F30385" w:rsidRDefault="00F30385" w:rsidP="00F30385">
      <w:pPr>
        <w:ind w:firstLine="720"/>
      </w:pPr>
      <w:r>
        <w:t>3. Katrs dalībnieks saņem Starptautiskās Olimpiskās komitejas Olimpiskās dienas sertifikātu – diplomu.</w:t>
      </w:r>
    </w:p>
    <w:p w:rsidR="00F30385" w:rsidRDefault="00F30385" w:rsidP="00F30385">
      <w:pPr>
        <w:jc w:val="center"/>
        <w:rPr>
          <w:b/>
        </w:rPr>
      </w:pPr>
    </w:p>
    <w:p w:rsidR="00F30385" w:rsidRDefault="00F30385" w:rsidP="00F30385">
      <w:pPr>
        <w:jc w:val="center"/>
        <w:rPr>
          <w:b/>
        </w:rPr>
      </w:pPr>
      <w:r>
        <w:rPr>
          <w:b/>
        </w:rPr>
        <w:t>IX. Finansējums</w:t>
      </w:r>
    </w:p>
    <w:p w:rsidR="00F30385" w:rsidRDefault="00F30385" w:rsidP="00F30385">
      <w:pPr>
        <w:jc w:val="center"/>
        <w:rPr>
          <w:b/>
          <w:sz w:val="16"/>
        </w:rPr>
      </w:pPr>
    </w:p>
    <w:p w:rsidR="00F30385" w:rsidRDefault="00F30385" w:rsidP="00F30385">
      <w:pPr>
        <w:ind w:firstLine="720"/>
        <w:jc w:val="both"/>
      </w:pPr>
      <w:r>
        <w:t xml:space="preserve">1. Izdevumus, kas saistīti ar </w:t>
      </w:r>
      <w:r>
        <w:rPr>
          <w:bCs/>
          <w:lang w:val="lo-LA"/>
        </w:rPr>
        <w:t>Olimpiskā dienas</w:t>
      </w:r>
      <w:r>
        <w:rPr>
          <w:i/>
        </w:rPr>
        <w:t xml:space="preserve"> </w:t>
      </w:r>
      <w:r>
        <w:t>sagatavošanu sedz LOK, sponsori un Valkas novada dome.</w:t>
      </w:r>
    </w:p>
    <w:p w:rsidR="00F30385" w:rsidRDefault="00F30385" w:rsidP="00F30385">
      <w:pPr>
        <w:ind w:firstLine="720"/>
        <w:jc w:val="both"/>
        <w:rPr>
          <w:i/>
        </w:rPr>
      </w:pPr>
      <w:r>
        <w:t xml:space="preserve">2. Izdevumus, kas saistīti ar </w:t>
      </w:r>
      <w:r>
        <w:rPr>
          <w:iCs/>
        </w:rPr>
        <w:t>piedalīšanos</w:t>
      </w:r>
      <w:r>
        <w:t xml:space="preserve"> </w:t>
      </w:r>
      <w:r>
        <w:rPr>
          <w:bCs/>
          <w:lang w:val="lo-LA"/>
        </w:rPr>
        <w:t>Olimpisk</w:t>
      </w:r>
      <w:proofErr w:type="spellStart"/>
      <w:r>
        <w:rPr>
          <w:bCs/>
        </w:rPr>
        <w:t>ajā</w:t>
      </w:r>
      <w:proofErr w:type="spellEnd"/>
      <w:r>
        <w:rPr>
          <w:bCs/>
          <w:lang w:val="lo-LA"/>
        </w:rPr>
        <w:t xml:space="preserve"> dien</w:t>
      </w:r>
      <w:r>
        <w:rPr>
          <w:bCs/>
        </w:rPr>
        <w:t>ā</w:t>
      </w:r>
      <w:r>
        <w:rPr>
          <w:i/>
        </w:rPr>
        <w:t xml:space="preserve"> </w:t>
      </w:r>
      <w:r>
        <w:rPr>
          <w:u w:val="single"/>
        </w:rPr>
        <w:t>(ceļa izdevumus un ēdināšanu)</w:t>
      </w:r>
      <w:r>
        <w:t xml:space="preserve"> sedz komandējošā organizācija</w:t>
      </w:r>
      <w:r>
        <w:rPr>
          <w:i/>
        </w:rPr>
        <w:t>.</w:t>
      </w:r>
    </w:p>
    <w:p w:rsidR="00F30385" w:rsidRDefault="00F30385" w:rsidP="00F30385">
      <w:pPr>
        <w:ind w:left="454" w:hanging="454"/>
        <w:jc w:val="center"/>
        <w:rPr>
          <w:sz w:val="28"/>
        </w:rPr>
      </w:pPr>
    </w:p>
    <w:p w:rsidR="00F30385" w:rsidRDefault="00F30385" w:rsidP="00F30385">
      <w:pPr>
        <w:ind w:left="454" w:hanging="454"/>
        <w:jc w:val="center"/>
        <w:rPr>
          <w:b/>
        </w:rPr>
      </w:pPr>
      <w:r>
        <w:rPr>
          <w:b/>
        </w:rPr>
        <w:t>X Pieteikumi.</w:t>
      </w:r>
    </w:p>
    <w:p w:rsidR="00F30385" w:rsidRDefault="00F30385" w:rsidP="00F30385">
      <w:pPr>
        <w:ind w:left="454" w:hanging="454"/>
        <w:jc w:val="center"/>
        <w:rPr>
          <w:b/>
          <w:sz w:val="16"/>
        </w:rPr>
      </w:pPr>
    </w:p>
    <w:p w:rsidR="00F30385" w:rsidRPr="00F65DD2" w:rsidRDefault="00F30385" w:rsidP="00F30385">
      <w:pPr>
        <w:ind w:left="454"/>
      </w:pPr>
      <w:r>
        <w:rPr>
          <w:b/>
        </w:rPr>
        <w:t xml:space="preserve">Pieteikumi iesūtāmi Valkas novada BJSS līdz </w:t>
      </w:r>
      <w:proofErr w:type="gramStart"/>
      <w:r>
        <w:rPr>
          <w:b/>
        </w:rPr>
        <w:t>20.septembrim</w:t>
      </w:r>
      <w:proofErr w:type="gramEnd"/>
      <w:r>
        <w:rPr>
          <w:b/>
        </w:rPr>
        <w:t xml:space="preserve">  plkst. 14.00 pa e-pastu  </w:t>
      </w:r>
      <w:hyperlink r:id="rId5" w:history="1">
        <w:r w:rsidRPr="008A2BCA">
          <w:rPr>
            <w:rStyle w:val="Hyperlink"/>
          </w:rPr>
          <w:t>bjss@valka</w:t>
        </w:r>
        <w:r w:rsidRPr="00D32DA6">
          <w:rPr>
            <w:rStyle w:val="Hyperlink"/>
          </w:rPr>
          <w:t>.lv</w:t>
        </w:r>
      </w:hyperlink>
    </w:p>
    <w:p w:rsidR="00F30385" w:rsidRDefault="00F30385" w:rsidP="00F30385">
      <w:pPr>
        <w:ind w:left="454"/>
        <w:rPr>
          <w:b/>
        </w:rPr>
      </w:pPr>
    </w:p>
    <w:p w:rsidR="00F30385" w:rsidRPr="002D348C" w:rsidRDefault="00F30385" w:rsidP="00F30385">
      <w:pPr>
        <w:ind w:left="454"/>
        <w:rPr>
          <w:b/>
          <w:sz w:val="28"/>
          <w:szCs w:val="28"/>
        </w:rPr>
      </w:pPr>
      <w:r>
        <w:rPr>
          <w:sz w:val="28"/>
          <w:szCs w:val="28"/>
        </w:rPr>
        <w:t>Vingrojumu kompleksa</w:t>
      </w:r>
      <w:r w:rsidRPr="002D348C">
        <w:rPr>
          <w:sz w:val="28"/>
          <w:szCs w:val="28"/>
        </w:rPr>
        <w:t xml:space="preserve"> </w:t>
      </w:r>
      <w:proofErr w:type="gramStart"/>
      <w:r w:rsidRPr="002D348C">
        <w:rPr>
          <w:sz w:val="28"/>
          <w:szCs w:val="28"/>
        </w:rPr>
        <w:t>video versija</w:t>
      </w:r>
      <w:proofErr w:type="gramEnd"/>
      <w:r w:rsidRPr="002D348C">
        <w:rPr>
          <w:sz w:val="28"/>
          <w:szCs w:val="28"/>
        </w:rPr>
        <w:t xml:space="preserve"> un apraksts - </w:t>
      </w:r>
      <w:hyperlink r:id="rId6" w:history="1">
        <w:r w:rsidRPr="002D348C">
          <w:rPr>
            <w:rStyle w:val="Hyperlink"/>
            <w:sz w:val="28"/>
            <w:szCs w:val="28"/>
          </w:rPr>
          <w:t>www.olimpiade.lv</w:t>
        </w:r>
      </w:hyperlink>
    </w:p>
    <w:p w:rsidR="00F30385" w:rsidRDefault="00F30385" w:rsidP="00F30385">
      <w:pPr>
        <w:ind w:left="454" w:hanging="454"/>
        <w:rPr>
          <w:sz w:val="26"/>
          <w:szCs w:val="26"/>
        </w:rPr>
      </w:pPr>
    </w:p>
    <w:p w:rsidR="00F30385" w:rsidRDefault="00F30385" w:rsidP="00F30385">
      <w:pPr>
        <w:ind w:left="454" w:hanging="454"/>
        <w:jc w:val="center"/>
        <w:rPr>
          <w:sz w:val="28"/>
        </w:rPr>
      </w:pPr>
    </w:p>
    <w:p w:rsidR="00F30385" w:rsidRDefault="00F30385" w:rsidP="00F30385">
      <w:pPr>
        <w:ind w:left="454" w:hanging="454"/>
        <w:jc w:val="center"/>
        <w:rPr>
          <w:sz w:val="28"/>
        </w:rPr>
      </w:pPr>
    </w:p>
    <w:p w:rsidR="00F30385" w:rsidRDefault="00F30385" w:rsidP="00F30385">
      <w:pPr>
        <w:ind w:left="454" w:hanging="454"/>
        <w:jc w:val="center"/>
        <w:rPr>
          <w:sz w:val="28"/>
        </w:rPr>
      </w:pPr>
    </w:p>
    <w:p w:rsidR="00F30385" w:rsidRDefault="00F30385" w:rsidP="00F30385">
      <w:pPr>
        <w:ind w:left="454" w:hanging="454"/>
        <w:jc w:val="center"/>
        <w:rPr>
          <w:sz w:val="28"/>
        </w:rPr>
      </w:pPr>
    </w:p>
    <w:p w:rsidR="00F30385" w:rsidRDefault="00F30385" w:rsidP="00F30385">
      <w:pPr>
        <w:ind w:left="454" w:hanging="454"/>
        <w:jc w:val="center"/>
        <w:rPr>
          <w:sz w:val="28"/>
        </w:rPr>
      </w:pPr>
    </w:p>
    <w:p w:rsidR="00F30385" w:rsidRDefault="00F30385" w:rsidP="00F30385">
      <w:pPr>
        <w:ind w:left="454" w:hanging="454"/>
        <w:jc w:val="center"/>
        <w:rPr>
          <w:sz w:val="28"/>
        </w:rPr>
      </w:pPr>
    </w:p>
    <w:p w:rsidR="00F30385" w:rsidRDefault="00F30385" w:rsidP="00F30385">
      <w:pPr>
        <w:ind w:left="454" w:hanging="454"/>
        <w:jc w:val="center"/>
        <w:rPr>
          <w:sz w:val="28"/>
        </w:rPr>
      </w:pPr>
    </w:p>
    <w:p w:rsidR="00F30385" w:rsidRDefault="00F30385" w:rsidP="00F30385">
      <w:pPr>
        <w:ind w:left="454" w:hanging="454"/>
        <w:jc w:val="center"/>
        <w:rPr>
          <w:sz w:val="28"/>
        </w:rPr>
      </w:pPr>
    </w:p>
    <w:p w:rsidR="00F30385" w:rsidRDefault="00F30385" w:rsidP="00F30385">
      <w:pPr>
        <w:ind w:left="454" w:hanging="454"/>
        <w:jc w:val="center"/>
        <w:rPr>
          <w:sz w:val="28"/>
        </w:rPr>
      </w:pPr>
    </w:p>
    <w:p w:rsidR="00F30385" w:rsidRDefault="00F30385" w:rsidP="00F30385">
      <w:pPr>
        <w:ind w:left="454" w:hanging="454"/>
        <w:jc w:val="center"/>
        <w:rPr>
          <w:sz w:val="28"/>
        </w:rPr>
      </w:pPr>
    </w:p>
    <w:p w:rsidR="00F30385" w:rsidRDefault="00F30385" w:rsidP="00F30385">
      <w:pPr>
        <w:ind w:left="454" w:hanging="454"/>
        <w:jc w:val="center"/>
        <w:rPr>
          <w:b/>
          <w:sz w:val="28"/>
        </w:rPr>
      </w:pPr>
    </w:p>
    <w:p w:rsidR="00F30385" w:rsidRDefault="00F30385" w:rsidP="00F30385">
      <w:pPr>
        <w:ind w:left="454" w:hanging="454"/>
        <w:jc w:val="center"/>
        <w:rPr>
          <w:b/>
          <w:sz w:val="28"/>
        </w:rPr>
      </w:pPr>
    </w:p>
    <w:p w:rsidR="00F30385" w:rsidRDefault="00F30385" w:rsidP="00F30385">
      <w:pPr>
        <w:ind w:left="454" w:hanging="454"/>
        <w:jc w:val="center"/>
        <w:rPr>
          <w:b/>
          <w:sz w:val="28"/>
        </w:rPr>
      </w:pPr>
      <w:r>
        <w:rPr>
          <w:b/>
          <w:sz w:val="28"/>
        </w:rPr>
        <w:t>SACENSĪBU NOLIKUMI</w:t>
      </w:r>
    </w:p>
    <w:p w:rsidR="00F30385" w:rsidRPr="00660B72" w:rsidRDefault="00F30385" w:rsidP="00F30385">
      <w:pPr>
        <w:ind w:left="454" w:hanging="454"/>
        <w:jc w:val="center"/>
        <w:rPr>
          <w:sz w:val="16"/>
          <w:szCs w:val="16"/>
        </w:rPr>
      </w:pPr>
    </w:p>
    <w:p w:rsidR="00F30385" w:rsidRDefault="00F30385" w:rsidP="00F30385">
      <w:pPr>
        <w:ind w:left="454" w:hanging="454"/>
        <w:jc w:val="center"/>
        <w:rPr>
          <w:b/>
          <w:sz w:val="26"/>
          <w:u w:val="single"/>
        </w:rPr>
      </w:pPr>
      <w:r>
        <w:rPr>
          <w:b/>
          <w:sz w:val="26"/>
          <w:u w:val="single"/>
        </w:rPr>
        <w:t>Vieglatlētika.</w:t>
      </w:r>
    </w:p>
    <w:p w:rsidR="00F30385" w:rsidRDefault="00F30385" w:rsidP="00F30385">
      <w:r>
        <w:tab/>
        <w:t>STAFETES</w:t>
      </w:r>
      <w:proofErr w:type="gramStart"/>
      <w:r>
        <w:t xml:space="preserve">  </w:t>
      </w:r>
      <w:proofErr w:type="gramEnd"/>
    </w:p>
    <w:p w:rsidR="00F30385" w:rsidRDefault="00F30385" w:rsidP="00F30385">
      <w:pPr>
        <w:rPr>
          <w:sz w:val="16"/>
        </w:rPr>
      </w:pPr>
    </w:p>
    <w:p w:rsidR="00F30385" w:rsidRDefault="00F30385" w:rsidP="00F30385">
      <w:pPr>
        <w:ind w:left="454" w:hanging="454"/>
      </w:pPr>
      <w:r>
        <w:t>Stafetēs piedalās izglītības iestāžu komandas trīs vecuma grupās</w:t>
      </w:r>
    </w:p>
    <w:p w:rsidR="00F30385" w:rsidRDefault="00F30385" w:rsidP="00F30385">
      <w:pPr>
        <w:pStyle w:val="Blockquote"/>
        <w:spacing w:before="0" w:after="0"/>
        <w:ind w:left="454" w:right="0" w:hanging="454"/>
      </w:pPr>
    </w:p>
    <w:p w:rsidR="00F30385" w:rsidRDefault="00F30385" w:rsidP="00F30385">
      <w:pPr>
        <w:ind w:left="454" w:hanging="454"/>
        <w:rPr>
          <w:b/>
        </w:rPr>
      </w:pPr>
      <w:r>
        <w:rPr>
          <w:b/>
        </w:rPr>
        <w:t xml:space="preserve">1.grupa – 4.-6. klase 2006.- </w:t>
      </w:r>
      <w:proofErr w:type="gramStart"/>
      <w:r>
        <w:rPr>
          <w:b/>
        </w:rPr>
        <w:t>2004.g.</w:t>
      </w:r>
      <w:proofErr w:type="gramEnd"/>
      <w:r>
        <w:rPr>
          <w:b/>
        </w:rPr>
        <w:t xml:space="preserve"> dzim.</w:t>
      </w:r>
      <w:r>
        <w:rPr>
          <w:b/>
        </w:rPr>
        <w:tab/>
      </w:r>
    </w:p>
    <w:p w:rsidR="00F30385" w:rsidRDefault="00F30385" w:rsidP="00F30385">
      <w:pPr>
        <w:ind w:left="454" w:hanging="454"/>
      </w:pPr>
      <w:proofErr w:type="spellStart"/>
      <w:r>
        <w:t>pretstafete</w:t>
      </w:r>
      <w:proofErr w:type="spellEnd"/>
      <w:r>
        <w:t xml:space="preserve"> – 8 x 60 m (4 zēni, 4 meitenes)</w:t>
      </w:r>
    </w:p>
    <w:p w:rsidR="00F30385" w:rsidRDefault="00F30385" w:rsidP="00F30385">
      <w:pPr>
        <w:pStyle w:val="Blockquote"/>
        <w:numPr>
          <w:ilvl w:val="0"/>
          <w:numId w:val="1"/>
        </w:numPr>
        <w:spacing w:before="0" w:after="0"/>
        <w:ind w:right="0"/>
        <w:rPr>
          <w:i/>
          <w:iCs/>
        </w:rPr>
      </w:pPr>
      <w:r>
        <w:t>4 x 200 m (zēni)</w:t>
      </w:r>
      <w:r>
        <w:tab/>
      </w:r>
    </w:p>
    <w:p w:rsidR="00F30385" w:rsidRDefault="00F30385" w:rsidP="00F30385">
      <w:pPr>
        <w:pStyle w:val="Blockquote"/>
        <w:numPr>
          <w:ilvl w:val="0"/>
          <w:numId w:val="1"/>
        </w:numPr>
        <w:spacing w:before="0" w:after="0"/>
        <w:ind w:right="0"/>
      </w:pPr>
      <w:r>
        <w:t>4 x 200 m (meitenes)</w:t>
      </w:r>
    </w:p>
    <w:p w:rsidR="00F30385" w:rsidRDefault="00F30385" w:rsidP="00F30385">
      <w:pPr>
        <w:ind w:left="454" w:hanging="454"/>
        <w:rPr>
          <w:sz w:val="16"/>
        </w:rPr>
      </w:pPr>
    </w:p>
    <w:p w:rsidR="00F30385" w:rsidRDefault="00F30385" w:rsidP="00F30385">
      <w:pPr>
        <w:ind w:left="454" w:hanging="454"/>
        <w:rPr>
          <w:b/>
        </w:rPr>
      </w:pPr>
      <w:r>
        <w:rPr>
          <w:b/>
        </w:rPr>
        <w:t>2.grupa - 7.-9. klase</w:t>
      </w:r>
      <w:proofErr w:type="gramStart"/>
      <w:r>
        <w:rPr>
          <w:b/>
        </w:rPr>
        <w:t xml:space="preserve">  </w:t>
      </w:r>
      <w:proofErr w:type="gramEnd"/>
      <w:r>
        <w:rPr>
          <w:b/>
        </w:rPr>
        <w:tab/>
        <w:t xml:space="preserve"> 2003.-2001.g. dzim.</w:t>
      </w:r>
    </w:p>
    <w:p w:rsidR="00F30385" w:rsidRDefault="00F30385" w:rsidP="00F30385">
      <w:pPr>
        <w:numPr>
          <w:ilvl w:val="0"/>
          <w:numId w:val="2"/>
        </w:numPr>
      </w:pPr>
      <w:proofErr w:type="spellStart"/>
      <w:r>
        <w:t>pretstafete</w:t>
      </w:r>
      <w:proofErr w:type="spellEnd"/>
      <w:r>
        <w:t xml:space="preserve"> - 8 x 60 m (4 zēni, 4 meitenes), </w:t>
      </w:r>
    </w:p>
    <w:p w:rsidR="00F30385" w:rsidRDefault="00F30385" w:rsidP="00F30385">
      <w:pPr>
        <w:pStyle w:val="Blockquote"/>
        <w:numPr>
          <w:ilvl w:val="0"/>
          <w:numId w:val="1"/>
        </w:numPr>
        <w:spacing w:before="0" w:after="0"/>
        <w:ind w:right="0"/>
        <w:rPr>
          <w:i/>
          <w:iCs/>
        </w:rPr>
      </w:pPr>
      <w:r>
        <w:t xml:space="preserve">4 x 200 m (zēni) </w:t>
      </w:r>
      <w:r>
        <w:tab/>
      </w:r>
    </w:p>
    <w:p w:rsidR="00F30385" w:rsidRDefault="00F30385" w:rsidP="00F30385">
      <w:pPr>
        <w:pStyle w:val="Blockquote"/>
        <w:numPr>
          <w:ilvl w:val="0"/>
          <w:numId w:val="1"/>
        </w:numPr>
        <w:spacing w:before="0" w:after="0"/>
        <w:ind w:right="0"/>
      </w:pPr>
      <w:r>
        <w:t>4 x 200 m (meitenes)</w:t>
      </w:r>
    </w:p>
    <w:p w:rsidR="00F30385" w:rsidRDefault="00F30385" w:rsidP="00F30385">
      <w:pPr>
        <w:ind w:left="454" w:hanging="454"/>
        <w:rPr>
          <w:sz w:val="16"/>
        </w:rPr>
      </w:pPr>
    </w:p>
    <w:p w:rsidR="00F30385" w:rsidRDefault="00F30385" w:rsidP="00F30385">
      <w:pPr>
        <w:ind w:left="454" w:hanging="454"/>
        <w:rPr>
          <w:b/>
        </w:rPr>
      </w:pPr>
      <w:r>
        <w:rPr>
          <w:b/>
        </w:rPr>
        <w:t xml:space="preserve">3.grupa - 10.-12. klase </w:t>
      </w:r>
      <w:r>
        <w:rPr>
          <w:b/>
        </w:rPr>
        <w:tab/>
        <w:t>2000.-</w:t>
      </w:r>
      <w:proofErr w:type="gramStart"/>
      <w:r>
        <w:rPr>
          <w:b/>
        </w:rPr>
        <w:t>1998.g.</w:t>
      </w:r>
      <w:proofErr w:type="gramEnd"/>
      <w:r>
        <w:rPr>
          <w:b/>
        </w:rPr>
        <w:t>dzim.</w:t>
      </w:r>
    </w:p>
    <w:p w:rsidR="00F30385" w:rsidRDefault="00F30385" w:rsidP="00F30385">
      <w:pPr>
        <w:numPr>
          <w:ilvl w:val="0"/>
          <w:numId w:val="3"/>
        </w:numPr>
      </w:pPr>
      <w:proofErr w:type="spellStart"/>
      <w:r>
        <w:t>pretstafete</w:t>
      </w:r>
      <w:proofErr w:type="spellEnd"/>
      <w:r>
        <w:t xml:space="preserve"> – 8 x 60 m (4 zēni, 4 meitenes),</w:t>
      </w:r>
    </w:p>
    <w:p w:rsidR="00F30385" w:rsidRDefault="00F30385" w:rsidP="00F30385">
      <w:pPr>
        <w:pStyle w:val="Blockquote"/>
        <w:numPr>
          <w:ilvl w:val="0"/>
          <w:numId w:val="1"/>
        </w:numPr>
        <w:spacing w:before="0" w:after="0"/>
        <w:ind w:right="0"/>
      </w:pPr>
      <w:r>
        <w:t>4 x 200 m (zēni)</w:t>
      </w:r>
    </w:p>
    <w:p w:rsidR="00F30385" w:rsidRDefault="00F30385" w:rsidP="00F30385">
      <w:pPr>
        <w:pStyle w:val="Blockquote"/>
        <w:numPr>
          <w:ilvl w:val="0"/>
          <w:numId w:val="1"/>
        </w:numPr>
        <w:spacing w:before="0" w:after="0"/>
        <w:ind w:right="0"/>
      </w:pPr>
      <w:r>
        <w:t>4 x 200 m (meitenes)</w:t>
      </w:r>
    </w:p>
    <w:p w:rsidR="00F30385" w:rsidRDefault="00F30385" w:rsidP="00F30385">
      <w:pPr>
        <w:pStyle w:val="Blockquote"/>
        <w:spacing w:before="0" w:after="0"/>
        <w:ind w:left="454" w:right="0" w:hanging="454"/>
        <w:rPr>
          <w:sz w:val="16"/>
        </w:rPr>
      </w:pPr>
    </w:p>
    <w:p w:rsidR="00F30385" w:rsidRDefault="00F30385" w:rsidP="00F30385">
      <w:pPr>
        <w:pStyle w:val="Blockquote"/>
        <w:spacing w:before="0" w:after="0"/>
        <w:ind w:left="454" w:right="0" w:hanging="454"/>
      </w:pPr>
      <w:r>
        <w:t>Komandas sastāvā 8 dalībnieki, katrā vecuma grupā atsevišķi.</w:t>
      </w:r>
    </w:p>
    <w:p w:rsidR="00F30385" w:rsidRDefault="00F30385" w:rsidP="00F30385">
      <w:pPr>
        <w:pStyle w:val="Blockquote"/>
        <w:spacing w:before="0" w:after="0"/>
        <w:ind w:left="454" w:right="0" w:hanging="454"/>
        <w:rPr>
          <w:sz w:val="16"/>
        </w:rPr>
      </w:pPr>
    </w:p>
    <w:p w:rsidR="00F30385" w:rsidRPr="00D6195B" w:rsidRDefault="00F30385" w:rsidP="00F30385">
      <w:pPr>
        <w:pStyle w:val="Blockquote"/>
        <w:spacing w:before="0" w:after="0"/>
        <w:ind w:left="0" w:right="0" w:firstLine="426"/>
        <w:jc w:val="both"/>
        <w:rPr>
          <w:b/>
          <w:i/>
        </w:rPr>
      </w:pPr>
      <w:r>
        <w:rPr>
          <w:b/>
        </w:rPr>
        <w:t xml:space="preserve">Valkas J.Cimzes ģimnāzija </w:t>
      </w:r>
      <w:r w:rsidRPr="00D6195B">
        <w:rPr>
          <w:b/>
          <w:i/>
        </w:rPr>
        <w:t>komandas</w:t>
      </w:r>
      <w:r>
        <w:rPr>
          <w:b/>
          <w:i/>
        </w:rPr>
        <w:t xml:space="preserve"> komplektē</w:t>
      </w:r>
      <w:r w:rsidRPr="00D6195B">
        <w:rPr>
          <w:b/>
          <w:i/>
        </w:rPr>
        <w:t xml:space="preserve"> katrā klašu grupā</w:t>
      </w:r>
      <w:proofErr w:type="gramStart"/>
      <w:r>
        <w:rPr>
          <w:b/>
          <w:i/>
        </w:rPr>
        <w:t xml:space="preserve"> vai klase atsevišķi</w:t>
      </w:r>
      <w:proofErr w:type="gramEnd"/>
      <w:r>
        <w:rPr>
          <w:b/>
          <w:i/>
        </w:rPr>
        <w:t>, pēc brīvas izvēles</w:t>
      </w:r>
      <w:r w:rsidRPr="00D6195B">
        <w:rPr>
          <w:b/>
          <w:i/>
        </w:rPr>
        <w:t>.</w:t>
      </w:r>
      <w:r>
        <w:rPr>
          <w:b/>
          <w:i/>
        </w:rPr>
        <w:t xml:space="preserve"> Vidusskolu grupā startē klases komanda.</w:t>
      </w:r>
    </w:p>
    <w:p w:rsidR="00F30385" w:rsidRDefault="00F30385" w:rsidP="00F30385">
      <w:pPr>
        <w:pStyle w:val="Blockquote"/>
        <w:spacing w:before="0" w:after="0"/>
        <w:ind w:left="0" w:right="0" w:firstLine="426"/>
        <w:jc w:val="both"/>
        <w:rPr>
          <w:b/>
        </w:rPr>
      </w:pPr>
    </w:p>
    <w:p w:rsidR="00F30385" w:rsidRDefault="00F30385" w:rsidP="00F30385">
      <w:pPr>
        <w:jc w:val="center"/>
        <w:rPr>
          <w:b/>
        </w:rPr>
      </w:pPr>
      <w:r>
        <w:rPr>
          <w:b/>
        </w:rPr>
        <w:t xml:space="preserve"> Vērtēšana.</w:t>
      </w:r>
    </w:p>
    <w:p w:rsidR="00F30385" w:rsidRDefault="00F30385" w:rsidP="00F30385"/>
    <w:p w:rsidR="00F30385" w:rsidRDefault="00F30385" w:rsidP="00F30385">
      <w:pPr>
        <w:jc w:val="both"/>
      </w:pPr>
      <w:r>
        <w:t xml:space="preserve">Uzvarētāju komandu katrā grupā nosaka atsevišķi. Komandu cīņā katrā grupā tiek summēti visās stafetēs izcīnītie punkti. Uzvar komanda ar lielāko punktu summu. Vienādu punktu skaita gadījumā augstāka vieta komandai, kurai labāks rezultāts </w:t>
      </w:r>
      <w:proofErr w:type="spellStart"/>
      <w:r>
        <w:t>pretstafetē</w:t>
      </w:r>
      <w:proofErr w:type="spellEnd"/>
      <w:r>
        <w:t xml:space="preserve"> </w:t>
      </w:r>
    </w:p>
    <w:p w:rsidR="00F30385" w:rsidRDefault="00F30385" w:rsidP="00F30385"/>
    <w:p w:rsidR="00F30385" w:rsidRDefault="00F30385" w:rsidP="00F30385">
      <w:pPr>
        <w:sectPr w:rsidR="00F30385">
          <w:pgSz w:w="11907" w:h="16840" w:code="9"/>
          <w:pgMar w:top="1440" w:right="1797" w:bottom="1440" w:left="1797" w:header="720" w:footer="720" w:gutter="0"/>
          <w:cols w:space="720"/>
        </w:sectPr>
      </w:pPr>
      <w:r>
        <w:t>Komandu cīņā rezultāti tiek vērtēti pēc sekojošas skalas</w:t>
      </w:r>
    </w:p>
    <w:p w:rsidR="00F30385" w:rsidRDefault="00F30385" w:rsidP="00F30385">
      <w:pPr>
        <w:ind w:right="-457"/>
      </w:pPr>
    </w:p>
    <w:p w:rsidR="00F30385" w:rsidRDefault="00F30385" w:rsidP="00F30385">
      <w:pPr>
        <w:ind w:left="720" w:firstLine="720"/>
      </w:pPr>
      <w:r>
        <w:t>1.v.</w:t>
      </w:r>
      <w:r>
        <w:tab/>
        <w:t>45p</w:t>
      </w:r>
    </w:p>
    <w:p w:rsidR="00F30385" w:rsidRDefault="00F30385" w:rsidP="00F30385">
      <w:r>
        <w:tab/>
      </w:r>
      <w:r>
        <w:tab/>
        <w:t>2.v</w:t>
      </w:r>
      <w:r>
        <w:tab/>
        <w:t>41p</w:t>
      </w:r>
    </w:p>
    <w:p w:rsidR="00F30385" w:rsidRDefault="00F30385" w:rsidP="00F30385">
      <w:r>
        <w:tab/>
      </w:r>
      <w:r>
        <w:tab/>
        <w:t>3.v</w:t>
      </w:r>
      <w:r>
        <w:tab/>
        <w:t>38p</w:t>
      </w:r>
    </w:p>
    <w:p w:rsidR="00F30385" w:rsidRDefault="00F30385" w:rsidP="00F30385">
      <w:r>
        <w:tab/>
      </w:r>
      <w:r>
        <w:tab/>
        <w:t>4.v</w:t>
      </w:r>
      <w:r>
        <w:tab/>
        <w:t>36p</w:t>
      </w:r>
    </w:p>
    <w:p w:rsidR="00F30385" w:rsidRDefault="00F30385" w:rsidP="00F30385">
      <w:r>
        <w:tab/>
      </w:r>
      <w:r>
        <w:tab/>
        <w:t>5.v</w:t>
      </w:r>
      <w:r>
        <w:tab/>
        <w:t>34p</w:t>
      </w:r>
    </w:p>
    <w:p w:rsidR="00F30385" w:rsidRDefault="00F30385" w:rsidP="00F30385">
      <w:r>
        <w:tab/>
      </w:r>
      <w:r>
        <w:tab/>
        <w:t>6.v</w:t>
      </w:r>
      <w:r>
        <w:tab/>
        <w:t>33p</w:t>
      </w:r>
    </w:p>
    <w:p w:rsidR="00F30385" w:rsidRDefault="00F30385" w:rsidP="00F30385">
      <w:r>
        <w:tab/>
      </w:r>
      <w:r>
        <w:tab/>
        <w:t>7.v</w:t>
      </w:r>
      <w:r>
        <w:tab/>
        <w:t>32p</w:t>
      </w:r>
    </w:p>
    <w:p w:rsidR="00F30385" w:rsidRDefault="00F30385" w:rsidP="00F30385">
      <w:r>
        <w:tab/>
      </w:r>
      <w:r>
        <w:tab/>
        <w:t>8.v</w:t>
      </w:r>
      <w:r>
        <w:tab/>
        <w:t>31p</w:t>
      </w:r>
    </w:p>
    <w:p w:rsidR="00F30385" w:rsidRDefault="00F30385" w:rsidP="00F30385">
      <w:r>
        <w:tab/>
      </w:r>
      <w:r>
        <w:tab/>
        <w:t>9.v</w:t>
      </w:r>
      <w:r>
        <w:tab/>
        <w:t>30p</w:t>
      </w:r>
    </w:p>
    <w:p w:rsidR="00F30385" w:rsidRDefault="00F30385" w:rsidP="00F30385">
      <w:r>
        <w:tab/>
      </w:r>
      <w:r>
        <w:tab/>
        <w:t>10.v</w:t>
      </w:r>
      <w:r>
        <w:tab/>
        <w:t>29p</w:t>
      </w:r>
    </w:p>
    <w:p w:rsidR="00F30385" w:rsidRDefault="00F30385" w:rsidP="00F30385">
      <w:pPr>
        <w:ind w:left="720" w:firstLine="720"/>
      </w:pPr>
      <w:r>
        <w:t>11.v.</w:t>
      </w:r>
      <w:r>
        <w:tab/>
        <w:t>28p</w:t>
      </w:r>
    </w:p>
    <w:p w:rsidR="00F30385" w:rsidRDefault="00F30385" w:rsidP="00F30385">
      <w:pPr>
        <w:ind w:left="720" w:firstLine="720"/>
      </w:pPr>
      <w:r>
        <w:t>12.v</w:t>
      </w:r>
      <w:r>
        <w:tab/>
        <w:t>27p</w:t>
      </w:r>
    </w:p>
    <w:p w:rsidR="00F30385" w:rsidRDefault="00F30385" w:rsidP="00F30385">
      <w:pPr>
        <w:ind w:left="720" w:firstLine="720"/>
      </w:pPr>
    </w:p>
    <w:p w:rsidR="00F30385" w:rsidRDefault="00F30385" w:rsidP="00F30385">
      <w:pPr>
        <w:ind w:left="720" w:firstLine="720"/>
      </w:pPr>
    </w:p>
    <w:p w:rsidR="00F30385" w:rsidRDefault="00F30385" w:rsidP="00F30385">
      <w:pPr>
        <w:ind w:left="720" w:firstLine="720"/>
      </w:pPr>
    </w:p>
    <w:p w:rsidR="00F30385" w:rsidRDefault="00F30385" w:rsidP="00F30385"/>
    <w:p w:rsidR="00F30385" w:rsidRDefault="00F30385" w:rsidP="00F30385">
      <w:r>
        <w:t>13.v</w:t>
      </w:r>
      <w:r>
        <w:tab/>
        <w:t>26p</w:t>
      </w:r>
    </w:p>
    <w:p w:rsidR="00F30385" w:rsidRDefault="00F30385" w:rsidP="00F30385">
      <w:r>
        <w:t>14.v</w:t>
      </w:r>
      <w:r>
        <w:tab/>
        <w:t>25p</w:t>
      </w:r>
    </w:p>
    <w:p w:rsidR="00F30385" w:rsidRDefault="00F30385" w:rsidP="00F30385">
      <w:r>
        <w:t>15.v</w:t>
      </w:r>
      <w:r>
        <w:tab/>
        <w:t>24p</w:t>
      </w:r>
    </w:p>
    <w:p w:rsidR="00F30385" w:rsidRDefault="00F30385" w:rsidP="00F30385">
      <w:r>
        <w:t>16.v</w:t>
      </w:r>
      <w:r>
        <w:tab/>
        <w:t>23p</w:t>
      </w:r>
    </w:p>
    <w:p w:rsidR="00F30385" w:rsidRDefault="00F30385" w:rsidP="00F30385">
      <w:r>
        <w:t>17.v</w:t>
      </w:r>
      <w:r>
        <w:tab/>
        <w:t>22p</w:t>
      </w:r>
    </w:p>
    <w:p w:rsidR="00F30385" w:rsidRDefault="00F30385" w:rsidP="00F30385">
      <w:r>
        <w:t>18.v</w:t>
      </w:r>
      <w:r>
        <w:tab/>
        <w:t>21p</w:t>
      </w:r>
    </w:p>
    <w:p w:rsidR="00F30385" w:rsidRDefault="00F30385" w:rsidP="00F30385">
      <w:r>
        <w:t>19.v</w:t>
      </w:r>
      <w:r>
        <w:tab/>
        <w:t>20p</w:t>
      </w:r>
    </w:p>
    <w:p w:rsidR="00F30385" w:rsidRDefault="00F30385" w:rsidP="00F30385">
      <w:pPr>
        <w:sectPr w:rsidR="00F30385">
          <w:type w:val="continuous"/>
          <w:pgSz w:w="11907" w:h="16840" w:code="9"/>
          <w:pgMar w:top="1701" w:right="1797" w:bottom="1440" w:left="1797" w:header="720" w:footer="720" w:gutter="0"/>
          <w:cols w:num="2" w:space="720" w:equalWidth="0">
            <w:col w:w="4364" w:space="720"/>
            <w:col w:w="3228"/>
          </w:cols>
        </w:sectPr>
      </w:pPr>
      <w:r>
        <w:t>20.v</w:t>
      </w:r>
      <w:r>
        <w:tab/>
        <w:t>19p u.t.t</w:t>
      </w:r>
    </w:p>
    <w:p w:rsidR="00F30385" w:rsidRDefault="00F30385" w:rsidP="00F30385">
      <w:pPr>
        <w:jc w:val="center"/>
        <w:rPr>
          <w:b/>
        </w:rPr>
      </w:pPr>
      <w:r>
        <w:rPr>
          <w:b/>
        </w:rPr>
        <w:lastRenderedPageBreak/>
        <w:t>Vispārējie nosacījumi vieglatlētikas stafetēs:</w:t>
      </w:r>
    </w:p>
    <w:p w:rsidR="00F30385" w:rsidRDefault="00F30385" w:rsidP="00F30385">
      <w:pPr>
        <w:ind w:left="454" w:hanging="454"/>
        <w:jc w:val="both"/>
        <w:rPr>
          <w:sz w:val="16"/>
        </w:rPr>
      </w:pPr>
    </w:p>
    <w:p w:rsidR="00F30385" w:rsidRDefault="00F30385" w:rsidP="00F30385">
      <w:pPr>
        <w:ind w:firstLine="720"/>
        <w:jc w:val="both"/>
      </w:pPr>
      <w:r>
        <w:t xml:space="preserve">1. </w:t>
      </w:r>
      <w:proofErr w:type="spellStart"/>
      <w:r>
        <w:t>Pretstafetēs</w:t>
      </w:r>
      <w:proofErr w:type="spellEnd"/>
      <w:r>
        <w:t xml:space="preserve"> nedrīkst startēt naglu kurpēs;</w:t>
      </w:r>
    </w:p>
    <w:p w:rsidR="00F30385" w:rsidRPr="00220853" w:rsidRDefault="00F30385" w:rsidP="00F30385">
      <w:pPr>
        <w:ind w:firstLine="720"/>
        <w:jc w:val="both"/>
        <w:rPr>
          <w:b/>
        </w:rPr>
      </w:pPr>
      <w:r>
        <w:t xml:space="preserve">2. Stafetes skrējienos </w:t>
      </w:r>
      <w:r w:rsidRPr="00220853">
        <w:rPr>
          <w:b/>
        </w:rPr>
        <w:t xml:space="preserve">dalībnieka Nr. tiks </w:t>
      </w:r>
      <w:proofErr w:type="gramStart"/>
      <w:r w:rsidRPr="00220853">
        <w:rPr>
          <w:b/>
        </w:rPr>
        <w:t>izsniegts</w:t>
      </w:r>
      <w:r>
        <w:rPr>
          <w:b/>
        </w:rPr>
        <w:t xml:space="preserve"> zēniem un meitenēm</w:t>
      </w:r>
      <w:r w:rsidRPr="00220853">
        <w:rPr>
          <w:b/>
        </w:rPr>
        <w:t xml:space="preserve"> pirmā un pēdējā etapa dalībniekam</w:t>
      </w:r>
      <w:proofErr w:type="gramEnd"/>
      <w:r>
        <w:rPr>
          <w:b/>
        </w:rPr>
        <w:t xml:space="preserve"> </w:t>
      </w:r>
      <w:r w:rsidRPr="00220853">
        <w:rPr>
          <w:b/>
        </w:rPr>
        <w:t>(numurs jāpiestiprina ar četrām piespraudēm).</w:t>
      </w:r>
    </w:p>
    <w:p w:rsidR="00F30385" w:rsidRDefault="00F30385" w:rsidP="00F30385">
      <w:pPr>
        <w:ind w:left="454" w:hanging="454"/>
        <w:jc w:val="both"/>
        <w:rPr>
          <w:b/>
        </w:rPr>
      </w:pPr>
    </w:p>
    <w:p w:rsidR="00F30385" w:rsidRDefault="00F30385" w:rsidP="00F30385">
      <w:pPr>
        <w:ind w:left="454" w:hanging="454"/>
        <w:jc w:val="both"/>
        <w:rPr>
          <w:b/>
        </w:rPr>
      </w:pPr>
      <w:r>
        <w:rPr>
          <w:b/>
        </w:rPr>
        <w:t>Vieglatlētikas stafešu veidi:</w:t>
      </w:r>
    </w:p>
    <w:p w:rsidR="00F30385" w:rsidRDefault="00F30385" w:rsidP="00F30385">
      <w:pPr>
        <w:ind w:left="454" w:hanging="454"/>
        <w:jc w:val="both"/>
        <w:rPr>
          <w:sz w:val="16"/>
        </w:rPr>
      </w:pPr>
    </w:p>
    <w:p w:rsidR="00F30385" w:rsidRDefault="00F30385" w:rsidP="00F30385">
      <w:pPr>
        <w:ind w:left="454" w:hanging="454"/>
        <w:jc w:val="both"/>
        <w:rPr>
          <w:b/>
        </w:rPr>
      </w:pPr>
      <w:r>
        <w:rPr>
          <w:b/>
        </w:rPr>
        <w:t xml:space="preserve">1. </w:t>
      </w:r>
      <w:proofErr w:type="spellStart"/>
      <w:r>
        <w:rPr>
          <w:b/>
        </w:rPr>
        <w:t>Pretstafete</w:t>
      </w:r>
      <w:proofErr w:type="spellEnd"/>
      <w:r>
        <w:rPr>
          <w:b/>
        </w:rPr>
        <w:t xml:space="preserve"> 8 x 60m</w:t>
      </w:r>
    </w:p>
    <w:p w:rsidR="00F30385" w:rsidRDefault="00F30385" w:rsidP="00F30385">
      <w:pPr>
        <w:jc w:val="both"/>
      </w:pPr>
      <w:r>
        <w:t xml:space="preserve">1.1. </w:t>
      </w:r>
      <w:proofErr w:type="spellStart"/>
      <w:r>
        <w:t>pretstafetēs</w:t>
      </w:r>
      <w:proofErr w:type="spellEnd"/>
      <w:r>
        <w:t xml:space="preserve"> visās vecuma grupās meitenes tiek nostādītas kolonā distances vienā galā, zēni otrā;</w:t>
      </w:r>
    </w:p>
    <w:p w:rsidR="00F30385" w:rsidRDefault="00F30385" w:rsidP="00F30385">
      <w:pPr>
        <w:jc w:val="both"/>
      </w:pPr>
      <w:r>
        <w:t xml:space="preserve">1.2. skrējienu </w:t>
      </w:r>
      <w:proofErr w:type="spellStart"/>
      <w:r>
        <w:t>pretstafetē</w:t>
      </w:r>
      <w:proofErr w:type="spellEnd"/>
      <w:r>
        <w:t xml:space="preserve"> uzsāk zēni, nododot stafetes kociņu meitenei u.t.t.;</w:t>
      </w:r>
    </w:p>
    <w:p w:rsidR="00F30385" w:rsidRDefault="00F30385" w:rsidP="00F30385">
      <w:pPr>
        <w:jc w:val="both"/>
      </w:pPr>
      <w:r>
        <w:t>1.3. stafetēs kociņu nākamā etapa veicējam jānodod aiz starta līnijas. Ja stafetes kociņš tiek nodots pretējās kolonas dalībniekam pirms starta līnijas - komandu diskvalificē.</w:t>
      </w:r>
    </w:p>
    <w:p w:rsidR="00F30385" w:rsidRDefault="00F30385" w:rsidP="00F30385">
      <w:pPr>
        <w:ind w:left="454" w:hanging="454"/>
        <w:jc w:val="both"/>
        <w:rPr>
          <w:sz w:val="16"/>
        </w:rPr>
      </w:pPr>
    </w:p>
    <w:p w:rsidR="00F30385" w:rsidRDefault="00F30385" w:rsidP="00F30385">
      <w:pPr>
        <w:ind w:left="454" w:hanging="454"/>
        <w:jc w:val="both"/>
        <w:rPr>
          <w:b/>
        </w:rPr>
      </w:pPr>
      <w:r>
        <w:rPr>
          <w:b/>
        </w:rPr>
        <w:t>2. 4 x 200 m stafete</w:t>
      </w:r>
    </w:p>
    <w:p w:rsidR="00F30385" w:rsidRDefault="00F30385" w:rsidP="00F30385">
      <w:pPr>
        <w:jc w:val="both"/>
      </w:pPr>
      <w:r>
        <w:t>2.1. skrējienu komandas sāk no 400m starta vietas, katra komanda atrodas savā celiņā;</w:t>
      </w:r>
    </w:p>
    <w:p w:rsidR="00F30385" w:rsidRPr="000F7B82" w:rsidRDefault="00F30385" w:rsidP="00F30385">
      <w:pPr>
        <w:jc w:val="both"/>
        <w:rPr>
          <w:i/>
        </w:rPr>
      </w:pPr>
      <w:r w:rsidRPr="00D5605B">
        <w:t>2.2. pēc 100 m ( pirmā loka</w:t>
      </w:r>
      <w:r>
        <w:t>, aiz konusiem</w:t>
      </w:r>
      <w:r w:rsidRPr="00D5605B">
        <w:t>) skrējēji pāriet uz kopējo celiņu</w:t>
      </w:r>
      <w:r w:rsidRPr="000F7B82">
        <w:rPr>
          <w:i/>
        </w:rPr>
        <w:t>.</w:t>
      </w:r>
    </w:p>
    <w:p w:rsidR="00F30385" w:rsidRDefault="00F30385" w:rsidP="00F30385"/>
    <w:p w:rsidR="00F30385" w:rsidRDefault="00F30385" w:rsidP="00F30385">
      <w:pPr>
        <w:pStyle w:val="Heading4"/>
        <w:rPr>
          <w:bCs w:val="0"/>
          <w:sz w:val="26"/>
        </w:rPr>
      </w:pPr>
      <w:r>
        <w:rPr>
          <w:bCs w:val="0"/>
          <w:sz w:val="26"/>
        </w:rPr>
        <w:t>Tautas bumba</w:t>
      </w:r>
    </w:p>
    <w:p w:rsidR="00F30385" w:rsidRDefault="00F30385" w:rsidP="00F30385">
      <w:pPr>
        <w:ind w:left="454" w:hanging="454"/>
        <w:jc w:val="center"/>
        <w:rPr>
          <w:b/>
          <w:sz w:val="16"/>
          <w:u w:val="single"/>
        </w:rPr>
      </w:pPr>
    </w:p>
    <w:p w:rsidR="00F30385" w:rsidRPr="000F7B82" w:rsidRDefault="00F30385" w:rsidP="00F30385">
      <w:pPr>
        <w:ind w:firstLine="454"/>
        <w:jc w:val="both"/>
        <w:outlineLvl w:val="0"/>
        <w:rPr>
          <w:b/>
        </w:rPr>
      </w:pPr>
      <w:r>
        <w:t xml:space="preserve">1. Sacensībās piedalās </w:t>
      </w:r>
      <w:r>
        <w:rPr>
          <w:b/>
          <w:bCs/>
        </w:rPr>
        <w:t>1.-</w:t>
      </w:r>
      <w:proofErr w:type="gramStart"/>
      <w:r>
        <w:rPr>
          <w:b/>
          <w:i/>
        </w:rPr>
        <w:t>5.</w:t>
      </w:r>
      <w:r>
        <w:rPr>
          <w:b/>
        </w:rPr>
        <w:t>klašu</w:t>
      </w:r>
      <w:proofErr w:type="gramEnd"/>
      <w:r>
        <w:rPr>
          <w:b/>
        </w:rPr>
        <w:t xml:space="preserve"> </w:t>
      </w:r>
      <w:r w:rsidRPr="000F7B82">
        <w:rPr>
          <w:b/>
        </w:rPr>
        <w:t>skolēni</w:t>
      </w:r>
      <w:r w:rsidRPr="000F7B82">
        <w:t xml:space="preserve"> </w:t>
      </w:r>
      <w:r w:rsidRPr="000F7B82">
        <w:rPr>
          <w:b/>
        </w:rPr>
        <w:t>200</w:t>
      </w:r>
      <w:r>
        <w:rPr>
          <w:b/>
        </w:rPr>
        <w:t>5</w:t>
      </w:r>
      <w:r w:rsidRPr="000F7B82">
        <w:rPr>
          <w:b/>
        </w:rPr>
        <w:t>.g.dzim. un jaunāki</w:t>
      </w:r>
    </w:p>
    <w:p w:rsidR="00F30385" w:rsidRDefault="00F30385" w:rsidP="00F30385">
      <w:pPr>
        <w:ind w:firstLine="454"/>
        <w:jc w:val="both"/>
        <w:outlineLvl w:val="0"/>
      </w:pPr>
      <w:r>
        <w:t xml:space="preserve">2. Komandā 9 dalībnieki, laukumā 8 ( uz </w:t>
      </w:r>
      <w:proofErr w:type="gramStart"/>
      <w:r>
        <w:t>laukuma- l</w:t>
      </w:r>
      <w:proofErr w:type="gramEnd"/>
      <w:r>
        <w:t xml:space="preserve">auku skolām neatkarīgi zēns vai meitene, pamatskolai 4.-5.kl. dalībniekiem uz laukuma  4 zēni un 4 meitenes, 1.-3.klasei neatkarīgi zēns vai meitene); </w:t>
      </w:r>
    </w:p>
    <w:p w:rsidR="00F30385" w:rsidRDefault="00F30385" w:rsidP="00F30385">
      <w:pPr>
        <w:ind w:firstLine="454"/>
        <w:jc w:val="both"/>
        <w:outlineLvl w:val="0"/>
      </w:pPr>
      <w:r>
        <w:t xml:space="preserve">3. Laukums 9 x 18 m., spēlē ar volejbola bumbu, spēles ilgums 2 x 5 min.; </w:t>
      </w:r>
    </w:p>
    <w:p w:rsidR="00F30385" w:rsidRDefault="00F30385" w:rsidP="00F30385">
      <w:pPr>
        <w:ind w:firstLine="454"/>
        <w:jc w:val="both"/>
        <w:outlineLvl w:val="0"/>
      </w:pPr>
      <w:r>
        <w:t>4. Sacensību sistēma tiks noteikta pēc iesniegto komandu skaita;</w:t>
      </w:r>
    </w:p>
    <w:p w:rsidR="00F30385" w:rsidRDefault="00F30385" w:rsidP="00F30385">
      <w:pPr>
        <w:ind w:firstLine="454"/>
        <w:jc w:val="both"/>
        <w:outlineLvl w:val="0"/>
      </w:pPr>
      <w:r>
        <w:t>5. Komandas uz sacensībām ierodas ar savām bumbām..</w:t>
      </w:r>
    </w:p>
    <w:p w:rsidR="00F30385" w:rsidRPr="009E0D55" w:rsidRDefault="00F30385" w:rsidP="00F30385">
      <w:pPr>
        <w:ind w:firstLine="454"/>
        <w:jc w:val="both"/>
        <w:outlineLvl w:val="0"/>
        <w:rPr>
          <w:b/>
          <w:bCs/>
        </w:rPr>
      </w:pPr>
      <w:r w:rsidRPr="009E0D55">
        <w:rPr>
          <w:b/>
          <w:bCs/>
        </w:rPr>
        <w:t xml:space="preserve">Valkas </w:t>
      </w:r>
      <w:r>
        <w:rPr>
          <w:b/>
          <w:bCs/>
        </w:rPr>
        <w:t>Jāņa Cimzes ģimnāzija</w:t>
      </w:r>
      <w:r w:rsidRPr="009E0D55">
        <w:rPr>
          <w:b/>
          <w:bCs/>
        </w:rPr>
        <w:t xml:space="preserve"> var pieteikt 4 komandas.</w:t>
      </w:r>
    </w:p>
    <w:p w:rsidR="00F30385" w:rsidRPr="009E0D55" w:rsidRDefault="00F30385" w:rsidP="00F30385">
      <w:pPr>
        <w:outlineLvl w:val="0"/>
        <w:rPr>
          <w:b/>
          <w:bCs/>
        </w:rPr>
      </w:pPr>
    </w:p>
    <w:p w:rsidR="00F30385" w:rsidRDefault="00F30385" w:rsidP="00F30385">
      <w:pPr>
        <w:pStyle w:val="Heading6"/>
        <w:ind w:left="720" w:hanging="720"/>
        <w:rPr>
          <w:rFonts w:ascii="Times New Roman" w:hAnsi="Times New Roman"/>
          <w:sz w:val="24"/>
        </w:rPr>
      </w:pPr>
      <w:r>
        <w:rPr>
          <w:rFonts w:ascii="Times New Roman" w:hAnsi="Times New Roman"/>
          <w:sz w:val="24"/>
        </w:rPr>
        <w:t>Spēles noteikumi Tautas bumbā</w:t>
      </w:r>
    </w:p>
    <w:p w:rsidR="00F30385" w:rsidRDefault="00F30385" w:rsidP="00F30385">
      <w:pPr>
        <w:rPr>
          <w:sz w:val="16"/>
        </w:rPr>
      </w:pPr>
    </w:p>
    <w:p w:rsidR="00F30385" w:rsidRDefault="00F30385" w:rsidP="00F30385">
      <w:pPr>
        <w:ind w:firstLine="454"/>
        <w:jc w:val="both"/>
      </w:pPr>
      <w:r>
        <w:t xml:space="preserve">1. Spēles laikā, blakus savas komandas laukumam (1,5 m attālumā no laukuma </w:t>
      </w:r>
    </w:p>
    <w:p w:rsidR="00F30385" w:rsidRDefault="00F30385" w:rsidP="00F30385">
      <w:pPr>
        <w:ind w:firstLine="454"/>
        <w:jc w:val="both"/>
      </w:pPr>
      <w:r>
        <w:t xml:space="preserve">līnijas), drīkst atrasties tikai </w:t>
      </w:r>
      <w:r>
        <w:rPr>
          <w:b/>
        </w:rPr>
        <w:t>viens</w:t>
      </w:r>
      <w:r>
        <w:t xml:space="preserve"> </w:t>
      </w:r>
      <w:r>
        <w:rPr>
          <w:u w:val="single"/>
        </w:rPr>
        <w:t>komandas pārstāvis.</w:t>
      </w:r>
      <w:r>
        <w:t xml:space="preserve"> Rezerves spēlētāji sēž uz rezervistu sola. </w:t>
      </w:r>
    </w:p>
    <w:p w:rsidR="00F30385" w:rsidRDefault="00F30385" w:rsidP="00F30385">
      <w:pPr>
        <w:ind w:firstLine="454"/>
        <w:jc w:val="both"/>
      </w:pPr>
      <w:r>
        <w:t xml:space="preserve">2. Komandas pārstāvis piesaka maiņas un spēles pārtraukumus galvenajam tiesnesim. Skolotājs katrā puslaikā drīkst pieprasīt </w:t>
      </w:r>
      <w:r>
        <w:rPr>
          <w:u w:val="single"/>
        </w:rPr>
        <w:t>vienu</w:t>
      </w:r>
      <w:r>
        <w:t xml:space="preserve"> 20 sekunžu pārtraukumu. Pārtraukumu var pieteikt, kad bumba atrodas pie komandas, kas piesaka pārtraukumu. Spēlētāju un kapteiņu maiņu drīkst izdarīt pārtraukumā. Rezerves spēlētāju drīkst mainīt 1 reizi puslaikā. </w:t>
      </w:r>
    </w:p>
    <w:p w:rsidR="00F30385" w:rsidRDefault="00F30385" w:rsidP="00F30385">
      <w:pPr>
        <w:ind w:firstLine="454"/>
        <w:jc w:val="both"/>
        <w:rPr>
          <w:b/>
          <w:color w:val="000000"/>
        </w:rPr>
      </w:pPr>
      <w:r>
        <w:rPr>
          <w:color w:val="000000"/>
        </w:rPr>
        <w:t>3.</w:t>
      </w:r>
      <w:r>
        <w:rPr>
          <w:b/>
          <w:color w:val="000000"/>
        </w:rPr>
        <w:t xml:space="preserve"> Spēlē piedalās 8 spēlētāji – 7 laukuma spēlētāji un komandas kapteinis, kurš atrodas aiz pretinieka komandas laukuma gala līnijas. Spēli sāk ar kapteiņa pārmetienu savai komandai.</w:t>
      </w:r>
    </w:p>
    <w:p w:rsidR="00F30385" w:rsidRDefault="00F30385" w:rsidP="00F30385">
      <w:pPr>
        <w:ind w:firstLine="454"/>
        <w:jc w:val="both"/>
      </w:pPr>
      <w:r>
        <w:t>4. Dalībniekam, kuram trāpa ar bumbu, jāatstāj laukums. Kapteinim un palīgiem ir aizliegts, skrienot pēc bumbas, šķērsot sānu un gala laukuma līnijas un mest bumbu no sānu līnijas.</w:t>
      </w:r>
    </w:p>
    <w:p w:rsidR="00F30385" w:rsidRDefault="00F30385" w:rsidP="00F30385">
      <w:pPr>
        <w:ind w:firstLine="454"/>
        <w:jc w:val="both"/>
      </w:pPr>
      <w:r>
        <w:t xml:space="preserve">5. Ieskaita tikai tiešu trāpījumu (pēc bumbas atlēciena no grīdas vai no cita spēlētāja </w:t>
      </w:r>
      <w:r>
        <w:rPr>
          <w:spacing w:val="36"/>
        </w:rPr>
        <w:t>trāpījums</w:t>
      </w:r>
      <w:r>
        <w:t xml:space="preserve"> neskaitās).</w:t>
      </w:r>
    </w:p>
    <w:p w:rsidR="00F30385" w:rsidRDefault="00F30385" w:rsidP="00F30385">
      <w:pPr>
        <w:ind w:firstLine="454"/>
        <w:jc w:val="both"/>
      </w:pPr>
      <w:r>
        <w:t xml:space="preserve">6. Ja spēlētājs, kurš atrodas laukumā, pārtver bumbu lidojumā, tad trāpījums neskaitās un viņš var pats mest bumbu, atdot to savas komandas biedram vai kapteinim. </w:t>
      </w:r>
    </w:p>
    <w:p w:rsidR="00F30385" w:rsidRDefault="00F30385" w:rsidP="00F30385">
      <w:pPr>
        <w:ind w:firstLine="454"/>
        <w:jc w:val="both"/>
      </w:pPr>
      <w:r>
        <w:t>7. Spēlētāji nedrīkst pārkāpt vai uzkāpt uz laukuma robežlīnijas. Šī pārkāpuma gadījumā bumba nododama pretiniekam.</w:t>
      </w:r>
    </w:p>
    <w:p w:rsidR="00F30385" w:rsidRDefault="00F30385" w:rsidP="00F30385">
      <w:pPr>
        <w:ind w:firstLine="454"/>
        <w:jc w:val="both"/>
      </w:pPr>
      <w:r>
        <w:lastRenderedPageBreak/>
        <w:t>9. Ja, ķerot bumbu, to izlaiž no rokām, trāpījums skaitās jebkurā gadījumā, izņemot, ja spēlētais atkārtoti noķer, pirms bumba skārusi citu spēlētāju vai grīdu.</w:t>
      </w:r>
    </w:p>
    <w:p w:rsidR="00F30385" w:rsidRDefault="00F30385" w:rsidP="00F30385">
      <w:pPr>
        <w:ind w:firstLine="454"/>
        <w:jc w:val="both"/>
      </w:pPr>
      <w:r>
        <w:t>10.</w:t>
      </w:r>
      <w:r>
        <w:rPr>
          <w:b/>
        </w:rPr>
        <w:t xml:space="preserve"> </w:t>
      </w:r>
      <w:r>
        <w:t xml:space="preserve">Ja bumba nokrīt ārpus laukuma, tad līdz iedomātajam viduslīnijas pagarinājumam to drīkst ņemt tikai tās komandas kapteinis, kura pusē bumba ir nokritusi, vai tie, </w:t>
      </w:r>
      <w:proofErr w:type="gramStart"/>
      <w:r>
        <w:t>kuri jau ir</w:t>
      </w:r>
      <w:proofErr w:type="gramEnd"/>
      <w:r>
        <w:t xml:space="preserve"> izsisti.</w:t>
      </w:r>
    </w:p>
    <w:p w:rsidR="00F30385" w:rsidRDefault="00F30385" w:rsidP="00F30385">
      <w:pPr>
        <w:ind w:firstLine="454"/>
        <w:jc w:val="both"/>
      </w:pPr>
      <w:r>
        <w:t xml:space="preserve">11. Ja komanda novilcina metienu vai saspēlējas, nemēģinot trāpīt pretiniekam, bumbu atdot pretinieka komandai (to izšķir vecākais tiesnesis). </w:t>
      </w:r>
    </w:p>
    <w:p w:rsidR="00F30385" w:rsidRDefault="00F30385" w:rsidP="00F30385">
      <w:pPr>
        <w:ind w:firstLine="454"/>
        <w:jc w:val="both"/>
      </w:pPr>
      <w:r>
        <w:t>12. Kad visi laukuma spēlētāji ir izsisti, laukumā iet kapteinis</w:t>
      </w:r>
      <w:proofErr w:type="gramStart"/>
      <w:r>
        <w:t xml:space="preserve"> un</w:t>
      </w:r>
      <w:proofErr w:type="gramEnd"/>
      <w:r>
        <w:t xml:space="preserve"> viņam tiek atdota bumba. Šajā brīdi spēle netiek pārtraukta. </w:t>
      </w:r>
    </w:p>
    <w:p w:rsidR="00F30385" w:rsidRDefault="00F30385" w:rsidP="00F30385">
      <w:pPr>
        <w:ind w:firstLine="454"/>
        <w:jc w:val="both"/>
      </w:pPr>
      <w:r>
        <w:t xml:space="preserve">13. Spēles puslaiks beidzas, </w:t>
      </w:r>
      <w:proofErr w:type="gramStart"/>
      <w:r>
        <w:t>ja tiek izsists kapteinis</w:t>
      </w:r>
      <w:proofErr w:type="gramEnd"/>
      <w:r>
        <w:t xml:space="preserve"> vai ir pagājušas 5 (piecas) minūtes.</w:t>
      </w:r>
    </w:p>
    <w:p w:rsidR="00F30385" w:rsidRDefault="00F30385" w:rsidP="00F30385">
      <w:pPr>
        <w:ind w:firstLine="454"/>
        <w:jc w:val="both"/>
      </w:pPr>
      <w:r>
        <w:t>14. Ja kāds no komandas (laukuma spēlētājs, kapteinis, rezervists, skolotājs vai cita ar komandu saistīta persona) spēles laikā uzvedas nesportiski, tiesnesis komandu soda, pieskaitot trāpījumu. Atkārtotu pārkāpumu gadījumā personu nesportiskas uzvedības dēļ, tiesnesis drīkst piešķirt zaudējumu puslaikā ar — 0 (nulle) punktu = W</w:t>
      </w:r>
      <w:proofErr w:type="gramStart"/>
      <w:r>
        <w:t xml:space="preserve"> : </w:t>
      </w:r>
      <w:proofErr w:type="gramEnd"/>
      <w:r>
        <w:t>9. Atkārtotas nedisciplinētības gadījumā komandu diskvalificē.</w:t>
      </w:r>
    </w:p>
    <w:p w:rsidR="00F30385" w:rsidRDefault="00F30385" w:rsidP="00F30385">
      <w:pPr>
        <w:ind w:firstLine="454"/>
        <w:jc w:val="both"/>
      </w:pPr>
      <w:r>
        <w:t>15. Uzvar komanda, kura abos puslaikos kopā izsitusi no spēles vairāk pretinieka komandas spēlētājus.</w:t>
      </w:r>
    </w:p>
    <w:p w:rsidR="00F30385" w:rsidRDefault="00F30385" w:rsidP="00F30385">
      <w:pPr>
        <w:ind w:firstLine="454"/>
        <w:jc w:val="both"/>
        <w:rPr>
          <w:b/>
        </w:rPr>
      </w:pPr>
      <w:r>
        <w:t xml:space="preserve">16. Spēles rezultātu nosaka, saskaitot laukumā palikušos spēlētājus un kapteini. </w:t>
      </w:r>
      <w:r>
        <w:rPr>
          <w:b/>
        </w:rPr>
        <w:t>Spēlēs par godalgotajām vietām (finālspēles) neizšķirta rezultāta gadījumā spēlē 3 minūšu pagarinājumu un sāk ar pilnu sastāvu. Pirms spēles pagarinājuma skolotājs var pieprasīt 1 (vienu) minūtes pārtraukumu.</w:t>
      </w:r>
    </w:p>
    <w:p w:rsidR="00F30385" w:rsidRDefault="00F30385" w:rsidP="00F30385">
      <w:pPr>
        <w:ind w:firstLine="454"/>
        <w:jc w:val="both"/>
      </w:pPr>
      <w:r>
        <w:t>17. Par uzvaru komanda iegūst 3 punktus; par neizšķirtu — 2 punktus; par zaudējumu — 1 punktu; par neierašanos uz spēli (atteikšanās turpināt spēli) vai par sodu komanda saņem nulle punktu – 0 (nulle) = W</w:t>
      </w:r>
      <w:proofErr w:type="gramStart"/>
      <w:r>
        <w:t xml:space="preserve"> : </w:t>
      </w:r>
      <w:proofErr w:type="gramEnd"/>
      <w:r>
        <w:t>9.</w:t>
      </w:r>
    </w:p>
    <w:p w:rsidR="00F30385" w:rsidRDefault="00F30385" w:rsidP="00F30385"/>
    <w:p w:rsidR="00F30385" w:rsidRDefault="00F30385" w:rsidP="00F30385">
      <w:pPr>
        <w:pStyle w:val="Heading2"/>
        <w:ind w:left="454" w:hanging="454"/>
        <w:jc w:val="center"/>
        <w:rPr>
          <w:rFonts w:ascii="Times New Roman" w:hAnsi="Times New Roman"/>
          <w:sz w:val="26"/>
          <w:u w:val="single"/>
        </w:rPr>
      </w:pPr>
      <w:r>
        <w:rPr>
          <w:rFonts w:ascii="Times New Roman" w:hAnsi="Times New Roman"/>
          <w:sz w:val="26"/>
          <w:u w:val="single"/>
        </w:rPr>
        <w:t xml:space="preserve">Uzdevumi </w:t>
      </w:r>
      <w:proofErr w:type="spellStart"/>
      <w:r>
        <w:rPr>
          <w:rFonts w:ascii="Times New Roman" w:hAnsi="Times New Roman"/>
          <w:sz w:val="26"/>
          <w:u w:val="single"/>
        </w:rPr>
        <w:t>atracijās</w:t>
      </w:r>
      <w:proofErr w:type="spellEnd"/>
    </w:p>
    <w:p w:rsidR="00F30385" w:rsidRDefault="00F30385" w:rsidP="00F30385">
      <w:pPr>
        <w:rPr>
          <w:sz w:val="16"/>
        </w:rPr>
      </w:pPr>
    </w:p>
    <w:p w:rsidR="00F30385" w:rsidRDefault="00F30385" w:rsidP="00F30385">
      <w:pPr>
        <w:ind w:firstLine="454"/>
        <w:outlineLvl w:val="0"/>
      </w:pPr>
      <w:r>
        <w:t>5.-</w:t>
      </w:r>
      <w:proofErr w:type="gramStart"/>
      <w:r>
        <w:t>9.klašu</w:t>
      </w:r>
      <w:proofErr w:type="gramEnd"/>
      <w:r>
        <w:t xml:space="preserve"> grupa </w:t>
      </w:r>
      <w:r>
        <w:rPr>
          <w:b/>
          <w:bCs/>
        </w:rPr>
        <w:t>komandā 8 dalībnieki pēc brīvas izvēles.</w:t>
      </w:r>
    </w:p>
    <w:p w:rsidR="00F30385" w:rsidRPr="003E076B" w:rsidRDefault="00F30385" w:rsidP="00F30385">
      <w:pPr>
        <w:ind w:firstLine="454"/>
        <w:jc w:val="both"/>
      </w:pPr>
      <w:r w:rsidRPr="003E076B">
        <w:t xml:space="preserve">1.Volejbola ( 3 </w:t>
      </w:r>
      <w:proofErr w:type="spellStart"/>
      <w:r w:rsidRPr="003E076B">
        <w:t>gab</w:t>
      </w:r>
      <w:proofErr w:type="spellEnd"/>
      <w:proofErr w:type="gramStart"/>
      <w:r w:rsidRPr="003E076B">
        <w:t xml:space="preserve"> )</w:t>
      </w:r>
      <w:proofErr w:type="gramEnd"/>
      <w:r w:rsidRPr="003E076B">
        <w:t xml:space="preserve"> bumbas padošana  uz laiku.</w:t>
      </w:r>
    </w:p>
    <w:p w:rsidR="00F30385" w:rsidRPr="003E076B" w:rsidRDefault="00F30385" w:rsidP="00F30385">
      <w:pPr>
        <w:ind w:firstLine="454"/>
        <w:jc w:val="both"/>
      </w:pPr>
      <w:r w:rsidRPr="003E076B">
        <w:t>2. Lēcieni atmuguriski( katrs vienu lēcienu). Nākošais lec no iepriekšējā dalībnieka purngala vietas. Uzvar komanda ar tālāko lēcienu summu.</w:t>
      </w:r>
    </w:p>
    <w:p w:rsidR="00F30385" w:rsidRPr="003E076B" w:rsidRDefault="00F30385" w:rsidP="00F30385">
      <w:pPr>
        <w:ind w:firstLine="454"/>
        <w:jc w:val="both"/>
        <w:outlineLvl w:val="0"/>
      </w:pPr>
      <w:r w:rsidRPr="003E076B">
        <w:t xml:space="preserve">3. Pietupieni uz krēsla 20 sek. apakšā pīkstulis. Pieceļoties kājas </w:t>
      </w:r>
      <w:proofErr w:type="spellStart"/>
      <w:r w:rsidRPr="003E076B">
        <w:t>taisnas.Summē</w:t>
      </w:r>
      <w:proofErr w:type="spellEnd"/>
      <w:r w:rsidRPr="003E076B">
        <w:t xml:space="preserve"> pietupienus.</w:t>
      </w:r>
    </w:p>
    <w:p w:rsidR="00F30385" w:rsidRPr="003E076B" w:rsidRDefault="00F30385" w:rsidP="00F30385">
      <w:pPr>
        <w:pStyle w:val="BodyTextIndent3"/>
        <w:jc w:val="both"/>
      </w:pPr>
      <w:r w:rsidRPr="003E076B">
        <w:t>4. Skrējiens pa šķēršļu baļķi, piezemējoties vingrošana aplī uz laiku.</w:t>
      </w:r>
    </w:p>
    <w:p w:rsidR="00F30385" w:rsidRPr="003E076B" w:rsidRDefault="00F30385" w:rsidP="00F30385">
      <w:pPr>
        <w:ind w:firstLine="454"/>
        <w:jc w:val="both"/>
        <w:outlineLvl w:val="0"/>
      </w:pPr>
      <w:r w:rsidRPr="003E076B">
        <w:t>5. Volejbola augšējās piespēles pa pāriem 5m x3m laukumā. Summē piespēles.</w:t>
      </w:r>
    </w:p>
    <w:p w:rsidR="00F30385" w:rsidRPr="003E076B" w:rsidRDefault="00F30385" w:rsidP="00F30385">
      <w:pPr>
        <w:ind w:firstLine="454"/>
        <w:jc w:val="both"/>
        <w:outlineLvl w:val="0"/>
      </w:pPr>
      <w:r w:rsidRPr="003E076B">
        <w:t xml:space="preserve">6. Volejbola bumbas 5 m vilkšana a vingrošanas apli uz laiku. </w:t>
      </w:r>
    </w:p>
    <w:p w:rsidR="00F30385" w:rsidRPr="003E076B" w:rsidRDefault="00F30385" w:rsidP="00F30385">
      <w:pPr>
        <w:ind w:firstLine="454"/>
        <w:jc w:val="both"/>
        <w:outlineLvl w:val="0"/>
      </w:pPr>
      <w:r w:rsidRPr="003E076B">
        <w:t>7. Florbola bumbiņas metieni pa vārtiem). Katram 2 metieni. Uzvar komanda ar vairāk iegūtiem vārtiem.</w:t>
      </w:r>
    </w:p>
    <w:p w:rsidR="00F30385" w:rsidRPr="003E076B" w:rsidRDefault="00F30385" w:rsidP="00F30385">
      <w:pPr>
        <w:ind w:firstLine="454"/>
        <w:jc w:val="both"/>
        <w:outlineLvl w:val="0"/>
      </w:pPr>
      <w:r w:rsidRPr="003E076B">
        <w:t xml:space="preserve">8. </w:t>
      </w:r>
      <w:proofErr w:type="gramStart"/>
      <w:r w:rsidRPr="003E076B">
        <w:t>Futbols- 3</w:t>
      </w:r>
      <w:proofErr w:type="gramEnd"/>
      <w:r w:rsidRPr="003E076B">
        <w:t xml:space="preserve"> sitieni ar futbola bumbu pa vārtiem. Summē gūtos vārtus.</w:t>
      </w:r>
    </w:p>
    <w:p w:rsidR="00F30385" w:rsidRPr="003E076B" w:rsidRDefault="00F30385" w:rsidP="00F30385">
      <w:pPr>
        <w:ind w:left="454" w:hanging="454"/>
        <w:outlineLvl w:val="0"/>
      </w:pPr>
    </w:p>
    <w:p w:rsidR="00F30385" w:rsidRDefault="00F30385" w:rsidP="00F30385">
      <w:pPr>
        <w:ind w:left="454" w:hanging="454"/>
        <w:jc w:val="center"/>
        <w:outlineLvl w:val="0"/>
        <w:rPr>
          <w:b/>
          <w:sz w:val="26"/>
          <w:szCs w:val="26"/>
          <w:u w:val="single"/>
        </w:rPr>
      </w:pPr>
      <w:r>
        <w:rPr>
          <w:b/>
          <w:sz w:val="26"/>
          <w:szCs w:val="26"/>
          <w:u w:val="single"/>
        </w:rPr>
        <w:t>Volejbols</w:t>
      </w:r>
    </w:p>
    <w:p w:rsidR="00F30385" w:rsidRPr="00AC6EB4" w:rsidRDefault="00F30385" w:rsidP="00F30385">
      <w:pPr>
        <w:ind w:left="454" w:hanging="454"/>
        <w:jc w:val="center"/>
        <w:outlineLvl w:val="0"/>
        <w:rPr>
          <w:b/>
          <w:sz w:val="16"/>
          <w:szCs w:val="16"/>
          <w:u w:val="single"/>
        </w:rPr>
      </w:pPr>
    </w:p>
    <w:p w:rsidR="00F30385" w:rsidRDefault="00F30385" w:rsidP="00F30385">
      <w:pPr>
        <w:ind w:firstLine="454"/>
        <w:jc w:val="both"/>
        <w:outlineLvl w:val="0"/>
      </w:pPr>
      <w:r>
        <w:t xml:space="preserve">Vidusskolas grupas zēniem. ( </w:t>
      </w:r>
      <w:r>
        <w:rPr>
          <w:b/>
          <w:bCs/>
        </w:rPr>
        <w:t>Klase piesaka neierobežotu komandu skaitu, bet ieskaitē vērtē labākās komandas izcīnīto vietu, komandā var spēlēt meitenes</w:t>
      </w:r>
      <w:proofErr w:type="gramStart"/>
      <w:r>
        <w:t xml:space="preserve"> )</w:t>
      </w:r>
      <w:proofErr w:type="gramEnd"/>
      <w:r>
        <w:t>.</w:t>
      </w:r>
    </w:p>
    <w:p w:rsidR="00F30385" w:rsidRDefault="00F30385" w:rsidP="00F30385">
      <w:pPr>
        <w:jc w:val="both"/>
        <w:outlineLvl w:val="0"/>
      </w:pPr>
      <w:r>
        <w:t>Komandā 7 dalībnieki. Spēlēs uz laiku līdz divu setu uzvarai vai spēlēs līdz 2 uzvarām, setā līdz 15 punktiem. To noteiks uz vietas atkarībā no pieteikušos komandu skaita.</w:t>
      </w:r>
    </w:p>
    <w:p w:rsidR="00F30385" w:rsidRDefault="00F30385" w:rsidP="00F30385">
      <w:pPr>
        <w:ind w:left="454" w:hanging="454"/>
        <w:jc w:val="both"/>
        <w:outlineLvl w:val="0"/>
      </w:pPr>
    </w:p>
    <w:p w:rsidR="00F30385" w:rsidRDefault="00F30385" w:rsidP="00F30385">
      <w:pPr>
        <w:ind w:left="454" w:hanging="454"/>
        <w:jc w:val="center"/>
        <w:outlineLvl w:val="0"/>
        <w:rPr>
          <w:b/>
          <w:sz w:val="26"/>
          <w:szCs w:val="26"/>
          <w:u w:val="single"/>
        </w:rPr>
      </w:pPr>
      <w:r>
        <w:rPr>
          <w:b/>
          <w:sz w:val="26"/>
          <w:szCs w:val="26"/>
          <w:u w:val="single"/>
        </w:rPr>
        <w:t>Vienkāršotais volejbols.</w:t>
      </w:r>
    </w:p>
    <w:p w:rsidR="00F30385" w:rsidRPr="00AC6EB4" w:rsidRDefault="00F30385" w:rsidP="00F30385">
      <w:pPr>
        <w:ind w:left="454" w:hanging="454"/>
        <w:jc w:val="center"/>
        <w:outlineLvl w:val="0"/>
        <w:rPr>
          <w:b/>
          <w:sz w:val="16"/>
          <w:szCs w:val="16"/>
          <w:u w:val="single"/>
        </w:rPr>
      </w:pPr>
    </w:p>
    <w:p w:rsidR="00F30385" w:rsidRDefault="00F30385" w:rsidP="00F30385">
      <w:pPr>
        <w:ind w:firstLine="454"/>
        <w:jc w:val="both"/>
        <w:outlineLvl w:val="0"/>
      </w:pPr>
      <w:r>
        <w:t>Vidusskolas grupas meitenēm. (</w:t>
      </w:r>
      <w:r>
        <w:rPr>
          <w:b/>
          <w:bCs/>
        </w:rPr>
        <w:t>Klase piesaka neierobežotu komandu skaitu, bet ieskaitē vērtē labākās komandas izcīnīto vietu</w:t>
      </w:r>
      <w:proofErr w:type="gramStart"/>
      <w:r>
        <w:t xml:space="preserve"> )</w:t>
      </w:r>
      <w:proofErr w:type="gramEnd"/>
      <w:r>
        <w:t>.</w:t>
      </w:r>
    </w:p>
    <w:p w:rsidR="00F30385" w:rsidRPr="00F24F66" w:rsidRDefault="00F30385" w:rsidP="00F30385">
      <w:pPr>
        <w:jc w:val="both"/>
        <w:outlineLvl w:val="0"/>
      </w:pPr>
      <w:r>
        <w:lastRenderedPageBreak/>
        <w:t xml:space="preserve">Komandā 7 dalībnieki, laukumā 6 dalībnieki. Spēļu laiku noteiks atkarībā no pieteikušos komandu skaita. </w:t>
      </w:r>
      <w:r w:rsidRPr="00F24F66">
        <w:t>Spēlē līdz 2 uzvarām, setā līdz 15 punktiem.</w:t>
      </w:r>
    </w:p>
    <w:p w:rsidR="00F30385" w:rsidRDefault="00F30385" w:rsidP="00F30385">
      <w:pPr>
        <w:ind w:left="454" w:hanging="454"/>
        <w:jc w:val="both"/>
        <w:outlineLvl w:val="0"/>
      </w:pPr>
      <w:r>
        <w:t>Rezervists skaita punktus savai komandai pretinieka laukumā.</w:t>
      </w:r>
    </w:p>
    <w:p w:rsidR="00F30385" w:rsidRDefault="00F30385" w:rsidP="00F30385">
      <w:pPr>
        <w:ind w:left="454" w:hanging="454"/>
        <w:jc w:val="both"/>
        <w:outlineLvl w:val="0"/>
      </w:pPr>
      <w:r>
        <w:t>Spēli uzsāk no laukuma tālākā gala.</w:t>
      </w:r>
    </w:p>
    <w:p w:rsidR="00F30385" w:rsidRDefault="00F30385" w:rsidP="00F30385">
      <w:pPr>
        <w:ind w:left="454" w:hanging="454"/>
        <w:jc w:val="both"/>
        <w:outlineLvl w:val="0"/>
      </w:pPr>
      <w:r>
        <w:t>Punktu iegūst:</w:t>
      </w:r>
    </w:p>
    <w:p w:rsidR="00F30385" w:rsidRDefault="00F30385" w:rsidP="00F30385">
      <w:pPr>
        <w:numPr>
          <w:ilvl w:val="0"/>
          <w:numId w:val="5"/>
        </w:numPr>
        <w:jc w:val="both"/>
        <w:outlineLvl w:val="0"/>
      </w:pPr>
      <w:r>
        <w:t>bumbai nokrītot pretinieka laukumā.</w:t>
      </w:r>
    </w:p>
    <w:p w:rsidR="00F30385" w:rsidRDefault="00F30385" w:rsidP="00F30385">
      <w:pPr>
        <w:numPr>
          <w:ilvl w:val="0"/>
          <w:numId w:val="5"/>
        </w:numPr>
        <w:jc w:val="both"/>
        <w:outlineLvl w:val="0"/>
      </w:pPr>
      <w:r>
        <w:t>ja pretinieks ķer un bumba izkrīt;</w:t>
      </w:r>
    </w:p>
    <w:p w:rsidR="00F30385" w:rsidRDefault="00F30385" w:rsidP="00F30385">
      <w:pPr>
        <w:numPr>
          <w:ilvl w:val="0"/>
          <w:numId w:val="5"/>
        </w:numPr>
        <w:jc w:val="both"/>
        <w:outlineLvl w:val="0"/>
      </w:pPr>
      <w:r>
        <w:t>ja pretinieks ķerot iziet no laukuma.</w:t>
      </w:r>
    </w:p>
    <w:p w:rsidR="00F30385" w:rsidRDefault="00F30385" w:rsidP="00F30385">
      <w:pPr>
        <w:ind w:left="454" w:hanging="454"/>
        <w:jc w:val="both"/>
        <w:outlineLvl w:val="0"/>
      </w:pPr>
    </w:p>
    <w:p w:rsidR="00F30385" w:rsidRPr="00EB53AA" w:rsidRDefault="00F30385" w:rsidP="00F30385">
      <w:pPr>
        <w:ind w:left="454" w:hanging="454"/>
        <w:jc w:val="center"/>
        <w:outlineLvl w:val="0"/>
        <w:rPr>
          <w:b/>
          <w:sz w:val="28"/>
          <w:szCs w:val="28"/>
        </w:rPr>
      </w:pPr>
      <w:r w:rsidRPr="00EB53AA">
        <w:rPr>
          <w:b/>
          <w:sz w:val="26"/>
          <w:szCs w:val="26"/>
        </w:rPr>
        <w:t>Stafetes bērnudārza bērniem</w:t>
      </w:r>
      <w:r w:rsidRPr="00EB53AA">
        <w:rPr>
          <w:b/>
          <w:sz w:val="28"/>
          <w:szCs w:val="28"/>
        </w:rPr>
        <w:t>.</w:t>
      </w:r>
    </w:p>
    <w:p w:rsidR="00F30385" w:rsidRDefault="00F30385" w:rsidP="00F30385">
      <w:pPr>
        <w:numPr>
          <w:ilvl w:val="1"/>
          <w:numId w:val="1"/>
        </w:numPr>
        <w:jc w:val="both"/>
        <w:outlineLvl w:val="0"/>
      </w:pPr>
      <w:r>
        <w:t>Volejbola bumbas padošana( 3gab.)</w:t>
      </w:r>
    </w:p>
    <w:p w:rsidR="00F30385" w:rsidRDefault="00F30385" w:rsidP="00F30385">
      <w:pPr>
        <w:numPr>
          <w:ilvl w:val="1"/>
          <w:numId w:val="1"/>
        </w:numPr>
        <w:jc w:val="both"/>
        <w:outlineLvl w:val="0"/>
      </w:pPr>
      <w:r>
        <w:t>Stafetes ar konusa apskriešanu.</w:t>
      </w:r>
    </w:p>
    <w:p w:rsidR="00F30385" w:rsidRDefault="00F30385" w:rsidP="00F30385">
      <w:pPr>
        <w:numPr>
          <w:ilvl w:val="1"/>
          <w:numId w:val="1"/>
        </w:numPr>
        <w:jc w:val="both"/>
        <w:outlineLvl w:val="0"/>
      </w:pPr>
      <w:r>
        <w:t>Skrējiens pār mazām barjerām 4 gab.</w:t>
      </w:r>
    </w:p>
    <w:p w:rsidR="00F30385" w:rsidRDefault="00F30385" w:rsidP="00F30385">
      <w:pPr>
        <w:numPr>
          <w:ilvl w:val="1"/>
          <w:numId w:val="1"/>
        </w:numPr>
        <w:jc w:val="both"/>
        <w:outlineLvl w:val="0"/>
      </w:pPr>
      <w:r>
        <w:t>Stafete pa pāriem ar vingrošanas apli.</w:t>
      </w:r>
    </w:p>
    <w:p w:rsidR="00F30385" w:rsidRDefault="00F30385" w:rsidP="00F30385">
      <w:pPr>
        <w:pStyle w:val="Heading1"/>
        <w:rPr>
          <w:bCs/>
          <w:i/>
          <w:sz w:val="26"/>
        </w:rPr>
      </w:pPr>
    </w:p>
    <w:p w:rsidR="00F30385" w:rsidRPr="00502FAF" w:rsidRDefault="00F30385" w:rsidP="00F30385"/>
    <w:p w:rsidR="00F30385" w:rsidRPr="000D042D" w:rsidRDefault="00F30385" w:rsidP="00F30385">
      <w:pPr>
        <w:pStyle w:val="Heading2"/>
        <w:jc w:val="center"/>
        <w:rPr>
          <w:rFonts w:ascii="Times New Roman" w:hAnsi="Times New Roman"/>
          <w:sz w:val="26"/>
          <w:u w:val="single"/>
        </w:rPr>
      </w:pPr>
      <w:r>
        <w:rPr>
          <w:rFonts w:ascii="Times New Roman" w:hAnsi="Times New Roman"/>
          <w:sz w:val="26"/>
          <w:u w:val="single"/>
        </w:rPr>
        <w:t>Šaušana uz laiku pa krītošo mērķi.</w:t>
      </w:r>
    </w:p>
    <w:p w:rsidR="00F30385" w:rsidRPr="000D042D" w:rsidRDefault="00F30385" w:rsidP="00F30385">
      <w:pPr>
        <w:rPr>
          <w:sz w:val="16"/>
        </w:rPr>
      </w:pPr>
    </w:p>
    <w:p w:rsidR="00F30385" w:rsidRDefault="00F30385" w:rsidP="00F30385">
      <w:pPr>
        <w:jc w:val="both"/>
      </w:pPr>
      <w:r>
        <w:t>Sacensības notiek 6.-</w:t>
      </w:r>
      <w:proofErr w:type="gramStart"/>
      <w:r>
        <w:t>9.klašu</w:t>
      </w:r>
      <w:proofErr w:type="gramEnd"/>
      <w:r>
        <w:t xml:space="preserve"> un vidusskolas grupā.</w:t>
      </w:r>
    </w:p>
    <w:p w:rsidR="00F30385" w:rsidRDefault="00F30385" w:rsidP="00F30385">
      <w:pPr>
        <w:jc w:val="both"/>
      </w:pPr>
      <w:r>
        <w:t>Komandā 2 dalībnieki ( neatkarīgi zēns vai meitene). Valkas J.Cimzes ģimnāzijai atļauts piedalīties no 6 kl. grupas – 2 dalībniekiem, 7.kl.gr.-2, 8.kl.gr.-2, 9.kl.gr.-2 ( komandu vērtējumā viena norādītā komanda). Vidusskolu grupā 2 dalībnieki no klases.</w:t>
      </w:r>
    </w:p>
    <w:p w:rsidR="00F30385" w:rsidRDefault="00F30385" w:rsidP="00F30385">
      <w:pPr>
        <w:jc w:val="both"/>
      </w:pPr>
      <w:r>
        <w:tab/>
        <w:t>Šauj pa pieciem krītošiem mērķiem, kontrollaiks 3 min. Uzvar dalībnieks, kas ātrāk sašauj visus mērķus. Par katru nesašautu mērķi + 20 sek.</w:t>
      </w:r>
    </w:p>
    <w:p w:rsidR="00F30385" w:rsidRDefault="00F30385" w:rsidP="00F30385">
      <w:pPr>
        <w:jc w:val="both"/>
      </w:pPr>
      <w:r>
        <w:t>Individuāli apbalvos 1.-3.vietu ieguvējus.</w:t>
      </w:r>
    </w:p>
    <w:p w:rsidR="00F30385" w:rsidRPr="000D042D" w:rsidRDefault="00F30385" w:rsidP="00F30385">
      <w:pPr>
        <w:jc w:val="both"/>
      </w:pPr>
    </w:p>
    <w:p w:rsidR="00F30385" w:rsidRPr="00294396" w:rsidRDefault="00F30385" w:rsidP="00F30385">
      <w:pPr>
        <w:pStyle w:val="Heading4"/>
        <w:ind w:left="0" w:firstLine="0"/>
        <w:rPr>
          <w:b w:val="0"/>
          <w:bCs w:val="0"/>
          <w:i/>
        </w:rPr>
      </w:pPr>
    </w:p>
    <w:p w:rsidR="00F30385" w:rsidRPr="00294396" w:rsidRDefault="00F30385" w:rsidP="00F30385">
      <w:pPr>
        <w:pStyle w:val="Heading4"/>
        <w:ind w:left="0" w:firstLine="0"/>
        <w:rPr>
          <w:b w:val="0"/>
          <w:bCs w:val="0"/>
          <w:i/>
          <w:sz w:val="24"/>
        </w:rPr>
      </w:pPr>
      <w:r w:rsidRPr="00294396">
        <w:rPr>
          <w:b w:val="0"/>
          <w:bCs w:val="0"/>
          <w:i/>
          <w:sz w:val="24"/>
        </w:rPr>
        <w:t xml:space="preserve">SACENSĪBAS DIREKTORIEM UN DIREKTORU VIETNIEKIEM UN NOVADA DOMES </w:t>
      </w:r>
      <w:r>
        <w:rPr>
          <w:b w:val="0"/>
          <w:bCs w:val="0"/>
          <w:i/>
          <w:sz w:val="24"/>
        </w:rPr>
        <w:t>DARBINIEKIEM</w:t>
      </w:r>
      <w:proofErr w:type="gramStart"/>
      <w:r>
        <w:rPr>
          <w:b w:val="0"/>
          <w:bCs w:val="0"/>
          <w:i/>
          <w:sz w:val="24"/>
        </w:rPr>
        <w:t xml:space="preserve"> , </w:t>
      </w:r>
      <w:proofErr w:type="gramEnd"/>
      <w:r>
        <w:rPr>
          <w:b w:val="0"/>
          <w:bCs w:val="0"/>
          <w:i/>
          <w:sz w:val="24"/>
        </w:rPr>
        <w:t>DEPUTĀTIEM, NOVADA IEDZĪVOT’JIEM</w:t>
      </w:r>
    </w:p>
    <w:p w:rsidR="00F30385" w:rsidRPr="00294396" w:rsidRDefault="00F30385" w:rsidP="00F30385">
      <w:pPr>
        <w:rPr>
          <w:i/>
        </w:rPr>
      </w:pPr>
    </w:p>
    <w:p w:rsidR="00F30385" w:rsidRPr="008138B2" w:rsidRDefault="00F30385" w:rsidP="00F30385">
      <w:pPr>
        <w:rPr>
          <w:sz w:val="26"/>
          <w:szCs w:val="26"/>
          <w:u w:val="single"/>
        </w:rPr>
      </w:pPr>
      <w:r>
        <w:rPr>
          <w:b/>
          <w:sz w:val="26"/>
          <w:szCs w:val="26"/>
          <w:u w:val="single"/>
        </w:rPr>
        <w:t>Trīscīņa</w:t>
      </w:r>
      <w:proofErr w:type="gramStart"/>
      <w:r>
        <w:rPr>
          <w:b/>
          <w:sz w:val="26"/>
          <w:szCs w:val="26"/>
          <w:u w:val="single"/>
        </w:rPr>
        <w:t xml:space="preserve">  </w:t>
      </w:r>
      <w:proofErr w:type="gramEnd"/>
      <w:r>
        <w:rPr>
          <w:b/>
          <w:sz w:val="26"/>
          <w:szCs w:val="26"/>
          <w:u w:val="single"/>
        </w:rPr>
        <w:t>(bumbiņu</w:t>
      </w:r>
      <w:r w:rsidRPr="008138B2">
        <w:rPr>
          <w:b/>
          <w:sz w:val="26"/>
          <w:szCs w:val="26"/>
          <w:u w:val="single"/>
        </w:rPr>
        <w:t xml:space="preserve"> mešana mērķī, </w:t>
      </w:r>
      <w:r>
        <w:rPr>
          <w:b/>
          <w:sz w:val="26"/>
          <w:szCs w:val="26"/>
          <w:u w:val="single"/>
        </w:rPr>
        <w:t>Matemātiskās bumbiņas</w:t>
      </w:r>
      <w:r w:rsidRPr="008138B2">
        <w:rPr>
          <w:b/>
          <w:sz w:val="26"/>
          <w:szCs w:val="26"/>
          <w:u w:val="single"/>
        </w:rPr>
        <w:t>, „Gredzeni”)</w:t>
      </w:r>
      <w:r w:rsidRPr="008138B2">
        <w:rPr>
          <w:sz w:val="26"/>
          <w:szCs w:val="26"/>
          <w:u w:val="single"/>
        </w:rPr>
        <w:t xml:space="preserve"> .</w:t>
      </w:r>
    </w:p>
    <w:p w:rsidR="00F30385" w:rsidRPr="008138B2" w:rsidRDefault="00F30385" w:rsidP="00F30385">
      <w:pPr>
        <w:jc w:val="both"/>
        <w:rPr>
          <w:sz w:val="8"/>
        </w:rPr>
      </w:pPr>
      <w:r w:rsidRPr="008138B2">
        <w:t xml:space="preserve">Bumbiņas mešanā mērķī notiek – 15 metieni. </w:t>
      </w:r>
    </w:p>
    <w:p w:rsidR="00F30385" w:rsidRPr="008138B2" w:rsidRDefault="00F30385" w:rsidP="00F30385">
      <w:pPr>
        <w:jc w:val="both"/>
      </w:pPr>
      <w:r w:rsidRPr="008138B2">
        <w:t>„</w:t>
      </w:r>
      <w:r>
        <w:t>Matemātiskās rūtiņas</w:t>
      </w:r>
      <w:r w:rsidRPr="008138B2">
        <w:t>”-</w:t>
      </w:r>
      <w:r>
        <w:t xml:space="preserve"> 5</w:t>
      </w:r>
      <w:r w:rsidRPr="008138B2">
        <w:t xml:space="preserve"> </w:t>
      </w:r>
      <w:r>
        <w:t>tenisa bumbiņas ieripināšana rūtiņās</w:t>
      </w:r>
      <w:r w:rsidRPr="008138B2">
        <w:t>.</w:t>
      </w:r>
      <w:r>
        <w:t xml:space="preserve"> Uzvar dalībnieks ar lielāko summu.</w:t>
      </w:r>
    </w:p>
    <w:p w:rsidR="00F30385" w:rsidRPr="008138B2" w:rsidRDefault="00F30385" w:rsidP="00F30385">
      <w:pPr>
        <w:jc w:val="both"/>
      </w:pPr>
      <w:r w:rsidRPr="008138B2">
        <w:t>„Gredzeni”- gre</w:t>
      </w:r>
      <w:r>
        <w:t>d</w:t>
      </w:r>
      <w:r w:rsidRPr="008138B2">
        <w:t>zenus ar</w:t>
      </w:r>
      <w:r>
        <w:t xml:space="preserve"> </w:t>
      </w:r>
      <w:r w:rsidRPr="008138B2">
        <w:t xml:space="preserve">2 m </w:t>
      </w:r>
      <w:proofErr w:type="gramStart"/>
      <w:r w:rsidRPr="008138B2">
        <w:t>garas kārts palīdzību</w:t>
      </w:r>
      <w:proofErr w:type="gramEnd"/>
      <w:r w:rsidRPr="008138B2">
        <w:t xml:space="preserve"> jāuzliek uz konusiem ( uz laiku).</w:t>
      </w:r>
    </w:p>
    <w:p w:rsidR="00F30385" w:rsidRPr="008138B2" w:rsidRDefault="00F30385" w:rsidP="00F30385">
      <w:pPr>
        <w:jc w:val="both"/>
        <w:rPr>
          <w:sz w:val="8"/>
        </w:rPr>
      </w:pPr>
    </w:p>
    <w:p w:rsidR="00F30385" w:rsidRDefault="00F30385" w:rsidP="00F30385">
      <w:pPr>
        <w:jc w:val="both"/>
      </w:pPr>
      <w:r>
        <w:t>Kopvērtējumā u</w:t>
      </w:r>
      <w:r w:rsidRPr="008138B2">
        <w:t>zvar dalībnieks ar mazāko vietu summu., Ja pu</w:t>
      </w:r>
      <w:r>
        <w:t>n</w:t>
      </w:r>
      <w:r w:rsidRPr="008138B2">
        <w:t>kti vienādi, tad augstāku vietu ieņem dalībnieks ar augstā</w:t>
      </w:r>
      <w:r>
        <w:t>ko vietu sacensībās „Gredzeni”.</w:t>
      </w:r>
    </w:p>
    <w:p w:rsidR="00F30385" w:rsidRDefault="00F30385" w:rsidP="00F30385">
      <w:pPr>
        <w:jc w:val="both"/>
      </w:pPr>
    </w:p>
    <w:p w:rsidR="00F30385" w:rsidRDefault="00F30385" w:rsidP="00F30385">
      <w:pPr>
        <w:jc w:val="both"/>
      </w:pPr>
    </w:p>
    <w:p w:rsidR="00F30385" w:rsidRPr="00723854" w:rsidRDefault="00F30385" w:rsidP="00F30385">
      <w:r w:rsidRPr="00723854">
        <w:t xml:space="preserve">LABOS LAIKA APSTĀKĻOS ( </w:t>
      </w:r>
      <w:proofErr w:type="gramStart"/>
      <w:r>
        <w:t>Problēma-</w:t>
      </w:r>
      <w:r w:rsidRPr="00723854">
        <w:t xml:space="preserve"> I</w:t>
      </w:r>
      <w:proofErr w:type="gramEnd"/>
      <w:r w:rsidRPr="00723854">
        <w:t>LGSTOŠ</w:t>
      </w:r>
      <w:r>
        <w:t>S</w:t>
      </w:r>
      <w:r w:rsidRPr="00723854">
        <w:t xml:space="preserve"> LIETUS) DARBOSIES BEZMAKSAS PIEPŪŠAMĀ ATRAKCIJA 4.-12. GADU VECIEM BĒRNIEM.</w:t>
      </w:r>
    </w:p>
    <w:p w:rsidR="00F30385" w:rsidRDefault="00F30385" w:rsidP="00F30385"/>
    <w:p w:rsidR="00F30385" w:rsidRDefault="00F30385" w:rsidP="00F30385"/>
    <w:p w:rsidR="00F30385" w:rsidRDefault="00F30385" w:rsidP="00F30385"/>
    <w:p w:rsidR="00F30385" w:rsidRDefault="00F30385" w:rsidP="00F30385"/>
    <w:p w:rsidR="00F30385" w:rsidRDefault="00F30385" w:rsidP="00F30385"/>
    <w:p w:rsidR="00F30385" w:rsidRDefault="00F30385" w:rsidP="00F30385"/>
    <w:p w:rsidR="00F30385" w:rsidRDefault="00F30385" w:rsidP="00F30385"/>
    <w:p w:rsidR="00F30385" w:rsidRDefault="00F30385" w:rsidP="00F30385"/>
    <w:p w:rsidR="00F30385" w:rsidRDefault="00F30385" w:rsidP="00F30385"/>
    <w:p w:rsidR="00F30385" w:rsidRDefault="00F30385" w:rsidP="00F30385">
      <w:pPr>
        <w:ind w:left="3600" w:firstLine="720"/>
        <w:jc w:val="both"/>
        <w:rPr>
          <w:b/>
          <w:sz w:val="28"/>
          <w:szCs w:val="28"/>
        </w:rPr>
      </w:pPr>
      <w:r>
        <w:rPr>
          <w:b/>
          <w:sz w:val="28"/>
          <w:szCs w:val="28"/>
        </w:rPr>
        <w:lastRenderedPageBreak/>
        <w:t>PROJEKTS</w:t>
      </w:r>
    </w:p>
    <w:p w:rsidR="00F30385" w:rsidRDefault="00F30385" w:rsidP="00F30385">
      <w:pPr>
        <w:ind w:left="2160" w:firstLine="360"/>
        <w:jc w:val="both"/>
        <w:rPr>
          <w:b/>
          <w:sz w:val="28"/>
          <w:szCs w:val="28"/>
        </w:rPr>
      </w:pPr>
    </w:p>
    <w:p w:rsidR="00F30385" w:rsidRDefault="00F30385" w:rsidP="00F30385">
      <w:pPr>
        <w:jc w:val="center"/>
        <w:rPr>
          <w:b/>
          <w:sz w:val="28"/>
          <w:szCs w:val="28"/>
        </w:rPr>
      </w:pPr>
    </w:p>
    <w:p w:rsidR="00F30385" w:rsidRPr="00B61141" w:rsidRDefault="00F30385" w:rsidP="00F30385">
      <w:pPr>
        <w:jc w:val="center"/>
        <w:rPr>
          <w:sz w:val="32"/>
          <w:szCs w:val="32"/>
        </w:rPr>
      </w:pPr>
      <w:r w:rsidRPr="00B61141">
        <w:rPr>
          <w:b/>
          <w:sz w:val="32"/>
          <w:szCs w:val="32"/>
        </w:rPr>
        <w:t xml:space="preserve">VALKAS NOVADA OLIMPISKĀ DIENA </w:t>
      </w:r>
    </w:p>
    <w:p w:rsidR="00F30385" w:rsidRDefault="00F30385" w:rsidP="00F30385"/>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400"/>
      </w:tblGrid>
      <w:tr w:rsidR="00F30385" w:rsidTr="00C17881">
        <w:tc>
          <w:tcPr>
            <w:tcW w:w="5040" w:type="dxa"/>
          </w:tcPr>
          <w:p w:rsidR="00F30385" w:rsidRPr="00B61141" w:rsidRDefault="00F30385" w:rsidP="00C17881">
            <w:pPr>
              <w:rPr>
                <w:rFonts w:ascii="Arial" w:hAnsi="Arial" w:cs="Arial"/>
                <w:sz w:val="30"/>
                <w:szCs w:val="30"/>
              </w:rPr>
            </w:pPr>
          </w:p>
          <w:p w:rsidR="00F30385" w:rsidRPr="00B61141" w:rsidRDefault="00F30385" w:rsidP="00C17881">
            <w:pPr>
              <w:rPr>
                <w:rFonts w:ascii="Arial" w:hAnsi="Arial" w:cs="Arial"/>
                <w:sz w:val="30"/>
                <w:szCs w:val="30"/>
              </w:rPr>
            </w:pPr>
          </w:p>
          <w:p w:rsidR="00F30385" w:rsidRPr="00B61141" w:rsidRDefault="00F30385" w:rsidP="00C17881">
            <w:pPr>
              <w:rPr>
                <w:rFonts w:ascii="Arial" w:hAnsi="Arial" w:cs="Arial"/>
                <w:sz w:val="30"/>
                <w:szCs w:val="30"/>
              </w:rPr>
            </w:pPr>
          </w:p>
          <w:p w:rsidR="00F30385" w:rsidRPr="00B61141" w:rsidRDefault="00F30385" w:rsidP="00C17881">
            <w:pPr>
              <w:rPr>
                <w:rFonts w:ascii="Arial" w:hAnsi="Arial" w:cs="Arial"/>
                <w:sz w:val="30"/>
                <w:szCs w:val="30"/>
              </w:rPr>
            </w:pPr>
          </w:p>
          <w:p w:rsidR="00F30385" w:rsidRPr="00B61141" w:rsidRDefault="00F30385" w:rsidP="00C17881">
            <w:pPr>
              <w:rPr>
                <w:rFonts w:ascii="Arial" w:hAnsi="Arial" w:cs="Arial"/>
                <w:sz w:val="30"/>
                <w:szCs w:val="30"/>
              </w:rPr>
            </w:pPr>
          </w:p>
          <w:p w:rsidR="00F30385" w:rsidRPr="00B61141" w:rsidRDefault="00F30385" w:rsidP="00C17881">
            <w:pPr>
              <w:rPr>
                <w:rFonts w:ascii="Arial" w:hAnsi="Arial" w:cs="Arial"/>
                <w:sz w:val="30"/>
                <w:szCs w:val="30"/>
              </w:rPr>
            </w:pPr>
          </w:p>
          <w:p w:rsidR="00F30385" w:rsidRPr="00B61141" w:rsidRDefault="00F30385" w:rsidP="00C17881">
            <w:pPr>
              <w:rPr>
                <w:rFonts w:ascii="Arial" w:hAnsi="Arial" w:cs="Arial"/>
                <w:sz w:val="30"/>
                <w:szCs w:val="30"/>
              </w:rPr>
            </w:pPr>
          </w:p>
          <w:p w:rsidR="00F30385" w:rsidRPr="00B61141" w:rsidRDefault="00F30385" w:rsidP="00C17881">
            <w:pPr>
              <w:rPr>
                <w:rFonts w:ascii="Arial" w:hAnsi="Arial" w:cs="Arial"/>
                <w:sz w:val="30"/>
                <w:szCs w:val="30"/>
              </w:rPr>
            </w:pPr>
          </w:p>
          <w:p w:rsidR="00F30385" w:rsidRPr="00B61141" w:rsidRDefault="00F30385" w:rsidP="00C17881">
            <w:pPr>
              <w:rPr>
                <w:rFonts w:ascii="Arial" w:hAnsi="Arial" w:cs="Arial"/>
                <w:sz w:val="30"/>
                <w:szCs w:val="30"/>
              </w:rPr>
            </w:pPr>
          </w:p>
          <w:p w:rsidR="00F30385" w:rsidRPr="00B61141" w:rsidRDefault="00F30385" w:rsidP="00C17881">
            <w:pPr>
              <w:rPr>
                <w:rFonts w:ascii="Arial" w:hAnsi="Arial" w:cs="Arial"/>
                <w:sz w:val="30"/>
                <w:szCs w:val="30"/>
              </w:rPr>
            </w:pPr>
          </w:p>
          <w:p w:rsidR="00F30385" w:rsidRPr="00B61141" w:rsidRDefault="00F30385" w:rsidP="00C17881">
            <w:pPr>
              <w:rPr>
                <w:rFonts w:ascii="Arial" w:hAnsi="Arial" w:cs="Arial"/>
                <w:sz w:val="30"/>
                <w:szCs w:val="30"/>
              </w:rPr>
            </w:pPr>
          </w:p>
          <w:p w:rsidR="00F30385" w:rsidRPr="00B61141" w:rsidRDefault="00F30385" w:rsidP="00C17881">
            <w:pPr>
              <w:jc w:val="center"/>
              <w:rPr>
                <w:rFonts w:ascii="Arial" w:hAnsi="Arial" w:cs="Arial"/>
                <w:sz w:val="30"/>
                <w:szCs w:val="30"/>
              </w:rPr>
            </w:pPr>
          </w:p>
          <w:p w:rsidR="00F30385" w:rsidRPr="00B61141" w:rsidRDefault="00F30385" w:rsidP="00C17881">
            <w:pPr>
              <w:jc w:val="center"/>
              <w:rPr>
                <w:rFonts w:ascii="Arial" w:hAnsi="Arial" w:cs="Arial"/>
                <w:sz w:val="30"/>
                <w:szCs w:val="30"/>
              </w:rPr>
            </w:pPr>
          </w:p>
          <w:p w:rsidR="00F30385" w:rsidRPr="00B61141" w:rsidRDefault="00F30385" w:rsidP="00C17881">
            <w:pPr>
              <w:jc w:val="center"/>
              <w:rPr>
                <w:rFonts w:ascii="Arial" w:hAnsi="Arial" w:cs="Arial"/>
                <w:sz w:val="30"/>
                <w:szCs w:val="30"/>
              </w:rPr>
            </w:pPr>
          </w:p>
          <w:p w:rsidR="00F30385" w:rsidRPr="00B61141" w:rsidRDefault="00F30385" w:rsidP="00C17881">
            <w:pPr>
              <w:jc w:val="center"/>
              <w:rPr>
                <w:rFonts w:ascii="Arial" w:hAnsi="Arial" w:cs="Arial"/>
                <w:sz w:val="30"/>
                <w:szCs w:val="30"/>
              </w:rPr>
            </w:pPr>
          </w:p>
          <w:p w:rsidR="00F30385" w:rsidRPr="00B61141" w:rsidRDefault="00F30385" w:rsidP="00C17881">
            <w:pPr>
              <w:jc w:val="center"/>
              <w:rPr>
                <w:rFonts w:ascii="Arial" w:hAnsi="Arial" w:cs="Arial"/>
                <w:sz w:val="30"/>
                <w:szCs w:val="30"/>
              </w:rPr>
            </w:pPr>
          </w:p>
          <w:p w:rsidR="00F30385" w:rsidRPr="00B61141" w:rsidRDefault="00F30385" w:rsidP="00C17881">
            <w:pPr>
              <w:jc w:val="center"/>
              <w:rPr>
                <w:rFonts w:ascii="Arial" w:hAnsi="Arial" w:cs="Arial"/>
                <w:sz w:val="30"/>
                <w:szCs w:val="30"/>
              </w:rPr>
            </w:pPr>
            <w:proofErr w:type="gramStart"/>
            <w:r w:rsidRPr="00B61141">
              <w:rPr>
                <w:rFonts w:ascii="Arial" w:hAnsi="Arial" w:cs="Arial"/>
                <w:sz w:val="30"/>
                <w:szCs w:val="30"/>
              </w:rPr>
              <w:t>2</w:t>
            </w:r>
            <w:r>
              <w:rPr>
                <w:rFonts w:ascii="Arial" w:hAnsi="Arial" w:cs="Arial"/>
                <w:sz w:val="30"/>
                <w:szCs w:val="30"/>
              </w:rPr>
              <w:t>3</w:t>
            </w:r>
            <w:r w:rsidRPr="00B61141">
              <w:rPr>
                <w:rFonts w:ascii="Arial" w:hAnsi="Arial" w:cs="Arial"/>
                <w:sz w:val="30"/>
                <w:szCs w:val="30"/>
              </w:rPr>
              <w:t>.septembrī</w:t>
            </w:r>
            <w:proofErr w:type="gramEnd"/>
          </w:p>
          <w:p w:rsidR="00F30385" w:rsidRPr="00B61141" w:rsidRDefault="00F30385" w:rsidP="00C17881">
            <w:pPr>
              <w:rPr>
                <w:rFonts w:ascii="Arial" w:hAnsi="Arial" w:cs="Arial"/>
                <w:sz w:val="30"/>
                <w:szCs w:val="30"/>
              </w:rPr>
            </w:pPr>
            <w:r w:rsidRPr="00B61141">
              <w:rPr>
                <w:rFonts w:ascii="Arial" w:hAnsi="Arial" w:cs="Arial"/>
                <w:sz w:val="30"/>
                <w:szCs w:val="30"/>
              </w:rPr>
              <w:t>9.30</w:t>
            </w:r>
            <w:proofErr w:type="gramStart"/>
            <w:r w:rsidRPr="00B61141">
              <w:rPr>
                <w:rFonts w:ascii="Arial" w:hAnsi="Arial" w:cs="Arial"/>
                <w:sz w:val="30"/>
                <w:szCs w:val="30"/>
              </w:rPr>
              <w:t xml:space="preserve">  </w:t>
            </w:r>
            <w:proofErr w:type="gramEnd"/>
            <w:r w:rsidRPr="00B61141">
              <w:rPr>
                <w:rFonts w:ascii="Arial" w:hAnsi="Arial" w:cs="Arial"/>
                <w:sz w:val="30"/>
                <w:szCs w:val="30"/>
              </w:rPr>
              <w:t>Pulcēšanās</w:t>
            </w:r>
            <w:r>
              <w:rPr>
                <w:rFonts w:ascii="Arial" w:hAnsi="Arial" w:cs="Arial"/>
                <w:sz w:val="30"/>
                <w:szCs w:val="30"/>
              </w:rPr>
              <w:t xml:space="preserve"> pie šautuves stadionā atklāšanas gājienam </w:t>
            </w:r>
          </w:p>
          <w:p w:rsidR="00F30385" w:rsidRPr="00B61141" w:rsidRDefault="00F30385" w:rsidP="00C17881">
            <w:pPr>
              <w:rPr>
                <w:rFonts w:ascii="Arial" w:hAnsi="Arial" w:cs="Arial"/>
                <w:sz w:val="30"/>
                <w:szCs w:val="30"/>
              </w:rPr>
            </w:pPr>
            <w:r w:rsidRPr="00B61141">
              <w:rPr>
                <w:rFonts w:ascii="Arial" w:hAnsi="Arial" w:cs="Arial"/>
                <w:sz w:val="30"/>
                <w:szCs w:val="30"/>
              </w:rPr>
              <w:t>9.40</w:t>
            </w:r>
            <w:proofErr w:type="gramStart"/>
            <w:r w:rsidRPr="00B61141">
              <w:rPr>
                <w:rFonts w:ascii="Arial" w:hAnsi="Arial" w:cs="Arial"/>
                <w:sz w:val="30"/>
                <w:szCs w:val="30"/>
              </w:rPr>
              <w:t xml:space="preserve">  </w:t>
            </w:r>
            <w:proofErr w:type="gramEnd"/>
            <w:r w:rsidRPr="00B61141">
              <w:rPr>
                <w:rFonts w:ascii="Arial" w:hAnsi="Arial" w:cs="Arial"/>
                <w:sz w:val="30"/>
                <w:szCs w:val="30"/>
              </w:rPr>
              <w:t>Atklāšanas ceremonija</w:t>
            </w:r>
          </w:p>
          <w:p w:rsidR="00F30385" w:rsidRPr="00B61141" w:rsidRDefault="00F30385" w:rsidP="00C17881">
            <w:pPr>
              <w:rPr>
                <w:rFonts w:ascii="Arial" w:hAnsi="Arial" w:cs="Arial"/>
                <w:sz w:val="30"/>
                <w:szCs w:val="30"/>
              </w:rPr>
            </w:pPr>
            <w:r w:rsidRPr="00B61141">
              <w:rPr>
                <w:rFonts w:ascii="Arial" w:hAnsi="Arial" w:cs="Arial"/>
                <w:sz w:val="30"/>
                <w:szCs w:val="30"/>
              </w:rPr>
              <w:t>10.00 RĪTA ROSME</w:t>
            </w:r>
          </w:p>
          <w:p w:rsidR="00F30385" w:rsidRPr="00B61141" w:rsidRDefault="00F30385" w:rsidP="00C17881">
            <w:pPr>
              <w:rPr>
                <w:rFonts w:ascii="Arial" w:hAnsi="Arial" w:cs="Arial"/>
                <w:sz w:val="30"/>
                <w:szCs w:val="30"/>
              </w:rPr>
            </w:pPr>
            <w:r w:rsidRPr="00B61141">
              <w:rPr>
                <w:rFonts w:ascii="Arial" w:hAnsi="Arial" w:cs="Arial"/>
                <w:sz w:val="30"/>
                <w:szCs w:val="30"/>
              </w:rPr>
              <w:t>.</w:t>
            </w:r>
          </w:p>
          <w:p w:rsidR="00F30385" w:rsidRPr="00B61141" w:rsidRDefault="00F30385" w:rsidP="00C17881">
            <w:pPr>
              <w:rPr>
                <w:rFonts w:ascii="Arial" w:hAnsi="Arial" w:cs="Arial"/>
                <w:sz w:val="30"/>
                <w:szCs w:val="30"/>
              </w:rPr>
            </w:pPr>
          </w:p>
        </w:tc>
        <w:tc>
          <w:tcPr>
            <w:tcW w:w="5400" w:type="dxa"/>
          </w:tcPr>
          <w:p w:rsidR="00F30385" w:rsidRPr="00B61141" w:rsidRDefault="00F30385" w:rsidP="00C17881">
            <w:pPr>
              <w:rPr>
                <w:rFonts w:ascii="Arial" w:hAnsi="Arial" w:cs="Arial"/>
                <w:sz w:val="30"/>
                <w:szCs w:val="30"/>
              </w:rPr>
            </w:pPr>
          </w:p>
          <w:p w:rsidR="00F30385" w:rsidRPr="00B61141" w:rsidRDefault="00F30385" w:rsidP="00C17881">
            <w:pPr>
              <w:jc w:val="center"/>
              <w:rPr>
                <w:rFonts w:ascii="Arial" w:hAnsi="Arial" w:cs="Arial"/>
                <w:sz w:val="30"/>
                <w:szCs w:val="30"/>
              </w:rPr>
            </w:pPr>
            <w:r>
              <w:rPr>
                <w:rFonts w:ascii="Arial" w:hAnsi="Arial" w:cs="Arial"/>
                <w:sz w:val="30"/>
                <w:szCs w:val="30"/>
              </w:rPr>
              <w:t>Sacensību</w:t>
            </w:r>
            <w:r w:rsidRPr="00B61141">
              <w:rPr>
                <w:rFonts w:ascii="Arial" w:hAnsi="Arial" w:cs="Arial"/>
                <w:sz w:val="30"/>
                <w:szCs w:val="30"/>
              </w:rPr>
              <w:t xml:space="preserve"> programma.</w:t>
            </w:r>
          </w:p>
          <w:p w:rsidR="00F30385" w:rsidRPr="00B61141" w:rsidRDefault="00F30385" w:rsidP="00C17881">
            <w:pPr>
              <w:rPr>
                <w:rFonts w:ascii="Arial" w:hAnsi="Arial" w:cs="Arial"/>
                <w:sz w:val="30"/>
                <w:szCs w:val="30"/>
              </w:rPr>
            </w:pPr>
          </w:p>
          <w:p w:rsidR="00F30385" w:rsidRDefault="00F30385" w:rsidP="00C17881">
            <w:pPr>
              <w:rPr>
                <w:rFonts w:ascii="Arial" w:hAnsi="Arial" w:cs="Arial"/>
                <w:sz w:val="30"/>
                <w:szCs w:val="30"/>
              </w:rPr>
            </w:pPr>
            <w:r w:rsidRPr="00B61141">
              <w:rPr>
                <w:rFonts w:ascii="Arial" w:hAnsi="Arial" w:cs="Arial"/>
                <w:sz w:val="30"/>
                <w:szCs w:val="30"/>
              </w:rPr>
              <w:t>Valkas stadionā</w:t>
            </w:r>
          </w:p>
          <w:p w:rsidR="00F30385" w:rsidRPr="0062763F" w:rsidRDefault="00F30385" w:rsidP="00C17881">
            <w:pPr>
              <w:rPr>
                <w:rFonts w:ascii="Arial" w:hAnsi="Arial" w:cs="Arial"/>
                <w:sz w:val="28"/>
                <w:szCs w:val="28"/>
              </w:rPr>
            </w:pPr>
            <w:r>
              <w:rPr>
                <w:rFonts w:ascii="Arial" w:hAnsi="Arial" w:cs="Arial"/>
                <w:sz w:val="30"/>
                <w:szCs w:val="30"/>
              </w:rPr>
              <w:t xml:space="preserve">10.30 </w:t>
            </w:r>
            <w:r w:rsidRPr="0062763F">
              <w:rPr>
                <w:rFonts w:ascii="Arial" w:hAnsi="Arial" w:cs="Arial"/>
                <w:sz w:val="28"/>
                <w:szCs w:val="28"/>
              </w:rPr>
              <w:t>stafetes bērnudārza audzēkņiem</w:t>
            </w:r>
            <w:r>
              <w:rPr>
                <w:rFonts w:ascii="Arial" w:hAnsi="Arial" w:cs="Arial"/>
                <w:sz w:val="28"/>
                <w:szCs w:val="28"/>
              </w:rPr>
              <w:t xml:space="preserve"> uz 100m skrejceļa. Atbildīgais </w:t>
            </w:r>
            <w:proofErr w:type="spellStart"/>
            <w:r>
              <w:rPr>
                <w:rFonts w:ascii="Arial" w:hAnsi="Arial" w:cs="Arial"/>
                <w:sz w:val="28"/>
                <w:szCs w:val="28"/>
              </w:rPr>
              <w:t>V.Dudzinskis</w:t>
            </w:r>
            <w:proofErr w:type="spellEnd"/>
            <w:r>
              <w:rPr>
                <w:rFonts w:ascii="Arial" w:hAnsi="Arial" w:cs="Arial"/>
                <w:sz w:val="28"/>
                <w:szCs w:val="28"/>
              </w:rPr>
              <w:t xml:space="preserve">, </w:t>
            </w:r>
            <w:proofErr w:type="spellStart"/>
            <w:r>
              <w:rPr>
                <w:rFonts w:ascii="Arial" w:hAnsi="Arial" w:cs="Arial"/>
                <w:sz w:val="28"/>
                <w:szCs w:val="28"/>
              </w:rPr>
              <w:t>A.Lāce</w:t>
            </w:r>
            <w:proofErr w:type="spellEnd"/>
            <w:r>
              <w:rPr>
                <w:rFonts w:ascii="Arial" w:hAnsi="Arial" w:cs="Arial"/>
                <w:sz w:val="28"/>
                <w:szCs w:val="28"/>
              </w:rPr>
              <w:t>.</w:t>
            </w:r>
          </w:p>
          <w:p w:rsidR="00F30385" w:rsidRPr="00B61141" w:rsidRDefault="00F30385" w:rsidP="00C17881">
            <w:pPr>
              <w:rPr>
                <w:rFonts w:ascii="Arial" w:hAnsi="Arial" w:cs="Arial"/>
                <w:sz w:val="30"/>
                <w:szCs w:val="30"/>
              </w:rPr>
            </w:pPr>
            <w:r w:rsidRPr="00B61141">
              <w:rPr>
                <w:rFonts w:ascii="Arial" w:hAnsi="Arial" w:cs="Arial"/>
                <w:sz w:val="30"/>
                <w:szCs w:val="30"/>
              </w:rPr>
              <w:t xml:space="preserve">10.30 vieglatlētikas stafetes </w:t>
            </w:r>
          </w:p>
          <w:p w:rsidR="00F30385" w:rsidRPr="00B61141" w:rsidRDefault="00F30385" w:rsidP="00C17881">
            <w:pPr>
              <w:rPr>
                <w:rFonts w:ascii="Arial" w:hAnsi="Arial" w:cs="Arial"/>
                <w:sz w:val="30"/>
                <w:szCs w:val="30"/>
              </w:rPr>
            </w:pPr>
            <w:r w:rsidRPr="00B61141">
              <w:rPr>
                <w:rFonts w:ascii="Arial" w:hAnsi="Arial" w:cs="Arial"/>
                <w:sz w:val="30"/>
                <w:szCs w:val="30"/>
              </w:rPr>
              <w:t xml:space="preserve">Galv. tiesnesis </w:t>
            </w:r>
            <w:proofErr w:type="spellStart"/>
            <w:r w:rsidRPr="00B61141">
              <w:rPr>
                <w:rFonts w:ascii="Arial" w:hAnsi="Arial" w:cs="Arial"/>
                <w:sz w:val="30"/>
                <w:szCs w:val="30"/>
              </w:rPr>
              <w:t>M.Gerke</w:t>
            </w:r>
            <w:proofErr w:type="spellEnd"/>
          </w:p>
          <w:p w:rsidR="00F30385" w:rsidRPr="00B61141" w:rsidRDefault="00F30385" w:rsidP="00C17881">
            <w:pPr>
              <w:rPr>
                <w:rFonts w:ascii="Arial" w:hAnsi="Arial" w:cs="Arial"/>
                <w:sz w:val="30"/>
                <w:szCs w:val="30"/>
              </w:rPr>
            </w:pPr>
            <w:r w:rsidRPr="00B61141">
              <w:rPr>
                <w:rFonts w:ascii="Arial" w:hAnsi="Arial" w:cs="Arial"/>
                <w:sz w:val="30"/>
                <w:szCs w:val="30"/>
              </w:rPr>
              <w:t>8 x 60 m</w:t>
            </w:r>
          </w:p>
          <w:p w:rsidR="00F30385" w:rsidRPr="00B61141" w:rsidRDefault="00F30385" w:rsidP="00C17881">
            <w:pPr>
              <w:rPr>
                <w:rFonts w:ascii="Arial" w:hAnsi="Arial" w:cs="Arial"/>
                <w:sz w:val="30"/>
                <w:szCs w:val="30"/>
              </w:rPr>
            </w:pPr>
            <w:r>
              <w:rPr>
                <w:rFonts w:ascii="Arial" w:hAnsi="Arial" w:cs="Arial"/>
                <w:sz w:val="30"/>
                <w:szCs w:val="30"/>
              </w:rPr>
              <w:t>4.-6.kl, 7.-</w:t>
            </w:r>
            <w:r w:rsidRPr="00B61141">
              <w:rPr>
                <w:rFonts w:ascii="Arial" w:hAnsi="Arial" w:cs="Arial"/>
                <w:sz w:val="30"/>
                <w:szCs w:val="30"/>
              </w:rPr>
              <w:t>9.kl., ģimnāzija</w:t>
            </w:r>
          </w:p>
          <w:p w:rsidR="00F30385" w:rsidRDefault="00F30385" w:rsidP="00C17881">
            <w:pPr>
              <w:rPr>
                <w:rFonts w:ascii="Arial" w:hAnsi="Arial" w:cs="Arial"/>
                <w:sz w:val="30"/>
                <w:szCs w:val="30"/>
              </w:rPr>
            </w:pPr>
            <w:r w:rsidRPr="00B61141">
              <w:rPr>
                <w:rFonts w:ascii="Arial" w:hAnsi="Arial" w:cs="Arial"/>
                <w:sz w:val="30"/>
                <w:szCs w:val="30"/>
              </w:rPr>
              <w:t>4 x 200m 4.-6.kl,7.-9.kl., ģimnāzija</w:t>
            </w:r>
          </w:p>
          <w:p w:rsidR="00F30385" w:rsidRDefault="00F30385" w:rsidP="00C17881">
            <w:pPr>
              <w:rPr>
                <w:rFonts w:ascii="Arial" w:hAnsi="Arial" w:cs="Arial"/>
                <w:sz w:val="30"/>
                <w:szCs w:val="30"/>
              </w:rPr>
            </w:pPr>
            <w:r>
              <w:rPr>
                <w:rFonts w:ascii="Arial" w:hAnsi="Arial" w:cs="Arial"/>
                <w:sz w:val="30"/>
                <w:szCs w:val="30"/>
              </w:rPr>
              <w:t>11.40 šaušana pa krītošo mērķi</w:t>
            </w:r>
          </w:p>
          <w:p w:rsidR="00F30385" w:rsidRPr="00B61141" w:rsidRDefault="00F30385" w:rsidP="00C17881">
            <w:pPr>
              <w:rPr>
                <w:rFonts w:ascii="Arial" w:hAnsi="Arial" w:cs="Arial"/>
                <w:sz w:val="30"/>
                <w:szCs w:val="30"/>
              </w:rPr>
            </w:pPr>
            <w:r>
              <w:rPr>
                <w:rFonts w:ascii="Arial" w:hAnsi="Arial" w:cs="Arial"/>
                <w:sz w:val="30"/>
                <w:szCs w:val="30"/>
              </w:rPr>
              <w:t xml:space="preserve">Galv. tiesnesis Dz. </w:t>
            </w:r>
            <w:proofErr w:type="spellStart"/>
            <w:r>
              <w:rPr>
                <w:rFonts w:ascii="Arial" w:hAnsi="Arial" w:cs="Arial"/>
                <w:sz w:val="30"/>
                <w:szCs w:val="30"/>
              </w:rPr>
              <w:t>Stočka</w:t>
            </w:r>
            <w:proofErr w:type="spellEnd"/>
          </w:p>
          <w:p w:rsidR="00F30385" w:rsidRPr="00B61141" w:rsidRDefault="00F30385" w:rsidP="00C17881">
            <w:pPr>
              <w:rPr>
                <w:rFonts w:ascii="Arial" w:hAnsi="Arial" w:cs="Arial"/>
                <w:sz w:val="30"/>
                <w:szCs w:val="30"/>
              </w:rPr>
            </w:pPr>
            <w:r w:rsidRPr="00B61141">
              <w:rPr>
                <w:rFonts w:ascii="Arial" w:hAnsi="Arial" w:cs="Arial"/>
                <w:sz w:val="30"/>
                <w:szCs w:val="30"/>
              </w:rPr>
              <w:t>11.</w:t>
            </w:r>
            <w:r>
              <w:rPr>
                <w:rFonts w:ascii="Arial" w:hAnsi="Arial" w:cs="Arial"/>
                <w:sz w:val="30"/>
                <w:szCs w:val="30"/>
              </w:rPr>
              <w:t>5</w:t>
            </w:r>
            <w:r w:rsidRPr="00B61141">
              <w:rPr>
                <w:rFonts w:ascii="Arial" w:hAnsi="Arial" w:cs="Arial"/>
                <w:sz w:val="30"/>
                <w:szCs w:val="30"/>
              </w:rPr>
              <w:t xml:space="preserve">0 </w:t>
            </w:r>
            <w:r>
              <w:rPr>
                <w:rFonts w:ascii="Arial" w:hAnsi="Arial" w:cs="Arial"/>
                <w:sz w:val="30"/>
                <w:szCs w:val="30"/>
              </w:rPr>
              <w:t>volejbols, vienkāršotais volejbols</w:t>
            </w:r>
          </w:p>
          <w:p w:rsidR="00F30385" w:rsidRDefault="00F30385" w:rsidP="00C17881">
            <w:pPr>
              <w:rPr>
                <w:rFonts w:ascii="Arial" w:hAnsi="Arial" w:cs="Arial"/>
                <w:sz w:val="30"/>
                <w:szCs w:val="30"/>
              </w:rPr>
            </w:pPr>
            <w:r w:rsidRPr="00B61141">
              <w:rPr>
                <w:rFonts w:ascii="Arial" w:hAnsi="Arial" w:cs="Arial"/>
                <w:sz w:val="30"/>
                <w:szCs w:val="30"/>
              </w:rPr>
              <w:t xml:space="preserve">Galv. tiesnesis </w:t>
            </w:r>
            <w:proofErr w:type="spellStart"/>
            <w:r>
              <w:rPr>
                <w:rFonts w:ascii="Arial" w:hAnsi="Arial" w:cs="Arial"/>
                <w:sz w:val="30"/>
                <w:szCs w:val="30"/>
              </w:rPr>
              <w:t>K.Raudiņš</w:t>
            </w:r>
            <w:proofErr w:type="spellEnd"/>
          </w:p>
          <w:p w:rsidR="00F30385" w:rsidRPr="00B61141" w:rsidRDefault="00F30385" w:rsidP="00C17881">
            <w:pPr>
              <w:rPr>
                <w:rFonts w:ascii="Arial" w:hAnsi="Arial" w:cs="Arial"/>
                <w:sz w:val="30"/>
                <w:szCs w:val="30"/>
              </w:rPr>
            </w:pPr>
            <w:r>
              <w:rPr>
                <w:rFonts w:ascii="Arial" w:hAnsi="Arial" w:cs="Arial"/>
                <w:sz w:val="30"/>
                <w:szCs w:val="30"/>
              </w:rPr>
              <w:t>11</w:t>
            </w:r>
            <w:r w:rsidRPr="00B61141">
              <w:rPr>
                <w:rFonts w:ascii="Arial" w:hAnsi="Arial" w:cs="Arial"/>
                <w:sz w:val="30"/>
                <w:szCs w:val="30"/>
              </w:rPr>
              <w:t>.</w:t>
            </w:r>
            <w:r>
              <w:rPr>
                <w:rFonts w:ascii="Arial" w:hAnsi="Arial" w:cs="Arial"/>
                <w:sz w:val="30"/>
                <w:szCs w:val="30"/>
              </w:rPr>
              <w:t>5</w:t>
            </w:r>
            <w:r w:rsidRPr="00B61141">
              <w:rPr>
                <w:rFonts w:ascii="Arial" w:hAnsi="Arial" w:cs="Arial"/>
                <w:sz w:val="30"/>
                <w:szCs w:val="30"/>
              </w:rPr>
              <w:t>0 "Tautas bumba"</w:t>
            </w:r>
          </w:p>
          <w:p w:rsidR="00F30385" w:rsidRPr="00B61141" w:rsidRDefault="00F30385" w:rsidP="00C17881">
            <w:pPr>
              <w:rPr>
                <w:rFonts w:ascii="Arial" w:hAnsi="Arial" w:cs="Arial"/>
                <w:sz w:val="30"/>
                <w:szCs w:val="30"/>
              </w:rPr>
            </w:pPr>
            <w:r w:rsidRPr="00B61141">
              <w:rPr>
                <w:rFonts w:ascii="Arial" w:hAnsi="Arial" w:cs="Arial"/>
                <w:sz w:val="30"/>
                <w:szCs w:val="30"/>
              </w:rPr>
              <w:t xml:space="preserve">Galv. tiesnesis </w:t>
            </w:r>
            <w:r>
              <w:rPr>
                <w:rFonts w:ascii="Arial" w:hAnsi="Arial" w:cs="Arial"/>
                <w:sz w:val="30"/>
                <w:szCs w:val="30"/>
              </w:rPr>
              <w:t>N.Afanasjeva, A.Dainis</w:t>
            </w:r>
          </w:p>
          <w:p w:rsidR="00F30385" w:rsidRPr="00B61141" w:rsidRDefault="00F30385" w:rsidP="00C17881">
            <w:pPr>
              <w:rPr>
                <w:rFonts w:ascii="Arial" w:hAnsi="Arial" w:cs="Arial"/>
                <w:sz w:val="30"/>
                <w:szCs w:val="30"/>
              </w:rPr>
            </w:pPr>
            <w:r>
              <w:rPr>
                <w:rFonts w:ascii="Arial" w:hAnsi="Arial" w:cs="Arial"/>
                <w:sz w:val="30"/>
                <w:szCs w:val="30"/>
              </w:rPr>
              <w:t>12.00</w:t>
            </w:r>
            <w:r w:rsidRPr="00B61141">
              <w:rPr>
                <w:rFonts w:ascii="Arial" w:hAnsi="Arial" w:cs="Arial"/>
                <w:sz w:val="30"/>
                <w:szCs w:val="30"/>
              </w:rPr>
              <w:t xml:space="preserve"> </w:t>
            </w:r>
            <w:r>
              <w:rPr>
                <w:rFonts w:ascii="Arial" w:hAnsi="Arial" w:cs="Arial"/>
                <w:sz w:val="30"/>
                <w:szCs w:val="30"/>
              </w:rPr>
              <w:t>uzdevumi pa stacijām</w:t>
            </w:r>
          </w:p>
          <w:p w:rsidR="00F30385" w:rsidRPr="00B61141" w:rsidRDefault="00F30385" w:rsidP="00C17881">
            <w:pPr>
              <w:rPr>
                <w:rFonts w:ascii="Arial" w:hAnsi="Arial" w:cs="Arial"/>
                <w:sz w:val="30"/>
                <w:szCs w:val="30"/>
              </w:rPr>
            </w:pPr>
            <w:r w:rsidRPr="00B61141">
              <w:rPr>
                <w:rFonts w:ascii="Arial" w:hAnsi="Arial" w:cs="Arial"/>
                <w:sz w:val="30"/>
                <w:szCs w:val="30"/>
              </w:rPr>
              <w:t xml:space="preserve">Galv. tiesnesis </w:t>
            </w:r>
            <w:proofErr w:type="spellStart"/>
            <w:r>
              <w:rPr>
                <w:rFonts w:ascii="Arial" w:hAnsi="Arial" w:cs="Arial"/>
                <w:sz w:val="30"/>
                <w:szCs w:val="30"/>
              </w:rPr>
              <w:t>Ie.Zālīte</w:t>
            </w:r>
            <w:proofErr w:type="spellEnd"/>
            <w:r>
              <w:rPr>
                <w:rFonts w:ascii="Arial" w:hAnsi="Arial" w:cs="Arial"/>
                <w:sz w:val="30"/>
                <w:szCs w:val="30"/>
              </w:rPr>
              <w:t xml:space="preserve">, </w:t>
            </w:r>
            <w:proofErr w:type="spellStart"/>
            <w:r>
              <w:rPr>
                <w:rFonts w:ascii="Arial" w:hAnsi="Arial" w:cs="Arial"/>
                <w:sz w:val="30"/>
                <w:szCs w:val="30"/>
              </w:rPr>
              <w:t>V.Kriviņš</w:t>
            </w:r>
            <w:proofErr w:type="spellEnd"/>
          </w:p>
          <w:p w:rsidR="00F30385" w:rsidRPr="00B61141" w:rsidRDefault="00F30385" w:rsidP="00C17881">
            <w:pPr>
              <w:rPr>
                <w:rFonts w:ascii="Arial" w:hAnsi="Arial" w:cs="Arial"/>
                <w:sz w:val="30"/>
                <w:szCs w:val="30"/>
              </w:rPr>
            </w:pPr>
            <w:r w:rsidRPr="00B61141">
              <w:rPr>
                <w:rFonts w:ascii="Arial" w:hAnsi="Arial" w:cs="Arial"/>
                <w:sz w:val="30"/>
                <w:szCs w:val="30"/>
              </w:rPr>
              <w:t>12.00 "Tautas bumba"</w:t>
            </w:r>
          </w:p>
          <w:p w:rsidR="00F30385" w:rsidRPr="00B61141" w:rsidRDefault="00F30385" w:rsidP="00C17881">
            <w:pPr>
              <w:rPr>
                <w:rFonts w:ascii="Arial" w:hAnsi="Arial" w:cs="Arial"/>
                <w:sz w:val="30"/>
                <w:szCs w:val="30"/>
              </w:rPr>
            </w:pPr>
            <w:r w:rsidRPr="00B61141">
              <w:rPr>
                <w:rFonts w:ascii="Arial" w:hAnsi="Arial" w:cs="Arial"/>
                <w:sz w:val="30"/>
                <w:szCs w:val="30"/>
              </w:rPr>
              <w:t xml:space="preserve">Galv. tiesnesis </w:t>
            </w:r>
            <w:r>
              <w:rPr>
                <w:rFonts w:ascii="Arial" w:hAnsi="Arial" w:cs="Arial"/>
                <w:sz w:val="30"/>
                <w:szCs w:val="30"/>
              </w:rPr>
              <w:t>N.Afanasjeva, A.Dainis</w:t>
            </w:r>
          </w:p>
          <w:p w:rsidR="00F30385" w:rsidRPr="00B61141" w:rsidRDefault="00F30385" w:rsidP="00C17881">
            <w:pPr>
              <w:numPr>
                <w:ilvl w:val="1"/>
                <w:numId w:val="4"/>
              </w:numPr>
              <w:rPr>
                <w:rFonts w:ascii="Arial" w:hAnsi="Arial" w:cs="Arial"/>
                <w:sz w:val="30"/>
                <w:szCs w:val="30"/>
              </w:rPr>
            </w:pPr>
            <w:r w:rsidRPr="00B61141">
              <w:rPr>
                <w:rFonts w:ascii="Arial" w:hAnsi="Arial" w:cs="Arial"/>
                <w:sz w:val="30"/>
                <w:szCs w:val="30"/>
              </w:rPr>
              <w:t xml:space="preserve">Vadības trīscīņa- </w:t>
            </w:r>
          </w:p>
          <w:p w:rsidR="00F30385" w:rsidRPr="00B61141" w:rsidRDefault="00F30385" w:rsidP="00C17881">
            <w:pPr>
              <w:rPr>
                <w:rFonts w:ascii="Arial" w:hAnsi="Arial" w:cs="Arial"/>
                <w:sz w:val="30"/>
                <w:szCs w:val="30"/>
              </w:rPr>
            </w:pPr>
            <w:r w:rsidRPr="00B61141">
              <w:rPr>
                <w:rFonts w:ascii="Arial" w:hAnsi="Arial" w:cs="Arial"/>
                <w:sz w:val="30"/>
                <w:szCs w:val="30"/>
              </w:rPr>
              <w:t xml:space="preserve">           bumbiņas mešana mērķī</w:t>
            </w:r>
            <w:r>
              <w:rPr>
                <w:rFonts w:ascii="Arial" w:hAnsi="Arial" w:cs="Arial"/>
                <w:sz w:val="30"/>
                <w:szCs w:val="30"/>
              </w:rPr>
              <w:t>,</w:t>
            </w:r>
          </w:p>
          <w:p w:rsidR="00F30385" w:rsidRPr="00B61141" w:rsidRDefault="00F30385" w:rsidP="00C17881">
            <w:pPr>
              <w:rPr>
                <w:rFonts w:ascii="Arial" w:hAnsi="Arial" w:cs="Arial"/>
                <w:sz w:val="30"/>
                <w:szCs w:val="30"/>
              </w:rPr>
            </w:pPr>
            <w:r w:rsidRPr="00B61141">
              <w:rPr>
                <w:rFonts w:ascii="Arial" w:hAnsi="Arial" w:cs="Arial"/>
                <w:sz w:val="30"/>
                <w:szCs w:val="30"/>
              </w:rPr>
              <w:t xml:space="preserve">           </w:t>
            </w:r>
            <w:r>
              <w:rPr>
                <w:rFonts w:ascii="Arial" w:hAnsi="Arial" w:cs="Arial"/>
                <w:sz w:val="30"/>
                <w:szCs w:val="30"/>
              </w:rPr>
              <w:t>matemātiskās rūtiņas,</w:t>
            </w:r>
          </w:p>
          <w:p w:rsidR="00F30385" w:rsidRPr="00B61141" w:rsidRDefault="00F30385" w:rsidP="00C17881">
            <w:pPr>
              <w:rPr>
                <w:rFonts w:ascii="Arial" w:hAnsi="Arial" w:cs="Arial"/>
                <w:sz w:val="30"/>
                <w:szCs w:val="30"/>
              </w:rPr>
            </w:pPr>
            <w:r w:rsidRPr="00B61141">
              <w:rPr>
                <w:rFonts w:ascii="Arial" w:hAnsi="Arial" w:cs="Arial"/>
                <w:sz w:val="30"/>
                <w:szCs w:val="30"/>
              </w:rPr>
              <w:t xml:space="preserve">           </w:t>
            </w:r>
            <w:r>
              <w:rPr>
                <w:rFonts w:ascii="Arial" w:hAnsi="Arial" w:cs="Arial"/>
                <w:sz w:val="30"/>
                <w:szCs w:val="30"/>
              </w:rPr>
              <w:t>g</w:t>
            </w:r>
            <w:r w:rsidRPr="00B61141">
              <w:rPr>
                <w:rFonts w:ascii="Arial" w:hAnsi="Arial" w:cs="Arial"/>
                <w:sz w:val="30"/>
                <w:szCs w:val="30"/>
              </w:rPr>
              <w:t>redzeni</w:t>
            </w:r>
            <w:r>
              <w:rPr>
                <w:rFonts w:ascii="Arial" w:hAnsi="Arial" w:cs="Arial"/>
                <w:sz w:val="30"/>
                <w:szCs w:val="30"/>
              </w:rPr>
              <w:t>.</w:t>
            </w:r>
          </w:p>
          <w:p w:rsidR="00F30385" w:rsidRPr="00B61141" w:rsidRDefault="00F30385" w:rsidP="00C17881">
            <w:pPr>
              <w:rPr>
                <w:rFonts w:ascii="Arial" w:hAnsi="Arial" w:cs="Arial"/>
                <w:sz w:val="30"/>
                <w:szCs w:val="30"/>
              </w:rPr>
            </w:pPr>
            <w:proofErr w:type="spellStart"/>
            <w:r w:rsidRPr="00B61141">
              <w:rPr>
                <w:rFonts w:ascii="Arial" w:hAnsi="Arial" w:cs="Arial"/>
                <w:sz w:val="30"/>
                <w:szCs w:val="30"/>
              </w:rPr>
              <w:t>Galv.tiesnesis</w:t>
            </w:r>
            <w:proofErr w:type="spellEnd"/>
            <w:r w:rsidRPr="00B61141">
              <w:rPr>
                <w:rFonts w:ascii="Arial" w:hAnsi="Arial" w:cs="Arial"/>
                <w:sz w:val="30"/>
                <w:szCs w:val="30"/>
              </w:rPr>
              <w:t xml:space="preserve"> I.Rullis</w:t>
            </w:r>
          </w:p>
          <w:p w:rsidR="00F30385" w:rsidRPr="00B61141" w:rsidRDefault="00F30385" w:rsidP="00C17881">
            <w:pPr>
              <w:rPr>
                <w:rFonts w:ascii="Arial" w:hAnsi="Arial" w:cs="Arial"/>
                <w:sz w:val="30"/>
                <w:szCs w:val="30"/>
              </w:rPr>
            </w:pPr>
            <w:r>
              <w:rPr>
                <w:rFonts w:ascii="Arial" w:hAnsi="Arial" w:cs="Arial"/>
                <w:sz w:val="30"/>
                <w:szCs w:val="30"/>
              </w:rPr>
              <w:t>10</w:t>
            </w:r>
            <w:r w:rsidRPr="00B61141">
              <w:rPr>
                <w:rFonts w:ascii="Arial" w:hAnsi="Arial" w:cs="Arial"/>
                <w:sz w:val="30"/>
                <w:szCs w:val="30"/>
              </w:rPr>
              <w:t>.</w:t>
            </w:r>
            <w:r>
              <w:rPr>
                <w:rFonts w:ascii="Arial" w:hAnsi="Arial" w:cs="Arial"/>
                <w:sz w:val="30"/>
                <w:szCs w:val="30"/>
              </w:rPr>
              <w:t>3</w:t>
            </w:r>
            <w:r w:rsidRPr="00B61141">
              <w:rPr>
                <w:rFonts w:ascii="Arial" w:hAnsi="Arial" w:cs="Arial"/>
                <w:sz w:val="30"/>
                <w:szCs w:val="30"/>
              </w:rPr>
              <w:t>0</w:t>
            </w:r>
            <w:r>
              <w:rPr>
                <w:rFonts w:ascii="Arial" w:hAnsi="Arial" w:cs="Arial"/>
                <w:sz w:val="30"/>
                <w:szCs w:val="30"/>
              </w:rPr>
              <w:t>- 14.30</w:t>
            </w:r>
            <w:r w:rsidRPr="00B61141">
              <w:rPr>
                <w:rFonts w:ascii="Arial" w:hAnsi="Arial" w:cs="Arial"/>
                <w:sz w:val="30"/>
                <w:szCs w:val="30"/>
              </w:rPr>
              <w:t xml:space="preserve"> </w:t>
            </w:r>
            <w:r>
              <w:rPr>
                <w:rFonts w:ascii="Arial" w:hAnsi="Arial" w:cs="Arial"/>
                <w:sz w:val="30"/>
                <w:szCs w:val="30"/>
              </w:rPr>
              <w:t>atrakcijas bērniem.</w:t>
            </w:r>
          </w:p>
          <w:p w:rsidR="00F30385" w:rsidRPr="00B61141" w:rsidRDefault="00F30385" w:rsidP="00C17881">
            <w:pPr>
              <w:rPr>
                <w:rFonts w:ascii="Arial" w:hAnsi="Arial" w:cs="Arial"/>
                <w:sz w:val="30"/>
                <w:szCs w:val="30"/>
              </w:rPr>
            </w:pPr>
            <w:r w:rsidRPr="00B61141">
              <w:rPr>
                <w:rFonts w:ascii="Arial" w:hAnsi="Arial" w:cs="Arial"/>
                <w:sz w:val="30"/>
                <w:szCs w:val="30"/>
              </w:rPr>
              <w:t>1</w:t>
            </w:r>
            <w:r>
              <w:rPr>
                <w:rFonts w:ascii="Arial" w:hAnsi="Arial" w:cs="Arial"/>
                <w:sz w:val="30"/>
                <w:szCs w:val="30"/>
              </w:rPr>
              <w:t>4</w:t>
            </w:r>
            <w:r w:rsidRPr="00B61141">
              <w:rPr>
                <w:rFonts w:ascii="Arial" w:hAnsi="Arial" w:cs="Arial"/>
                <w:sz w:val="30"/>
                <w:szCs w:val="30"/>
              </w:rPr>
              <w:t>.</w:t>
            </w:r>
            <w:r>
              <w:rPr>
                <w:rFonts w:ascii="Arial" w:hAnsi="Arial" w:cs="Arial"/>
                <w:sz w:val="30"/>
                <w:szCs w:val="30"/>
              </w:rPr>
              <w:t>3</w:t>
            </w:r>
            <w:r w:rsidRPr="00B61141">
              <w:rPr>
                <w:rFonts w:ascii="Arial" w:hAnsi="Arial" w:cs="Arial"/>
                <w:sz w:val="30"/>
                <w:szCs w:val="30"/>
              </w:rPr>
              <w:t>0 Apbalvošana</w:t>
            </w:r>
            <w:r>
              <w:rPr>
                <w:rFonts w:ascii="Arial" w:hAnsi="Arial" w:cs="Arial"/>
                <w:sz w:val="30"/>
                <w:szCs w:val="30"/>
              </w:rPr>
              <w:t xml:space="preserve"> </w:t>
            </w:r>
            <w:proofErr w:type="gramStart"/>
            <w:r>
              <w:rPr>
                <w:rFonts w:ascii="Arial" w:hAnsi="Arial" w:cs="Arial"/>
                <w:sz w:val="30"/>
                <w:szCs w:val="30"/>
              </w:rPr>
              <w:t>(</w:t>
            </w:r>
            <w:proofErr w:type="gramEnd"/>
            <w:r>
              <w:rPr>
                <w:rFonts w:ascii="Arial" w:hAnsi="Arial" w:cs="Arial"/>
                <w:sz w:val="30"/>
                <w:szCs w:val="30"/>
              </w:rPr>
              <w:t xml:space="preserve"> pēc sacensību rezultātu un kopvērtējuma apstrādes.</w:t>
            </w:r>
          </w:p>
        </w:tc>
      </w:tr>
    </w:tbl>
    <w:p w:rsidR="00F30385" w:rsidRDefault="00F30385" w:rsidP="00F30385"/>
    <w:p w:rsidR="00F30385" w:rsidRDefault="00F30385" w:rsidP="00F30385"/>
    <w:p w:rsidR="00F30385" w:rsidRDefault="00F30385" w:rsidP="00F30385"/>
    <w:p w:rsidR="00F30385" w:rsidRDefault="00F30385" w:rsidP="00F30385"/>
    <w:p w:rsidR="00F30385" w:rsidRDefault="00F30385" w:rsidP="00F30385"/>
    <w:p w:rsidR="00F30385" w:rsidRDefault="00F30385" w:rsidP="00F30385"/>
    <w:p w:rsidR="00F30385" w:rsidRDefault="00F30385" w:rsidP="00F30385"/>
    <w:p w:rsidR="00F30385" w:rsidRDefault="00F30385" w:rsidP="00F30385">
      <w:r>
        <w:t>Pieteikuma paraugs</w:t>
      </w:r>
    </w:p>
    <w:p w:rsidR="00F30385" w:rsidRDefault="00F30385" w:rsidP="00F30385"/>
    <w:p w:rsidR="00F30385" w:rsidRPr="00FA7A56" w:rsidRDefault="00F30385" w:rsidP="00F3038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SKOLAS PIETEIKUMS</w:t>
      </w:r>
    </w:p>
    <w:p w:rsidR="00F30385" w:rsidRDefault="00F30385" w:rsidP="00F30385">
      <w:pPr>
        <w:jc w:val="center"/>
      </w:pPr>
      <w:r>
        <w:t>OLIMPISKAI DIENAI 33.09.2016.</w:t>
      </w:r>
    </w:p>
    <w:tbl>
      <w:tblPr>
        <w:tblStyle w:val="TableGrid"/>
        <w:tblW w:w="0" w:type="auto"/>
        <w:tblInd w:w="-885" w:type="dxa"/>
        <w:tblLook w:val="04A0" w:firstRow="1" w:lastRow="0" w:firstColumn="1" w:lastColumn="0" w:noHBand="0" w:noVBand="1"/>
      </w:tblPr>
      <w:tblGrid>
        <w:gridCol w:w="1212"/>
        <w:gridCol w:w="1199"/>
        <w:gridCol w:w="892"/>
        <w:gridCol w:w="1106"/>
        <w:gridCol w:w="916"/>
        <w:gridCol w:w="851"/>
        <w:gridCol w:w="909"/>
        <w:gridCol w:w="1116"/>
        <w:gridCol w:w="980"/>
      </w:tblGrid>
      <w:tr w:rsidR="00F30385" w:rsidTr="00C17881">
        <w:tc>
          <w:tcPr>
            <w:tcW w:w="1277" w:type="dxa"/>
          </w:tcPr>
          <w:p w:rsidR="00F30385" w:rsidRDefault="00F30385" w:rsidP="00C17881">
            <w:pPr>
              <w:jc w:val="center"/>
            </w:pPr>
            <w:r>
              <w:t>Vecuma grupas</w:t>
            </w:r>
          </w:p>
        </w:tc>
        <w:tc>
          <w:tcPr>
            <w:tcW w:w="1276" w:type="dxa"/>
          </w:tcPr>
          <w:p w:rsidR="00F30385" w:rsidRPr="00FA7A56" w:rsidRDefault="00F30385" w:rsidP="00C17881">
            <w:pPr>
              <w:jc w:val="center"/>
              <w:rPr>
                <w:sz w:val="22"/>
                <w:szCs w:val="22"/>
              </w:rPr>
            </w:pPr>
            <w:r w:rsidRPr="00FA7A56">
              <w:rPr>
                <w:sz w:val="22"/>
                <w:szCs w:val="22"/>
              </w:rPr>
              <w:t>Bērnudārza stafetes</w:t>
            </w:r>
          </w:p>
        </w:tc>
        <w:tc>
          <w:tcPr>
            <w:tcW w:w="992" w:type="dxa"/>
          </w:tcPr>
          <w:p w:rsidR="00F30385" w:rsidRPr="00FA7A56" w:rsidRDefault="00F30385" w:rsidP="00C17881">
            <w:pPr>
              <w:jc w:val="center"/>
              <w:rPr>
                <w:sz w:val="22"/>
                <w:szCs w:val="22"/>
              </w:rPr>
            </w:pPr>
            <w:r w:rsidRPr="00FA7A56">
              <w:rPr>
                <w:sz w:val="22"/>
                <w:szCs w:val="22"/>
              </w:rPr>
              <w:t>Stafetes</w:t>
            </w:r>
          </w:p>
        </w:tc>
        <w:tc>
          <w:tcPr>
            <w:tcW w:w="1276" w:type="dxa"/>
          </w:tcPr>
          <w:p w:rsidR="00F30385" w:rsidRPr="00FA7A56" w:rsidRDefault="00F30385" w:rsidP="00C17881">
            <w:pPr>
              <w:jc w:val="center"/>
              <w:rPr>
                <w:sz w:val="22"/>
                <w:szCs w:val="22"/>
              </w:rPr>
            </w:pPr>
            <w:r w:rsidRPr="00FA7A56">
              <w:rPr>
                <w:sz w:val="22"/>
                <w:szCs w:val="22"/>
              </w:rPr>
              <w:t>Uzdevumi pa stacijām</w:t>
            </w:r>
          </w:p>
        </w:tc>
        <w:tc>
          <w:tcPr>
            <w:tcW w:w="1275" w:type="dxa"/>
          </w:tcPr>
          <w:p w:rsidR="00F30385" w:rsidRPr="00FA7A56" w:rsidRDefault="00F30385" w:rsidP="00C17881">
            <w:pPr>
              <w:jc w:val="center"/>
              <w:rPr>
                <w:sz w:val="22"/>
                <w:szCs w:val="22"/>
              </w:rPr>
            </w:pPr>
            <w:r w:rsidRPr="00FA7A56">
              <w:rPr>
                <w:sz w:val="22"/>
                <w:szCs w:val="22"/>
              </w:rPr>
              <w:t>Šaušana pa krītošo mērķi</w:t>
            </w:r>
          </w:p>
        </w:tc>
        <w:tc>
          <w:tcPr>
            <w:tcW w:w="1134" w:type="dxa"/>
          </w:tcPr>
          <w:p w:rsidR="00F30385" w:rsidRDefault="00F30385" w:rsidP="00C17881">
            <w:pPr>
              <w:jc w:val="center"/>
            </w:pPr>
            <w:r>
              <w:t>Tautas bumba</w:t>
            </w:r>
          </w:p>
        </w:tc>
        <w:tc>
          <w:tcPr>
            <w:tcW w:w="930" w:type="dxa"/>
          </w:tcPr>
          <w:p w:rsidR="00F30385" w:rsidRDefault="00F30385" w:rsidP="00C17881">
            <w:pPr>
              <w:jc w:val="center"/>
            </w:pPr>
            <w:proofErr w:type="spellStart"/>
            <w:r>
              <w:t>Volejb</w:t>
            </w:r>
            <w:proofErr w:type="spellEnd"/>
            <w:r>
              <w:t>.</w:t>
            </w:r>
          </w:p>
        </w:tc>
        <w:tc>
          <w:tcPr>
            <w:tcW w:w="1011" w:type="dxa"/>
          </w:tcPr>
          <w:p w:rsidR="00F30385" w:rsidRDefault="00F30385" w:rsidP="00C17881">
            <w:pPr>
              <w:jc w:val="center"/>
            </w:pPr>
            <w:proofErr w:type="spellStart"/>
            <w:r>
              <w:t>Vienkārš</w:t>
            </w:r>
            <w:proofErr w:type="spellEnd"/>
            <w:r>
              <w:t>.</w:t>
            </w:r>
          </w:p>
          <w:p w:rsidR="00F30385" w:rsidRDefault="00F30385" w:rsidP="00C17881">
            <w:pPr>
              <w:jc w:val="center"/>
            </w:pPr>
            <w:r>
              <w:t>v/b</w:t>
            </w:r>
          </w:p>
        </w:tc>
        <w:tc>
          <w:tcPr>
            <w:tcW w:w="750" w:type="dxa"/>
          </w:tcPr>
          <w:p w:rsidR="00F30385" w:rsidRDefault="00F30385" w:rsidP="00C17881">
            <w:pPr>
              <w:jc w:val="center"/>
            </w:pPr>
            <w:r>
              <w:t>Vadības</w:t>
            </w:r>
          </w:p>
          <w:p w:rsidR="00F30385" w:rsidRDefault="00F30385" w:rsidP="00C17881">
            <w:pPr>
              <w:jc w:val="center"/>
            </w:pPr>
            <w:r>
              <w:t>3 cīņa</w:t>
            </w:r>
          </w:p>
        </w:tc>
      </w:tr>
      <w:tr w:rsidR="00F30385" w:rsidTr="00C17881">
        <w:tc>
          <w:tcPr>
            <w:tcW w:w="1277" w:type="dxa"/>
          </w:tcPr>
          <w:p w:rsidR="00F30385" w:rsidRDefault="00F30385" w:rsidP="00C17881">
            <w:pPr>
              <w:jc w:val="center"/>
            </w:pPr>
            <w:proofErr w:type="spellStart"/>
            <w:r>
              <w:t>bērnudāzs</w:t>
            </w:r>
            <w:proofErr w:type="spellEnd"/>
          </w:p>
        </w:tc>
        <w:tc>
          <w:tcPr>
            <w:tcW w:w="1276" w:type="dxa"/>
          </w:tcPr>
          <w:p w:rsidR="00F30385" w:rsidRDefault="00F30385" w:rsidP="00C17881">
            <w:pPr>
              <w:jc w:val="center"/>
            </w:pPr>
          </w:p>
        </w:tc>
        <w:tc>
          <w:tcPr>
            <w:tcW w:w="992" w:type="dxa"/>
          </w:tcPr>
          <w:p w:rsidR="00F30385" w:rsidRDefault="00F30385" w:rsidP="00C17881">
            <w:pPr>
              <w:jc w:val="center"/>
            </w:pPr>
          </w:p>
        </w:tc>
        <w:tc>
          <w:tcPr>
            <w:tcW w:w="1276" w:type="dxa"/>
          </w:tcPr>
          <w:p w:rsidR="00F30385" w:rsidRDefault="00F30385" w:rsidP="00C17881">
            <w:pPr>
              <w:jc w:val="center"/>
            </w:pPr>
          </w:p>
        </w:tc>
        <w:tc>
          <w:tcPr>
            <w:tcW w:w="1275" w:type="dxa"/>
          </w:tcPr>
          <w:p w:rsidR="00F30385" w:rsidRDefault="00F30385" w:rsidP="00C17881">
            <w:pPr>
              <w:jc w:val="center"/>
            </w:pPr>
          </w:p>
        </w:tc>
        <w:tc>
          <w:tcPr>
            <w:tcW w:w="1134" w:type="dxa"/>
          </w:tcPr>
          <w:p w:rsidR="00F30385" w:rsidRDefault="00F30385" w:rsidP="00C17881">
            <w:pPr>
              <w:jc w:val="center"/>
            </w:pPr>
          </w:p>
        </w:tc>
        <w:tc>
          <w:tcPr>
            <w:tcW w:w="930" w:type="dxa"/>
          </w:tcPr>
          <w:p w:rsidR="00F30385" w:rsidRDefault="00F30385" w:rsidP="00C17881">
            <w:pPr>
              <w:jc w:val="center"/>
            </w:pPr>
          </w:p>
        </w:tc>
        <w:tc>
          <w:tcPr>
            <w:tcW w:w="1011" w:type="dxa"/>
          </w:tcPr>
          <w:p w:rsidR="00F30385" w:rsidRDefault="00F30385" w:rsidP="00C17881">
            <w:pPr>
              <w:jc w:val="center"/>
            </w:pPr>
          </w:p>
        </w:tc>
        <w:tc>
          <w:tcPr>
            <w:tcW w:w="750" w:type="dxa"/>
          </w:tcPr>
          <w:p w:rsidR="00F30385" w:rsidRDefault="00F30385" w:rsidP="00C17881">
            <w:pPr>
              <w:jc w:val="center"/>
            </w:pPr>
          </w:p>
        </w:tc>
      </w:tr>
      <w:tr w:rsidR="00F30385" w:rsidTr="00C17881">
        <w:tc>
          <w:tcPr>
            <w:tcW w:w="1277" w:type="dxa"/>
          </w:tcPr>
          <w:p w:rsidR="00F30385" w:rsidRDefault="00F30385" w:rsidP="00C17881">
            <w:pPr>
              <w:jc w:val="center"/>
            </w:pPr>
            <w:r>
              <w:t>1-5 kl.</w:t>
            </w:r>
          </w:p>
        </w:tc>
        <w:tc>
          <w:tcPr>
            <w:tcW w:w="1276" w:type="dxa"/>
          </w:tcPr>
          <w:p w:rsidR="00F30385" w:rsidRDefault="00F30385" w:rsidP="00C17881">
            <w:pPr>
              <w:jc w:val="center"/>
            </w:pPr>
          </w:p>
        </w:tc>
        <w:tc>
          <w:tcPr>
            <w:tcW w:w="992" w:type="dxa"/>
          </w:tcPr>
          <w:p w:rsidR="00F30385" w:rsidRDefault="00F30385" w:rsidP="00C17881">
            <w:pPr>
              <w:jc w:val="center"/>
            </w:pPr>
          </w:p>
        </w:tc>
        <w:tc>
          <w:tcPr>
            <w:tcW w:w="1276" w:type="dxa"/>
          </w:tcPr>
          <w:p w:rsidR="00F30385" w:rsidRDefault="00F30385" w:rsidP="00C17881">
            <w:pPr>
              <w:jc w:val="center"/>
            </w:pPr>
          </w:p>
        </w:tc>
        <w:tc>
          <w:tcPr>
            <w:tcW w:w="1275" w:type="dxa"/>
          </w:tcPr>
          <w:p w:rsidR="00F30385" w:rsidRDefault="00F30385" w:rsidP="00C17881">
            <w:pPr>
              <w:jc w:val="center"/>
            </w:pPr>
          </w:p>
        </w:tc>
        <w:tc>
          <w:tcPr>
            <w:tcW w:w="1134" w:type="dxa"/>
          </w:tcPr>
          <w:p w:rsidR="00F30385" w:rsidRDefault="00F30385" w:rsidP="00C17881">
            <w:pPr>
              <w:jc w:val="center"/>
            </w:pPr>
          </w:p>
        </w:tc>
        <w:tc>
          <w:tcPr>
            <w:tcW w:w="930" w:type="dxa"/>
          </w:tcPr>
          <w:p w:rsidR="00F30385" w:rsidRDefault="00F30385" w:rsidP="00C17881">
            <w:pPr>
              <w:jc w:val="center"/>
            </w:pPr>
          </w:p>
        </w:tc>
        <w:tc>
          <w:tcPr>
            <w:tcW w:w="1011" w:type="dxa"/>
          </w:tcPr>
          <w:p w:rsidR="00F30385" w:rsidRDefault="00F30385" w:rsidP="00C17881">
            <w:pPr>
              <w:jc w:val="center"/>
            </w:pPr>
          </w:p>
        </w:tc>
        <w:tc>
          <w:tcPr>
            <w:tcW w:w="750" w:type="dxa"/>
          </w:tcPr>
          <w:p w:rsidR="00F30385" w:rsidRDefault="00F30385" w:rsidP="00C17881">
            <w:pPr>
              <w:jc w:val="center"/>
            </w:pPr>
          </w:p>
        </w:tc>
      </w:tr>
      <w:tr w:rsidR="00F30385" w:rsidTr="00C17881">
        <w:tc>
          <w:tcPr>
            <w:tcW w:w="1277" w:type="dxa"/>
          </w:tcPr>
          <w:p w:rsidR="00F30385" w:rsidRDefault="00F30385" w:rsidP="00C17881">
            <w:pPr>
              <w:jc w:val="center"/>
            </w:pPr>
            <w:r>
              <w:t>4.-6.kl</w:t>
            </w:r>
          </w:p>
        </w:tc>
        <w:tc>
          <w:tcPr>
            <w:tcW w:w="1276" w:type="dxa"/>
          </w:tcPr>
          <w:p w:rsidR="00F30385" w:rsidRDefault="00F30385" w:rsidP="00C17881">
            <w:pPr>
              <w:jc w:val="center"/>
            </w:pPr>
          </w:p>
        </w:tc>
        <w:tc>
          <w:tcPr>
            <w:tcW w:w="992" w:type="dxa"/>
          </w:tcPr>
          <w:p w:rsidR="00F30385" w:rsidRDefault="00F30385" w:rsidP="00C17881">
            <w:pPr>
              <w:jc w:val="center"/>
            </w:pPr>
          </w:p>
        </w:tc>
        <w:tc>
          <w:tcPr>
            <w:tcW w:w="1276" w:type="dxa"/>
          </w:tcPr>
          <w:p w:rsidR="00F30385" w:rsidRDefault="00F30385" w:rsidP="00C17881">
            <w:pPr>
              <w:jc w:val="center"/>
            </w:pPr>
          </w:p>
        </w:tc>
        <w:tc>
          <w:tcPr>
            <w:tcW w:w="1275" w:type="dxa"/>
          </w:tcPr>
          <w:p w:rsidR="00F30385" w:rsidRDefault="00F30385" w:rsidP="00C17881">
            <w:pPr>
              <w:jc w:val="center"/>
            </w:pPr>
          </w:p>
        </w:tc>
        <w:tc>
          <w:tcPr>
            <w:tcW w:w="1134" w:type="dxa"/>
          </w:tcPr>
          <w:p w:rsidR="00F30385" w:rsidRDefault="00F30385" w:rsidP="00C17881">
            <w:pPr>
              <w:jc w:val="center"/>
            </w:pPr>
          </w:p>
        </w:tc>
        <w:tc>
          <w:tcPr>
            <w:tcW w:w="930" w:type="dxa"/>
          </w:tcPr>
          <w:p w:rsidR="00F30385" w:rsidRDefault="00F30385" w:rsidP="00C17881">
            <w:pPr>
              <w:jc w:val="center"/>
            </w:pPr>
          </w:p>
        </w:tc>
        <w:tc>
          <w:tcPr>
            <w:tcW w:w="1011" w:type="dxa"/>
          </w:tcPr>
          <w:p w:rsidR="00F30385" w:rsidRDefault="00F30385" w:rsidP="00C17881">
            <w:pPr>
              <w:jc w:val="center"/>
            </w:pPr>
          </w:p>
        </w:tc>
        <w:tc>
          <w:tcPr>
            <w:tcW w:w="750" w:type="dxa"/>
          </w:tcPr>
          <w:p w:rsidR="00F30385" w:rsidRDefault="00F30385" w:rsidP="00C17881">
            <w:pPr>
              <w:jc w:val="center"/>
            </w:pPr>
          </w:p>
        </w:tc>
      </w:tr>
      <w:tr w:rsidR="00F30385" w:rsidTr="00C17881">
        <w:tc>
          <w:tcPr>
            <w:tcW w:w="1277" w:type="dxa"/>
          </w:tcPr>
          <w:p w:rsidR="00F30385" w:rsidRDefault="00F30385" w:rsidP="00C17881">
            <w:pPr>
              <w:jc w:val="center"/>
            </w:pPr>
            <w:r>
              <w:t>7.-9.kl</w:t>
            </w:r>
          </w:p>
        </w:tc>
        <w:tc>
          <w:tcPr>
            <w:tcW w:w="1276" w:type="dxa"/>
          </w:tcPr>
          <w:p w:rsidR="00F30385" w:rsidRDefault="00F30385" w:rsidP="00C17881">
            <w:pPr>
              <w:jc w:val="center"/>
            </w:pPr>
          </w:p>
        </w:tc>
        <w:tc>
          <w:tcPr>
            <w:tcW w:w="992" w:type="dxa"/>
          </w:tcPr>
          <w:p w:rsidR="00F30385" w:rsidRDefault="00F30385" w:rsidP="00C17881">
            <w:pPr>
              <w:jc w:val="center"/>
            </w:pPr>
          </w:p>
        </w:tc>
        <w:tc>
          <w:tcPr>
            <w:tcW w:w="1276" w:type="dxa"/>
          </w:tcPr>
          <w:p w:rsidR="00F30385" w:rsidRDefault="00F30385" w:rsidP="00C17881">
            <w:pPr>
              <w:jc w:val="center"/>
            </w:pPr>
          </w:p>
        </w:tc>
        <w:tc>
          <w:tcPr>
            <w:tcW w:w="1275" w:type="dxa"/>
          </w:tcPr>
          <w:p w:rsidR="00F30385" w:rsidRDefault="00F30385" w:rsidP="00C17881">
            <w:pPr>
              <w:jc w:val="center"/>
            </w:pPr>
          </w:p>
        </w:tc>
        <w:tc>
          <w:tcPr>
            <w:tcW w:w="1134" w:type="dxa"/>
          </w:tcPr>
          <w:p w:rsidR="00F30385" w:rsidRDefault="00F30385" w:rsidP="00C17881">
            <w:pPr>
              <w:jc w:val="center"/>
            </w:pPr>
          </w:p>
        </w:tc>
        <w:tc>
          <w:tcPr>
            <w:tcW w:w="930" w:type="dxa"/>
          </w:tcPr>
          <w:p w:rsidR="00F30385" w:rsidRDefault="00F30385" w:rsidP="00C17881">
            <w:pPr>
              <w:jc w:val="center"/>
            </w:pPr>
          </w:p>
        </w:tc>
        <w:tc>
          <w:tcPr>
            <w:tcW w:w="1011" w:type="dxa"/>
          </w:tcPr>
          <w:p w:rsidR="00F30385" w:rsidRDefault="00F30385" w:rsidP="00C17881">
            <w:pPr>
              <w:jc w:val="center"/>
            </w:pPr>
          </w:p>
        </w:tc>
        <w:tc>
          <w:tcPr>
            <w:tcW w:w="750" w:type="dxa"/>
          </w:tcPr>
          <w:p w:rsidR="00F30385" w:rsidRDefault="00F30385" w:rsidP="00C17881">
            <w:pPr>
              <w:jc w:val="center"/>
            </w:pPr>
          </w:p>
        </w:tc>
      </w:tr>
      <w:tr w:rsidR="00F30385" w:rsidTr="00C17881">
        <w:tc>
          <w:tcPr>
            <w:tcW w:w="1277" w:type="dxa"/>
          </w:tcPr>
          <w:p w:rsidR="00F30385" w:rsidRDefault="00F30385" w:rsidP="00C17881">
            <w:pPr>
              <w:jc w:val="center"/>
            </w:pPr>
            <w:r>
              <w:t>6.-9.kl.</w:t>
            </w:r>
          </w:p>
          <w:p w:rsidR="00F30385" w:rsidRPr="008F5B9E" w:rsidRDefault="00F30385" w:rsidP="00C17881">
            <w:pPr>
              <w:jc w:val="center"/>
              <w:rPr>
                <w:sz w:val="20"/>
                <w:szCs w:val="20"/>
              </w:rPr>
            </w:pPr>
            <w:r>
              <w:rPr>
                <w:sz w:val="20"/>
                <w:szCs w:val="20"/>
              </w:rPr>
              <w:t>(</w:t>
            </w:r>
            <w:r w:rsidRPr="008F5B9E">
              <w:rPr>
                <w:sz w:val="20"/>
                <w:szCs w:val="20"/>
              </w:rPr>
              <w:t>šaušana</w:t>
            </w:r>
            <w:r>
              <w:rPr>
                <w:sz w:val="20"/>
                <w:szCs w:val="20"/>
              </w:rPr>
              <w:t>)</w:t>
            </w:r>
          </w:p>
        </w:tc>
        <w:tc>
          <w:tcPr>
            <w:tcW w:w="1276" w:type="dxa"/>
          </w:tcPr>
          <w:p w:rsidR="00F30385" w:rsidRDefault="00F30385" w:rsidP="00C17881">
            <w:pPr>
              <w:jc w:val="center"/>
            </w:pPr>
          </w:p>
        </w:tc>
        <w:tc>
          <w:tcPr>
            <w:tcW w:w="992" w:type="dxa"/>
          </w:tcPr>
          <w:p w:rsidR="00F30385" w:rsidRDefault="00F30385" w:rsidP="00C17881">
            <w:pPr>
              <w:jc w:val="center"/>
            </w:pPr>
          </w:p>
        </w:tc>
        <w:tc>
          <w:tcPr>
            <w:tcW w:w="1276" w:type="dxa"/>
          </w:tcPr>
          <w:p w:rsidR="00F30385" w:rsidRDefault="00F30385" w:rsidP="00C17881">
            <w:pPr>
              <w:jc w:val="center"/>
            </w:pPr>
          </w:p>
        </w:tc>
        <w:tc>
          <w:tcPr>
            <w:tcW w:w="1275" w:type="dxa"/>
          </w:tcPr>
          <w:p w:rsidR="00F30385" w:rsidRDefault="00F30385" w:rsidP="00C17881">
            <w:pPr>
              <w:jc w:val="center"/>
            </w:pPr>
          </w:p>
        </w:tc>
        <w:tc>
          <w:tcPr>
            <w:tcW w:w="1134" w:type="dxa"/>
          </w:tcPr>
          <w:p w:rsidR="00F30385" w:rsidRDefault="00F30385" w:rsidP="00C17881">
            <w:pPr>
              <w:jc w:val="center"/>
            </w:pPr>
          </w:p>
        </w:tc>
        <w:tc>
          <w:tcPr>
            <w:tcW w:w="930" w:type="dxa"/>
          </w:tcPr>
          <w:p w:rsidR="00F30385" w:rsidRDefault="00F30385" w:rsidP="00C17881">
            <w:pPr>
              <w:jc w:val="center"/>
            </w:pPr>
          </w:p>
        </w:tc>
        <w:tc>
          <w:tcPr>
            <w:tcW w:w="1011" w:type="dxa"/>
          </w:tcPr>
          <w:p w:rsidR="00F30385" w:rsidRDefault="00F30385" w:rsidP="00C17881">
            <w:pPr>
              <w:jc w:val="center"/>
            </w:pPr>
          </w:p>
        </w:tc>
        <w:tc>
          <w:tcPr>
            <w:tcW w:w="750" w:type="dxa"/>
          </w:tcPr>
          <w:p w:rsidR="00F30385" w:rsidRDefault="00F30385" w:rsidP="00C17881">
            <w:pPr>
              <w:jc w:val="center"/>
            </w:pPr>
          </w:p>
        </w:tc>
      </w:tr>
      <w:tr w:rsidR="00F30385" w:rsidTr="00C17881">
        <w:tc>
          <w:tcPr>
            <w:tcW w:w="1277" w:type="dxa"/>
          </w:tcPr>
          <w:p w:rsidR="00F30385" w:rsidRDefault="00F30385" w:rsidP="00C17881">
            <w:pPr>
              <w:jc w:val="center"/>
            </w:pPr>
            <w:r>
              <w:t>vidusskola</w:t>
            </w:r>
          </w:p>
        </w:tc>
        <w:tc>
          <w:tcPr>
            <w:tcW w:w="1276" w:type="dxa"/>
          </w:tcPr>
          <w:p w:rsidR="00F30385" w:rsidRDefault="00F30385" w:rsidP="00C17881">
            <w:pPr>
              <w:jc w:val="center"/>
            </w:pPr>
          </w:p>
        </w:tc>
        <w:tc>
          <w:tcPr>
            <w:tcW w:w="992" w:type="dxa"/>
          </w:tcPr>
          <w:p w:rsidR="00F30385" w:rsidRDefault="00F30385" w:rsidP="00C17881">
            <w:pPr>
              <w:jc w:val="center"/>
            </w:pPr>
          </w:p>
        </w:tc>
        <w:tc>
          <w:tcPr>
            <w:tcW w:w="1276" w:type="dxa"/>
          </w:tcPr>
          <w:p w:rsidR="00F30385" w:rsidRDefault="00F30385" w:rsidP="00C17881">
            <w:pPr>
              <w:jc w:val="center"/>
            </w:pPr>
          </w:p>
        </w:tc>
        <w:tc>
          <w:tcPr>
            <w:tcW w:w="1275" w:type="dxa"/>
          </w:tcPr>
          <w:p w:rsidR="00F30385" w:rsidRDefault="00F30385" w:rsidP="00C17881">
            <w:pPr>
              <w:jc w:val="center"/>
            </w:pPr>
          </w:p>
        </w:tc>
        <w:tc>
          <w:tcPr>
            <w:tcW w:w="1134" w:type="dxa"/>
          </w:tcPr>
          <w:p w:rsidR="00F30385" w:rsidRDefault="00F30385" w:rsidP="00C17881">
            <w:pPr>
              <w:jc w:val="center"/>
            </w:pPr>
          </w:p>
        </w:tc>
        <w:tc>
          <w:tcPr>
            <w:tcW w:w="930" w:type="dxa"/>
          </w:tcPr>
          <w:p w:rsidR="00F30385" w:rsidRDefault="00F30385" w:rsidP="00C17881">
            <w:pPr>
              <w:jc w:val="center"/>
            </w:pPr>
          </w:p>
        </w:tc>
        <w:tc>
          <w:tcPr>
            <w:tcW w:w="1011" w:type="dxa"/>
          </w:tcPr>
          <w:p w:rsidR="00F30385" w:rsidRDefault="00F30385" w:rsidP="00C17881">
            <w:pPr>
              <w:jc w:val="center"/>
            </w:pPr>
          </w:p>
        </w:tc>
        <w:tc>
          <w:tcPr>
            <w:tcW w:w="750" w:type="dxa"/>
          </w:tcPr>
          <w:p w:rsidR="00F30385" w:rsidRDefault="00F30385" w:rsidP="00C17881">
            <w:pPr>
              <w:jc w:val="center"/>
            </w:pPr>
          </w:p>
        </w:tc>
      </w:tr>
      <w:tr w:rsidR="00F30385" w:rsidTr="00C17881">
        <w:tc>
          <w:tcPr>
            <w:tcW w:w="1277" w:type="dxa"/>
          </w:tcPr>
          <w:p w:rsidR="00F30385" w:rsidRDefault="00F30385" w:rsidP="00C17881">
            <w:pPr>
              <w:jc w:val="center"/>
            </w:pPr>
            <w:r>
              <w:t>10.k.</w:t>
            </w:r>
          </w:p>
        </w:tc>
        <w:tc>
          <w:tcPr>
            <w:tcW w:w="1276" w:type="dxa"/>
          </w:tcPr>
          <w:p w:rsidR="00F30385" w:rsidRDefault="00F30385" w:rsidP="00C17881">
            <w:pPr>
              <w:jc w:val="center"/>
            </w:pPr>
          </w:p>
        </w:tc>
        <w:tc>
          <w:tcPr>
            <w:tcW w:w="992" w:type="dxa"/>
          </w:tcPr>
          <w:p w:rsidR="00F30385" w:rsidRDefault="00F30385" w:rsidP="00C17881">
            <w:pPr>
              <w:jc w:val="center"/>
            </w:pPr>
          </w:p>
        </w:tc>
        <w:tc>
          <w:tcPr>
            <w:tcW w:w="1276" w:type="dxa"/>
          </w:tcPr>
          <w:p w:rsidR="00F30385" w:rsidRDefault="00F30385" w:rsidP="00C17881">
            <w:pPr>
              <w:jc w:val="center"/>
            </w:pPr>
          </w:p>
        </w:tc>
        <w:tc>
          <w:tcPr>
            <w:tcW w:w="1275" w:type="dxa"/>
          </w:tcPr>
          <w:p w:rsidR="00F30385" w:rsidRDefault="00F30385" w:rsidP="00C17881">
            <w:pPr>
              <w:jc w:val="center"/>
            </w:pPr>
          </w:p>
        </w:tc>
        <w:tc>
          <w:tcPr>
            <w:tcW w:w="1134" w:type="dxa"/>
          </w:tcPr>
          <w:p w:rsidR="00F30385" w:rsidRDefault="00F30385" w:rsidP="00C17881">
            <w:pPr>
              <w:jc w:val="center"/>
            </w:pPr>
          </w:p>
        </w:tc>
        <w:tc>
          <w:tcPr>
            <w:tcW w:w="930" w:type="dxa"/>
          </w:tcPr>
          <w:p w:rsidR="00F30385" w:rsidRDefault="00F30385" w:rsidP="00C17881">
            <w:pPr>
              <w:jc w:val="center"/>
            </w:pPr>
          </w:p>
        </w:tc>
        <w:tc>
          <w:tcPr>
            <w:tcW w:w="1011" w:type="dxa"/>
          </w:tcPr>
          <w:p w:rsidR="00F30385" w:rsidRDefault="00F30385" w:rsidP="00C17881">
            <w:pPr>
              <w:jc w:val="center"/>
            </w:pPr>
          </w:p>
        </w:tc>
        <w:tc>
          <w:tcPr>
            <w:tcW w:w="750" w:type="dxa"/>
          </w:tcPr>
          <w:p w:rsidR="00F30385" w:rsidRDefault="00F30385" w:rsidP="00C17881">
            <w:pPr>
              <w:jc w:val="center"/>
            </w:pPr>
          </w:p>
        </w:tc>
      </w:tr>
      <w:tr w:rsidR="00F30385" w:rsidTr="00C17881">
        <w:tc>
          <w:tcPr>
            <w:tcW w:w="1277" w:type="dxa"/>
          </w:tcPr>
          <w:p w:rsidR="00F30385" w:rsidRDefault="00F30385" w:rsidP="00C17881">
            <w:pPr>
              <w:jc w:val="center"/>
            </w:pPr>
            <w:r>
              <w:t>11.kl</w:t>
            </w:r>
          </w:p>
        </w:tc>
        <w:tc>
          <w:tcPr>
            <w:tcW w:w="1276" w:type="dxa"/>
          </w:tcPr>
          <w:p w:rsidR="00F30385" w:rsidRDefault="00F30385" w:rsidP="00C17881">
            <w:pPr>
              <w:jc w:val="center"/>
            </w:pPr>
          </w:p>
        </w:tc>
        <w:tc>
          <w:tcPr>
            <w:tcW w:w="992" w:type="dxa"/>
          </w:tcPr>
          <w:p w:rsidR="00F30385" w:rsidRDefault="00F30385" w:rsidP="00C17881">
            <w:pPr>
              <w:jc w:val="center"/>
            </w:pPr>
          </w:p>
        </w:tc>
        <w:tc>
          <w:tcPr>
            <w:tcW w:w="1276" w:type="dxa"/>
          </w:tcPr>
          <w:p w:rsidR="00F30385" w:rsidRDefault="00F30385" w:rsidP="00C17881">
            <w:pPr>
              <w:jc w:val="center"/>
            </w:pPr>
          </w:p>
        </w:tc>
        <w:tc>
          <w:tcPr>
            <w:tcW w:w="1275" w:type="dxa"/>
          </w:tcPr>
          <w:p w:rsidR="00F30385" w:rsidRDefault="00F30385" w:rsidP="00C17881">
            <w:pPr>
              <w:jc w:val="center"/>
            </w:pPr>
          </w:p>
        </w:tc>
        <w:tc>
          <w:tcPr>
            <w:tcW w:w="1134" w:type="dxa"/>
          </w:tcPr>
          <w:p w:rsidR="00F30385" w:rsidRDefault="00F30385" w:rsidP="00C17881">
            <w:pPr>
              <w:jc w:val="center"/>
            </w:pPr>
          </w:p>
        </w:tc>
        <w:tc>
          <w:tcPr>
            <w:tcW w:w="930" w:type="dxa"/>
          </w:tcPr>
          <w:p w:rsidR="00F30385" w:rsidRDefault="00F30385" w:rsidP="00C17881">
            <w:pPr>
              <w:jc w:val="center"/>
            </w:pPr>
          </w:p>
        </w:tc>
        <w:tc>
          <w:tcPr>
            <w:tcW w:w="1011" w:type="dxa"/>
          </w:tcPr>
          <w:p w:rsidR="00F30385" w:rsidRDefault="00F30385" w:rsidP="00C17881">
            <w:pPr>
              <w:jc w:val="center"/>
            </w:pPr>
          </w:p>
        </w:tc>
        <w:tc>
          <w:tcPr>
            <w:tcW w:w="750" w:type="dxa"/>
          </w:tcPr>
          <w:p w:rsidR="00F30385" w:rsidRDefault="00F30385" w:rsidP="00C17881">
            <w:pPr>
              <w:jc w:val="center"/>
            </w:pPr>
          </w:p>
        </w:tc>
      </w:tr>
      <w:tr w:rsidR="00F30385" w:rsidTr="00C17881">
        <w:tc>
          <w:tcPr>
            <w:tcW w:w="1277" w:type="dxa"/>
          </w:tcPr>
          <w:p w:rsidR="00F30385" w:rsidRDefault="00F30385" w:rsidP="00C17881">
            <w:pPr>
              <w:jc w:val="center"/>
            </w:pPr>
            <w:r>
              <w:t>12.kl</w:t>
            </w:r>
          </w:p>
        </w:tc>
        <w:tc>
          <w:tcPr>
            <w:tcW w:w="1276" w:type="dxa"/>
          </w:tcPr>
          <w:p w:rsidR="00F30385" w:rsidRDefault="00F30385" w:rsidP="00C17881">
            <w:pPr>
              <w:jc w:val="center"/>
            </w:pPr>
          </w:p>
        </w:tc>
        <w:tc>
          <w:tcPr>
            <w:tcW w:w="992" w:type="dxa"/>
          </w:tcPr>
          <w:p w:rsidR="00F30385" w:rsidRDefault="00F30385" w:rsidP="00C17881">
            <w:pPr>
              <w:jc w:val="center"/>
            </w:pPr>
          </w:p>
        </w:tc>
        <w:tc>
          <w:tcPr>
            <w:tcW w:w="1276" w:type="dxa"/>
          </w:tcPr>
          <w:p w:rsidR="00F30385" w:rsidRDefault="00F30385" w:rsidP="00C17881">
            <w:pPr>
              <w:jc w:val="center"/>
            </w:pPr>
          </w:p>
        </w:tc>
        <w:tc>
          <w:tcPr>
            <w:tcW w:w="1275" w:type="dxa"/>
          </w:tcPr>
          <w:p w:rsidR="00F30385" w:rsidRDefault="00F30385" w:rsidP="00C17881">
            <w:pPr>
              <w:jc w:val="center"/>
            </w:pPr>
          </w:p>
        </w:tc>
        <w:tc>
          <w:tcPr>
            <w:tcW w:w="1134" w:type="dxa"/>
          </w:tcPr>
          <w:p w:rsidR="00F30385" w:rsidRDefault="00F30385" w:rsidP="00C17881">
            <w:pPr>
              <w:jc w:val="center"/>
            </w:pPr>
          </w:p>
        </w:tc>
        <w:tc>
          <w:tcPr>
            <w:tcW w:w="930" w:type="dxa"/>
          </w:tcPr>
          <w:p w:rsidR="00F30385" w:rsidRDefault="00F30385" w:rsidP="00C17881">
            <w:pPr>
              <w:jc w:val="center"/>
            </w:pPr>
          </w:p>
        </w:tc>
        <w:tc>
          <w:tcPr>
            <w:tcW w:w="1011" w:type="dxa"/>
          </w:tcPr>
          <w:p w:rsidR="00F30385" w:rsidRDefault="00F30385" w:rsidP="00C17881">
            <w:pPr>
              <w:jc w:val="center"/>
            </w:pPr>
          </w:p>
        </w:tc>
        <w:tc>
          <w:tcPr>
            <w:tcW w:w="750" w:type="dxa"/>
          </w:tcPr>
          <w:p w:rsidR="00F30385" w:rsidRDefault="00F30385" w:rsidP="00C17881">
            <w:pPr>
              <w:jc w:val="center"/>
            </w:pPr>
          </w:p>
        </w:tc>
      </w:tr>
    </w:tbl>
    <w:p w:rsidR="00F30385" w:rsidRDefault="00F30385" w:rsidP="00F30385">
      <w:pPr>
        <w:jc w:val="center"/>
      </w:pPr>
    </w:p>
    <w:p w:rsidR="00F30385" w:rsidRDefault="00F30385" w:rsidP="00F30385">
      <w:r>
        <w:t>Ģimnāzija norāda komandu nosaukumus</w:t>
      </w:r>
    </w:p>
    <w:p w:rsidR="00F30385" w:rsidRDefault="00F30385" w:rsidP="00F30385"/>
    <w:p w:rsidR="00F30385" w:rsidRDefault="00F30385" w:rsidP="00F30385"/>
    <w:p w:rsidR="00F30385" w:rsidRDefault="00F30385" w:rsidP="00F30385"/>
    <w:p w:rsidR="00F30385" w:rsidRDefault="00F30385" w:rsidP="00F30385"/>
    <w:sectPr w:rsidR="00F30385" w:rsidSect="00F30385">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822E3"/>
    <w:multiLevelType w:val="multilevel"/>
    <w:tmpl w:val="311441CC"/>
    <w:lvl w:ilvl="0">
      <w:start w:val="12"/>
      <w:numFmt w:val="decimal"/>
      <w:lvlText w:val="%1"/>
      <w:lvlJc w:val="left"/>
      <w:pPr>
        <w:tabs>
          <w:tab w:val="num" w:pos="795"/>
        </w:tabs>
        <w:ind w:left="795" w:hanging="795"/>
      </w:pPr>
      <w:rPr>
        <w:rFonts w:hint="default"/>
      </w:rPr>
    </w:lvl>
    <w:lvl w:ilvl="1">
      <w:start w:val="3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5906C04"/>
    <w:multiLevelType w:val="multilevel"/>
    <w:tmpl w:val="E62E2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0C388E"/>
    <w:multiLevelType w:val="multilevel"/>
    <w:tmpl w:val="BCF22F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6611D5"/>
    <w:multiLevelType w:val="hybridMultilevel"/>
    <w:tmpl w:val="4B4895A4"/>
    <w:lvl w:ilvl="0" w:tplc="0524A73C">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EF7EBA"/>
    <w:multiLevelType w:val="multilevel"/>
    <w:tmpl w:val="A028AB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85"/>
    <w:rsid w:val="002351D4"/>
    <w:rsid w:val="003D4255"/>
    <w:rsid w:val="006D2607"/>
    <w:rsid w:val="007A3978"/>
    <w:rsid w:val="008B37C9"/>
    <w:rsid w:val="008C5318"/>
    <w:rsid w:val="00F303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4A96A-AEA2-43B0-9C9B-32BC7005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3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0385"/>
    <w:pPr>
      <w:keepNext/>
      <w:ind w:left="454" w:hanging="454"/>
      <w:jc w:val="center"/>
      <w:outlineLvl w:val="0"/>
    </w:pPr>
    <w:rPr>
      <w:sz w:val="28"/>
      <w:u w:val="single"/>
    </w:rPr>
  </w:style>
  <w:style w:type="paragraph" w:styleId="Heading2">
    <w:name w:val="heading 2"/>
    <w:basedOn w:val="Normal"/>
    <w:next w:val="Normal"/>
    <w:link w:val="Heading2Char"/>
    <w:qFormat/>
    <w:rsid w:val="00F30385"/>
    <w:pPr>
      <w:keepNext/>
      <w:outlineLvl w:val="1"/>
    </w:pPr>
    <w:rPr>
      <w:rFonts w:ascii="Verdana" w:hAnsi="Verdana"/>
      <w:b/>
      <w:sz w:val="20"/>
      <w:szCs w:val="20"/>
    </w:rPr>
  </w:style>
  <w:style w:type="paragraph" w:styleId="Heading4">
    <w:name w:val="heading 4"/>
    <w:basedOn w:val="Normal"/>
    <w:next w:val="Normal"/>
    <w:link w:val="Heading4Char"/>
    <w:qFormat/>
    <w:rsid w:val="00F30385"/>
    <w:pPr>
      <w:keepNext/>
      <w:ind w:left="454" w:hanging="454"/>
      <w:jc w:val="center"/>
      <w:outlineLvl w:val="3"/>
    </w:pPr>
    <w:rPr>
      <w:b/>
      <w:bCs/>
      <w:sz w:val="28"/>
      <w:u w:val="single"/>
    </w:rPr>
  </w:style>
  <w:style w:type="paragraph" w:styleId="Heading6">
    <w:name w:val="heading 6"/>
    <w:basedOn w:val="Normal"/>
    <w:next w:val="Normal"/>
    <w:link w:val="Heading6Char"/>
    <w:qFormat/>
    <w:rsid w:val="00F30385"/>
    <w:pPr>
      <w:keepNext/>
      <w:ind w:left="454" w:hanging="454"/>
      <w:jc w:val="center"/>
      <w:outlineLvl w:val="5"/>
    </w:pPr>
    <w:rPr>
      <w:rFonts w:ascii="Verdana" w:hAnsi="Verdana"/>
      <w:b/>
      <w:sz w:val="20"/>
      <w:szCs w:val="20"/>
    </w:rPr>
  </w:style>
  <w:style w:type="paragraph" w:styleId="Heading8">
    <w:name w:val="heading 8"/>
    <w:basedOn w:val="Normal"/>
    <w:next w:val="Normal"/>
    <w:link w:val="Heading8Char"/>
    <w:qFormat/>
    <w:rsid w:val="00F3038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385"/>
    <w:rPr>
      <w:rFonts w:ascii="Times New Roman" w:eastAsia="Times New Roman" w:hAnsi="Times New Roman" w:cs="Times New Roman"/>
      <w:sz w:val="28"/>
      <w:szCs w:val="24"/>
      <w:u w:val="single"/>
    </w:rPr>
  </w:style>
  <w:style w:type="character" w:customStyle="1" w:styleId="Heading2Char">
    <w:name w:val="Heading 2 Char"/>
    <w:basedOn w:val="DefaultParagraphFont"/>
    <w:link w:val="Heading2"/>
    <w:rsid w:val="00F30385"/>
    <w:rPr>
      <w:rFonts w:ascii="Verdana" w:eastAsia="Times New Roman" w:hAnsi="Verdana" w:cs="Times New Roman"/>
      <w:b/>
      <w:sz w:val="20"/>
      <w:szCs w:val="20"/>
    </w:rPr>
  </w:style>
  <w:style w:type="character" w:customStyle="1" w:styleId="Heading4Char">
    <w:name w:val="Heading 4 Char"/>
    <w:basedOn w:val="DefaultParagraphFont"/>
    <w:link w:val="Heading4"/>
    <w:rsid w:val="00F30385"/>
    <w:rPr>
      <w:rFonts w:ascii="Times New Roman" w:eastAsia="Times New Roman" w:hAnsi="Times New Roman" w:cs="Times New Roman"/>
      <w:b/>
      <w:bCs/>
      <w:sz w:val="28"/>
      <w:szCs w:val="24"/>
      <w:u w:val="single"/>
    </w:rPr>
  </w:style>
  <w:style w:type="character" w:customStyle="1" w:styleId="Heading6Char">
    <w:name w:val="Heading 6 Char"/>
    <w:basedOn w:val="DefaultParagraphFont"/>
    <w:link w:val="Heading6"/>
    <w:rsid w:val="00F30385"/>
    <w:rPr>
      <w:rFonts w:ascii="Verdana" w:eastAsia="Times New Roman" w:hAnsi="Verdana" w:cs="Times New Roman"/>
      <w:b/>
      <w:sz w:val="20"/>
      <w:szCs w:val="20"/>
    </w:rPr>
  </w:style>
  <w:style w:type="character" w:customStyle="1" w:styleId="Heading8Char">
    <w:name w:val="Heading 8 Char"/>
    <w:basedOn w:val="DefaultParagraphFont"/>
    <w:link w:val="Heading8"/>
    <w:rsid w:val="00F30385"/>
    <w:rPr>
      <w:rFonts w:ascii="Times New Roman" w:eastAsia="Times New Roman" w:hAnsi="Times New Roman" w:cs="Times New Roman"/>
      <w:b/>
      <w:sz w:val="24"/>
      <w:szCs w:val="24"/>
    </w:rPr>
  </w:style>
  <w:style w:type="paragraph" w:styleId="BodyText">
    <w:name w:val="Body Text"/>
    <w:basedOn w:val="Normal"/>
    <w:link w:val="BodyTextChar"/>
    <w:rsid w:val="00F30385"/>
    <w:pPr>
      <w:spacing w:after="120"/>
    </w:pPr>
    <w:rPr>
      <w:sz w:val="20"/>
      <w:szCs w:val="20"/>
      <w:lang w:val="en-US"/>
    </w:rPr>
  </w:style>
  <w:style w:type="character" w:customStyle="1" w:styleId="BodyTextChar">
    <w:name w:val="Body Text Char"/>
    <w:basedOn w:val="DefaultParagraphFont"/>
    <w:link w:val="BodyText"/>
    <w:rsid w:val="00F30385"/>
    <w:rPr>
      <w:rFonts w:ascii="Times New Roman" w:eastAsia="Times New Roman" w:hAnsi="Times New Roman" w:cs="Times New Roman"/>
      <w:sz w:val="20"/>
      <w:szCs w:val="20"/>
      <w:lang w:val="en-US"/>
    </w:rPr>
  </w:style>
  <w:style w:type="character" w:styleId="Hyperlink">
    <w:name w:val="Hyperlink"/>
    <w:rsid w:val="00F30385"/>
    <w:rPr>
      <w:color w:val="0000FF"/>
      <w:u w:val="single"/>
    </w:rPr>
  </w:style>
  <w:style w:type="paragraph" w:customStyle="1" w:styleId="Blockquote">
    <w:name w:val="Blockquote"/>
    <w:basedOn w:val="Normal"/>
    <w:rsid w:val="00F30385"/>
    <w:pPr>
      <w:snapToGrid w:val="0"/>
      <w:spacing w:before="100" w:after="100"/>
      <w:ind w:left="360" w:right="360"/>
    </w:pPr>
    <w:rPr>
      <w:szCs w:val="20"/>
    </w:rPr>
  </w:style>
  <w:style w:type="paragraph" w:styleId="BodyTextIndent3">
    <w:name w:val="Body Text Indent 3"/>
    <w:basedOn w:val="Normal"/>
    <w:link w:val="BodyTextIndent3Char"/>
    <w:rsid w:val="00F30385"/>
    <w:pPr>
      <w:ind w:firstLine="454"/>
      <w:outlineLvl w:val="0"/>
    </w:pPr>
  </w:style>
  <w:style w:type="character" w:customStyle="1" w:styleId="BodyTextIndent3Char">
    <w:name w:val="Body Text Indent 3 Char"/>
    <w:basedOn w:val="DefaultParagraphFont"/>
    <w:link w:val="BodyTextIndent3"/>
    <w:rsid w:val="00F30385"/>
    <w:rPr>
      <w:rFonts w:ascii="Times New Roman" w:eastAsia="Times New Roman" w:hAnsi="Times New Roman" w:cs="Times New Roman"/>
      <w:sz w:val="24"/>
      <w:szCs w:val="24"/>
    </w:rPr>
  </w:style>
  <w:style w:type="table" w:styleId="TableGrid">
    <w:name w:val="Table Grid"/>
    <w:basedOn w:val="TableNormal"/>
    <w:rsid w:val="00F3038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impiade.lv" TargetMode="External"/><Relationship Id="rId5" Type="http://schemas.openxmlformats.org/officeDocument/2006/relationships/hyperlink" Target="mailto:bjss@valk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8521</Words>
  <Characters>4857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Mudite_G</dc:creator>
  <cp:keywords/>
  <dc:description/>
  <cp:lastModifiedBy>Mara_A</cp:lastModifiedBy>
  <cp:revision>2</cp:revision>
  <dcterms:created xsi:type="dcterms:W3CDTF">2016-09-05T06:35:00Z</dcterms:created>
  <dcterms:modified xsi:type="dcterms:W3CDTF">2016-09-05T06:35:00Z</dcterms:modified>
</cp:coreProperties>
</file>